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54160B94" w:rsidR="00767050" w:rsidRDefault="00BA68BA" w:rsidP="00767050">
      <w:pPr>
        <w:spacing w:before="0" w:after="0"/>
      </w:pPr>
      <w:r>
        <w:rPr>
          <w:noProof/>
          <w:lang w:eastAsia="en-GB"/>
        </w:rPr>
        <w:drawing>
          <wp:anchor distT="0" distB="0" distL="114300" distR="114300" simplePos="0" relativeHeight="251697152" behindDoc="1" locked="0" layoutInCell="1" allowOverlap="1" wp14:anchorId="0FD8A002" wp14:editId="767621C4">
            <wp:simplePos x="0" y="0"/>
            <wp:positionH relativeFrom="page">
              <wp:posOffset>6051080</wp:posOffset>
            </wp:positionH>
            <wp:positionV relativeFrom="page">
              <wp:posOffset>296289</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70FD7D08" w:rsidR="00767050" w:rsidRPr="00E66D84" w:rsidRDefault="000A4FEC" w:rsidP="000A4FEC">
            <w:pPr>
              <w:pStyle w:val="H1FrontCover"/>
              <w:spacing w:before="40" w:after="40"/>
            </w:pPr>
            <w:r>
              <w:rPr>
                <w:szCs w:val="24"/>
              </w:rPr>
              <w:t xml:space="preserve">Level 3 Business Administrator </w:t>
            </w:r>
            <w:r w:rsidR="00767050" w:rsidRPr="00AC0FD3">
              <w:rPr>
                <w:i/>
              </w:rPr>
              <w:t xml:space="preserve"> </w:t>
            </w:r>
            <w:r w:rsidR="00767050">
              <w:t>(</w:t>
            </w:r>
            <w:r>
              <w:t>9473-12</w:t>
            </w:r>
            <w:r w:rsidR="00767050">
              <w:t>)</w:t>
            </w:r>
          </w:p>
        </w:tc>
      </w:tr>
    </w:tbl>
    <w:p w14:paraId="6368B9C4" w14:textId="77777777" w:rsidR="00767050" w:rsidRDefault="00767050" w:rsidP="00767050">
      <w:r>
        <w:t xml:space="preserve">  </w:t>
      </w:r>
    </w:p>
    <w:p w14:paraId="43AB88DE" w14:textId="6816D266" w:rsidR="00767050" w:rsidRPr="00FF67E2" w:rsidRDefault="003D4257" w:rsidP="00767050">
      <w:pPr>
        <w:rPr>
          <w:b/>
          <w:color w:val="D81E05"/>
          <w:lang w:val="fr-FR"/>
        </w:rPr>
      </w:pPr>
      <w:proofErr w:type="spellStart"/>
      <w:r>
        <w:rPr>
          <w:b/>
          <w:color w:val="D81E05"/>
          <w:lang w:val="fr-FR"/>
        </w:rPr>
        <w:t>November</w:t>
      </w:r>
      <w:proofErr w:type="spellEnd"/>
      <w:r w:rsidR="003C75C4">
        <w:rPr>
          <w:b/>
          <w:color w:val="D81E05"/>
          <w:lang w:val="fr-FR"/>
        </w:rPr>
        <w:t xml:space="preserve"> </w:t>
      </w:r>
      <w:r w:rsidR="00F74FEA">
        <w:rPr>
          <w:b/>
          <w:color w:val="D81E05"/>
          <w:lang w:val="fr-FR"/>
        </w:rPr>
        <w:t>2020</w:t>
      </w:r>
      <w:r w:rsidR="00CD6FB4">
        <w:rPr>
          <w:b/>
          <w:color w:val="D81E05"/>
          <w:lang w:val="fr-FR"/>
        </w:rPr>
        <w:t xml:space="preserve"> </w:t>
      </w:r>
      <w:r w:rsidR="00B91C64">
        <w:rPr>
          <w:b/>
          <w:color w:val="D81E05"/>
          <w:lang w:val="fr-FR"/>
        </w:rPr>
        <w:t>Version 1</w:t>
      </w:r>
      <w:r w:rsidR="00E6603A">
        <w:rPr>
          <w:b/>
          <w:color w:val="D81E05"/>
          <w:lang w:val="fr-FR"/>
        </w:rPr>
        <w:t>.</w:t>
      </w:r>
      <w:r>
        <w:rPr>
          <w:b/>
          <w:color w:val="D81E05"/>
          <w:lang w:val="fr-FR"/>
        </w:rPr>
        <w:t>6</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299E122" w:rsidR="00767050" w:rsidRPr="00BE1C65" w:rsidRDefault="00767050" w:rsidP="00767050">
      <w:bookmarkStart w:id="0" w:name="_Toc194549102"/>
    </w:p>
    <w:p w14:paraId="0442F778" w14:textId="734F98A5"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bookmarkEnd w:id="0"/>
    <w:p w14:paraId="7ABD3DDA" w14:textId="77777777" w:rsidR="002F75F2" w:rsidRDefault="00767050" w:rsidP="00767050">
      <w:pPr>
        <w:spacing w:before="0" w:after="0"/>
        <w:rPr>
          <w:b/>
          <w:noProof/>
        </w:rPr>
      </w:pPr>
      <w:r>
        <w:lastRenderedPageBreak/>
        <w:br w:type="page"/>
      </w:r>
    </w:p>
    <w:tbl>
      <w:tblPr>
        <w:tblStyle w:val="Table-XY"/>
        <w:tblW w:w="5000" w:type="pct"/>
        <w:tblLook w:val="0420" w:firstRow="1" w:lastRow="0" w:firstColumn="0" w:lastColumn="0" w:noHBand="0" w:noVBand="1"/>
      </w:tblPr>
      <w:tblGrid>
        <w:gridCol w:w="2294"/>
        <w:gridCol w:w="4589"/>
        <w:gridCol w:w="2295"/>
      </w:tblGrid>
      <w:tr w:rsidR="002F75F2" w14:paraId="1DAA8538" w14:textId="77777777" w:rsidTr="007E4663">
        <w:trPr>
          <w:cnfStyle w:val="100000000000" w:firstRow="1" w:lastRow="0" w:firstColumn="0" w:lastColumn="0" w:oddVBand="0" w:evenVBand="0" w:oddHBand="0" w:evenHBand="0" w:firstRowFirstColumn="0" w:firstRowLastColumn="0" w:lastRowFirstColumn="0" w:lastRowLastColumn="0"/>
        </w:trPr>
        <w:tc>
          <w:tcPr>
            <w:tcW w:w="1250" w:type="pct"/>
          </w:tcPr>
          <w:p w14:paraId="48FAD7FE" w14:textId="77777777" w:rsidR="002F75F2" w:rsidRDefault="002F75F2" w:rsidP="007E4663">
            <w:r>
              <w:lastRenderedPageBreak/>
              <w:t>Version and date</w:t>
            </w:r>
          </w:p>
        </w:tc>
        <w:tc>
          <w:tcPr>
            <w:tcW w:w="2500" w:type="pct"/>
          </w:tcPr>
          <w:p w14:paraId="5A3D1898" w14:textId="77777777" w:rsidR="002F75F2" w:rsidRDefault="002F75F2" w:rsidP="007E4663">
            <w:r>
              <w:t>Change detail</w:t>
            </w:r>
          </w:p>
        </w:tc>
        <w:tc>
          <w:tcPr>
            <w:tcW w:w="1250" w:type="pct"/>
          </w:tcPr>
          <w:p w14:paraId="74E55994" w14:textId="77777777" w:rsidR="002F75F2" w:rsidRDefault="002F75F2" w:rsidP="007E4663">
            <w:r>
              <w:t>Section</w:t>
            </w:r>
          </w:p>
        </w:tc>
      </w:tr>
      <w:tr w:rsidR="002F75F2" w14:paraId="58609083"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31C571F6" w14:textId="49E26422" w:rsidR="002F75F2" w:rsidRDefault="002F75F2" w:rsidP="007E4663">
            <w:pPr>
              <w:pStyle w:val="Table-RichText-XY"/>
              <w:keepNext/>
            </w:pPr>
            <w:r>
              <w:t>1.2 July 2018</w:t>
            </w:r>
          </w:p>
        </w:tc>
        <w:tc>
          <w:tcPr>
            <w:tcW w:w="2500" w:type="pct"/>
          </w:tcPr>
          <w:p w14:paraId="7592D8C7" w14:textId="77777777" w:rsidR="002F75F2" w:rsidRDefault="002F75F2" w:rsidP="003C75C4">
            <w:pPr>
              <w:pStyle w:val="Table-RichText-XY"/>
              <w:spacing w:after="0"/>
              <w:ind w:left="0"/>
            </w:pPr>
            <w:r>
              <w:t>Gateway form amended</w:t>
            </w:r>
            <w:r w:rsidR="003C75C4">
              <w:t xml:space="preserve">; </w:t>
            </w:r>
          </w:p>
          <w:p w14:paraId="7EB1C22E" w14:textId="4A345ECC" w:rsidR="003C75C4" w:rsidRDefault="003C75C4" w:rsidP="003C75C4">
            <w:pPr>
              <w:pStyle w:val="Table-RichText-XY"/>
              <w:ind w:left="0"/>
            </w:pPr>
            <w:r>
              <w:t xml:space="preserve">Logo updated throughout the document </w:t>
            </w:r>
          </w:p>
        </w:tc>
        <w:tc>
          <w:tcPr>
            <w:tcW w:w="1250" w:type="pct"/>
          </w:tcPr>
          <w:p w14:paraId="04735A6C" w14:textId="1FECFBB8" w:rsidR="002F75F2" w:rsidRDefault="002F75F2" w:rsidP="007E4663">
            <w:pPr>
              <w:pStyle w:val="Table-RichText-XY"/>
            </w:pPr>
            <w:r>
              <w:t>1</w:t>
            </w:r>
          </w:p>
        </w:tc>
      </w:tr>
      <w:tr w:rsidR="002F75F2" w14:paraId="3193D49F" w14:textId="77777777" w:rsidTr="007E4663">
        <w:trPr>
          <w:cnfStyle w:val="000000010000" w:firstRow="0" w:lastRow="0" w:firstColumn="0" w:lastColumn="0" w:oddVBand="0" w:evenVBand="0" w:oddHBand="0" w:evenHBand="1" w:firstRowFirstColumn="0" w:firstRowLastColumn="0" w:lastRowFirstColumn="0" w:lastRowLastColumn="0"/>
        </w:trPr>
        <w:tc>
          <w:tcPr>
            <w:tcW w:w="1250" w:type="pct"/>
          </w:tcPr>
          <w:p w14:paraId="0B94E309" w14:textId="6C059D41" w:rsidR="002F75F2" w:rsidRDefault="0067519D" w:rsidP="007E4663">
            <w:pPr>
              <w:pStyle w:val="Table-RichText-XY"/>
              <w:keepNext/>
            </w:pPr>
            <w:r>
              <w:t>1.3 August 2018</w:t>
            </w:r>
          </w:p>
        </w:tc>
        <w:tc>
          <w:tcPr>
            <w:tcW w:w="2500" w:type="pct"/>
          </w:tcPr>
          <w:p w14:paraId="69D683E5" w14:textId="088FAFDE" w:rsidR="002F75F2" w:rsidRDefault="00F9423D" w:rsidP="00647A27">
            <w:pPr>
              <w:pStyle w:val="Table-RichText-XY"/>
            </w:pPr>
            <w:r>
              <w:t xml:space="preserve">Gateway form amended; </w:t>
            </w:r>
            <w:r w:rsidR="00647A27">
              <w:t>Employer and Provider Declaration updated.</w:t>
            </w:r>
          </w:p>
        </w:tc>
        <w:tc>
          <w:tcPr>
            <w:tcW w:w="1250" w:type="pct"/>
          </w:tcPr>
          <w:p w14:paraId="658EC7CC" w14:textId="1D4A0D20" w:rsidR="002F75F2" w:rsidRDefault="00F9423D" w:rsidP="007E4663">
            <w:pPr>
              <w:pStyle w:val="Table-RichText-XY"/>
            </w:pPr>
            <w:r>
              <w:t>1</w:t>
            </w:r>
          </w:p>
        </w:tc>
      </w:tr>
      <w:tr w:rsidR="002F75F2" w14:paraId="69359634"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0F50A6BD" w14:textId="7C36BD0F" w:rsidR="002F75F2" w:rsidRDefault="00D96E4D" w:rsidP="007E4663">
            <w:pPr>
              <w:pStyle w:val="Table-RichText-XY"/>
              <w:keepNext/>
            </w:pPr>
            <w:r>
              <w:t>1.4 January 2019</w:t>
            </w:r>
          </w:p>
        </w:tc>
        <w:tc>
          <w:tcPr>
            <w:tcW w:w="2500" w:type="pct"/>
          </w:tcPr>
          <w:p w14:paraId="2419655F" w14:textId="0ACC3F1A" w:rsidR="002F75F2" w:rsidRPr="00732F92" w:rsidRDefault="00D96E4D" w:rsidP="007E4663">
            <w:pPr>
              <w:pStyle w:val="Table-RichText-XY"/>
            </w:pPr>
            <w:r>
              <w:t xml:space="preserve">Gateway form amended. </w:t>
            </w:r>
          </w:p>
        </w:tc>
        <w:tc>
          <w:tcPr>
            <w:tcW w:w="1250" w:type="pct"/>
          </w:tcPr>
          <w:p w14:paraId="7D52B6A3" w14:textId="085B2A01" w:rsidR="002F75F2" w:rsidRDefault="00D96E4D" w:rsidP="007E4663">
            <w:pPr>
              <w:pStyle w:val="Table-RichText-XY"/>
            </w:pPr>
            <w:r>
              <w:t>1</w:t>
            </w:r>
          </w:p>
        </w:tc>
      </w:tr>
      <w:tr w:rsidR="00E43057" w14:paraId="4387117F" w14:textId="77777777" w:rsidTr="007E4663">
        <w:trPr>
          <w:cnfStyle w:val="000000010000" w:firstRow="0" w:lastRow="0" w:firstColumn="0" w:lastColumn="0" w:oddVBand="0" w:evenVBand="0" w:oddHBand="0" w:evenHBand="1" w:firstRowFirstColumn="0" w:firstRowLastColumn="0" w:lastRowFirstColumn="0" w:lastRowLastColumn="0"/>
        </w:trPr>
        <w:tc>
          <w:tcPr>
            <w:tcW w:w="1250" w:type="pct"/>
          </w:tcPr>
          <w:p w14:paraId="2A1062A6" w14:textId="45ADCBD6" w:rsidR="00E43057" w:rsidRDefault="00E43057" w:rsidP="007E4663">
            <w:pPr>
              <w:pStyle w:val="Table-RichText-XY"/>
              <w:keepNext/>
            </w:pPr>
            <w:r>
              <w:t>1.5 January 2020</w:t>
            </w:r>
          </w:p>
        </w:tc>
        <w:tc>
          <w:tcPr>
            <w:tcW w:w="2500" w:type="pct"/>
          </w:tcPr>
          <w:p w14:paraId="51A54203" w14:textId="57689450" w:rsidR="00E43057" w:rsidRDefault="00E6603A" w:rsidP="00E6603A">
            <w:pPr>
              <w:pStyle w:val="Table-RichText-XY"/>
            </w:pPr>
            <w:r>
              <w:t>Gateway form amended: entry requirement reworded to ‘</w:t>
            </w:r>
            <w:r w:rsidRPr="00E6603A">
              <w:t>Project</w:t>
            </w:r>
            <w:r>
              <w:t>’</w:t>
            </w:r>
            <w:r w:rsidRPr="00E6603A">
              <w:t xml:space="preserve"> rather than </w:t>
            </w:r>
            <w:r>
              <w:t>‘</w:t>
            </w:r>
            <w:r w:rsidRPr="00E6603A">
              <w:t>project/improvement presentation</w:t>
            </w:r>
            <w:r>
              <w:t>’</w:t>
            </w:r>
          </w:p>
        </w:tc>
        <w:tc>
          <w:tcPr>
            <w:tcW w:w="1250" w:type="pct"/>
          </w:tcPr>
          <w:p w14:paraId="4BE24BE9" w14:textId="4A10C66F" w:rsidR="00E43057" w:rsidRDefault="00E43057" w:rsidP="007E4663">
            <w:pPr>
              <w:pStyle w:val="Table-RichText-XY"/>
            </w:pPr>
            <w:r>
              <w:t>1</w:t>
            </w:r>
          </w:p>
        </w:tc>
      </w:tr>
      <w:tr w:rsidR="003D4257" w14:paraId="034BA9B9"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2EC6D1EB" w14:textId="661C9C8C" w:rsidR="003D4257" w:rsidRDefault="003D4257" w:rsidP="007E4663">
            <w:pPr>
              <w:pStyle w:val="Table-RichText-XY"/>
              <w:keepNext/>
            </w:pPr>
            <w:r>
              <w:t>1.6 November2020</w:t>
            </w:r>
          </w:p>
        </w:tc>
        <w:tc>
          <w:tcPr>
            <w:tcW w:w="2500" w:type="pct"/>
          </w:tcPr>
          <w:p w14:paraId="1C6FF033" w14:textId="47C083B5" w:rsidR="003D4257" w:rsidRDefault="003D4257" w:rsidP="00E6603A">
            <w:pPr>
              <w:pStyle w:val="Table-RichText-XY"/>
            </w:pPr>
            <w:r>
              <w:t>Gateway from updated</w:t>
            </w:r>
          </w:p>
        </w:tc>
        <w:tc>
          <w:tcPr>
            <w:tcW w:w="1250" w:type="pct"/>
          </w:tcPr>
          <w:p w14:paraId="0D5EA77A" w14:textId="3F89A3B3" w:rsidR="003D4257" w:rsidRDefault="003D4257" w:rsidP="007E4663">
            <w:pPr>
              <w:pStyle w:val="Table-RichText-XY"/>
            </w:pPr>
            <w:r>
              <w:t>1</w:t>
            </w:r>
          </w:p>
        </w:tc>
      </w:tr>
    </w:tbl>
    <w:p w14:paraId="2C42E748" w14:textId="1E63EE64" w:rsidR="00767050" w:rsidRDefault="00767050" w:rsidP="00767050">
      <w:pPr>
        <w:spacing w:before="0" w:after="0"/>
        <w:rPr>
          <w:b/>
          <w:noProof/>
        </w:rPr>
      </w:pPr>
    </w:p>
    <w:p w14:paraId="0EB0C366" w14:textId="77777777" w:rsidR="002F75F2" w:rsidRDefault="002F75F2">
      <w:pPr>
        <w:spacing w:before="0" w:after="160" w:line="259" w:lineRule="auto"/>
        <w:rPr>
          <w:b/>
          <w:noProof/>
        </w:rPr>
      </w:pPr>
      <w:r>
        <w:br w:type="page"/>
      </w:r>
    </w:p>
    <w:p w14:paraId="1DAF8329" w14:textId="1868FCA3" w:rsidR="00767050" w:rsidRDefault="00767050" w:rsidP="00767050">
      <w:pPr>
        <w:pStyle w:val="TOC1"/>
      </w:pPr>
      <w:r>
        <w:lastRenderedPageBreak/>
        <w:t>Contents</w:t>
      </w:r>
    </w:p>
    <w:p w14:paraId="047A4BF7" w14:textId="7493526B" w:rsidR="00874CD9"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874CD9">
        <w:t>1</w:t>
      </w:r>
      <w:r w:rsidR="00874CD9">
        <w:rPr>
          <w:rFonts w:asciiTheme="minorHAnsi" w:eastAsiaTheme="minorEastAsia" w:hAnsiTheme="minorHAnsi" w:cstheme="minorBidi"/>
          <w:b w:val="0"/>
          <w:szCs w:val="22"/>
          <w:lang w:eastAsia="en-GB"/>
        </w:rPr>
        <w:tab/>
      </w:r>
      <w:r w:rsidR="00874CD9">
        <w:t>Introduction</w:t>
      </w:r>
      <w:r w:rsidR="00874CD9">
        <w:tab/>
      </w:r>
      <w:r w:rsidR="00874CD9">
        <w:fldChar w:fldCharType="begin"/>
      </w:r>
      <w:r w:rsidR="00874CD9">
        <w:instrText xml:space="preserve"> PAGEREF _Toc518658957 \h </w:instrText>
      </w:r>
      <w:r w:rsidR="00874CD9">
        <w:fldChar w:fldCharType="separate"/>
      </w:r>
      <w:r w:rsidR="00874CD9">
        <w:t>6</w:t>
      </w:r>
      <w:r w:rsidR="00874CD9">
        <w:fldChar w:fldCharType="end"/>
      </w:r>
    </w:p>
    <w:p w14:paraId="62C0E87E" w14:textId="0B705C48" w:rsidR="00874CD9" w:rsidRDefault="00874CD9">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_Toc518658958 \h </w:instrText>
      </w:r>
      <w:r>
        <w:rPr>
          <w:noProof/>
        </w:rPr>
      </w:r>
      <w:r>
        <w:rPr>
          <w:noProof/>
        </w:rPr>
        <w:fldChar w:fldCharType="separate"/>
      </w:r>
      <w:r>
        <w:rPr>
          <w:noProof/>
        </w:rPr>
        <w:t>6</w:t>
      </w:r>
      <w:r>
        <w:rPr>
          <w:noProof/>
        </w:rPr>
        <w:fldChar w:fldCharType="end"/>
      </w:r>
    </w:p>
    <w:p w14:paraId="1DA41898" w14:textId="4D9BFB29" w:rsidR="00874CD9" w:rsidRDefault="00874CD9">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_Toc518658959 \h </w:instrText>
      </w:r>
      <w:r>
        <w:rPr>
          <w:noProof/>
        </w:rPr>
      </w:r>
      <w:r>
        <w:rPr>
          <w:noProof/>
        </w:rPr>
        <w:fldChar w:fldCharType="separate"/>
      </w:r>
      <w:r>
        <w:rPr>
          <w:noProof/>
        </w:rPr>
        <w:t>6</w:t>
      </w:r>
      <w:r>
        <w:rPr>
          <w:noProof/>
        </w:rPr>
        <w:fldChar w:fldCharType="end"/>
      </w:r>
    </w:p>
    <w:p w14:paraId="3B504B7F" w14:textId="015BAD46" w:rsidR="00874CD9" w:rsidRDefault="00874CD9">
      <w:pPr>
        <w:pStyle w:val="TOC1"/>
        <w:rPr>
          <w:rFonts w:asciiTheme="minorHAnsi" w:eastAsiaTheme="minorEastAsia" w:hAnsiTheme="minorHAnsi" w:cstheme="minorBidi"/>
          <w:b w:val="0"/>
          <w:szCs w:val="22"/>
          <w:lang w:eastAsia="en-GB"/>
        </w:rPr>
      </w:pPr>
      <w:r w:rsidRPr="00CB1A36">
        <w:rPr>
          <w:rFonts w:ascii="Arial" w:hAnsi="Arial" w:cs="Arial"/>
          <w:color w:val="C00000"/>
        </w:rPr>
        <w:t>End-Point Assessment Gateway Declaration Form</w:t>
      </w:r>
      <w:r>
        <w:tab/>
      </w:r>
      <w:r>
        <w:fldChar w:fldCharType="begin"/>
      </w:r>
      <w:r>
        <w:instrText xml:space="preserve"> PAGEREF _Toc518658960 \h </w:instrText>
      </w:r>
      <w:r>
        <w:fldChar w:fldCharType="separate"/>
      </w:r>
      <w:r>
        <w:t>7</w:t>
      </w:r>
      <w:r>
        <w:fldChar w:fldCharType="end"/>
      </w:r>
    </w:p>
    <w:p w14:paraId="126D1D88" w14:textId="477F59A2" w:rsidR="00874CD9" w:rsidRDefault="00874CD9">
      <w:pPr>
        <w:pStyle w:val="TOC1"/>
        <w:rPr>
          <w:rFonts w:asciiTheme="minorHAnsi" w:eastAsiaTheme="minorEastAsia" w:hAnsiTheme="minorHAnsi" w:cstheme="minorBidi"/>
          <w:b w:val="0"/>
          <w:szCs w:val="22"/>
          <w:lang w:eastAsia="en-GB"/>
        </w:rPr>
      </w:pPr>
      <w:r w:rsidRPr="00CB1A36">
        <w:rPr>
          <w:rFonts w:ascii="Arial" w:hAnsi="Arial" w:cs="Arial"/>
        </w:rPr>
        <w:t>Level 3 Business Administrator</w:t>
      </w:r>
      <w:r>
        <w:tab/>
      </w:r>
      <w:r>
        <w:fldChar w:fldCharType="begin"/>
      </w:r>
      <w:r>
        <w:instrText xml:space="preserve"> PAGEREF _Toc518658961 \h </w:instrText>
      </w:r>
      <w:r>
        <w:fldChar w:fldCharType="separate"/>
      </w:r>
      <w:r>
        <w:t>9</w:t>
      </w:r>
      <w:r>
        <w:fldChar w:fldCharType="end"/>
      </w:r>
    </w:p>
    <w:p w14:paraId="7F12AE70" w14:textId="2A8CDCE4" w:rsidR="00874CD9" w:rsidRDefault="00874CD9">
      <w:pPr>
        <w:pStyle w:val="TOC3"/>
        <w:rPr>
          <w:rFonts w:asciiTheme="minorHAnsi" w:eastAsiaTheme="minorEastAsia" w:hAnsiTheme="minorHAnsi" w:cstheme="minorBidi"/>
          <w:noProof/>
          <w:szCs w:val="22"/>
          <w:lang w:eastAsia="en-GB"/>
        </w:rPr>
      </w:pPr>
      <w:r w:rsidRPr="00CB1A36">
        <w:rPr>
          <w:rFonts w:ascii="Arial" w:hAnsi="Arial"/>
          <w:noProof/>
        </w:rPr>
        <w:t>Assessment 701/751: Portfolio evidence reference form and declaration of authenticity</w:t>
      </w:r>
      <w:r>
        <w:rPr>
          <w:noProof/>
        </w:rPr>
        <w:tab/>
      </w:r>
      <w:r>
        <w:rPr>
          <w:noProof/>
        </w:rPr>
        <w:fldChar w:fldCharType="begin"/>
      </w:r>
      <w:r>
        <w:rPr>
          <w:noProof/>
        </w:rPr>
        <w:instrText xml:space="preserve"> PAGEREF _Toc518658962 \h </w:instrText>
      </w:r>
      <w:r>
        <w:rPr>
          <w:noProof/>
        </w:rPr>
      </w:r>
      <w:r>
        <w:rPr>
          <w:noProof/>
        </w:rPr>
        <w:fldChar w:fldCharType="separate"/>
      </w:r>
      <w:r>
        <w:rPr>
          <w:noProof/>
        </w:rPr>
        <w:t>9</w:t>
      </w:r>
      <w:r>
        <w:rPr>
          <w:noProof/>
        </w:rPr>
        <w:fldChar w:fldCharType="end"/>
      </w:r>
    </w:p>
    <w:p w14:paraId="0ABAFC32" w14:textId="4406B0C2" w:rsidR="00874CD9" w:rsidRDefault="00874CD9">
      <w:pPr>
        <w:pStyle w:val="TOC3"/>
        <w:rPr>
          <w:rFonts w:asciiTheme="minorHAnsi" w:eastAsiaTheme="minorEastAsia" w:hAnsiTheme="minorHAnsi" w:cstheme="minorBidi"/>
          <w:noProof/>
          <w:szCs w:val="22"/>
          <w:lang w:eastAsia="en-GB"/>
        </w:rPr>
      </w:pPr>
      <w:r w:rsidRPr="00CB1A36">
        <w:rPr>
          <w:rFonts w:ascii="Arial" w:hAnsi="Arial"/>
          <w:noProof/>
        </w:rPr>
        <w:t>Assessment 701/751:  Portfolio evidence reference form</w:t>
      </w:r>
      <w:r>
        <w:rPr>
          <w:noProof/>
        </w:rPr>
        <w:tab/>
      </w:r>
      <w:r>
        <w:rPr>
          <w:noProof/>
        </w:rPr>
        <w:fldChar w:fldCharType="begin"/>
      </w:r>
      <w:r>
        <w:rPr>
          <w:noProof/>
        </w:rPr>
        <w:instrText xml:space="preserve"> PAGEREF _Toc518658963 \h </w:instrText>
      </w:r>
      <w:r>
        <w:rPr>
          <w:noProof/>
        </w:rPr>
      </w:r>
      <w:r>
        <w:rPr>
          <w:noProof/>
        </w:rPr>
        <w:fldChar w:fldCharType="separate"/>
      </w:r>
      <w:r>
        <w:rPr>
          <w:noProof/>
        </w:rPr>
        <w:t>10</w:t>
      </w:r>
      <w:r>
        <w:rPr>
          <w:noProof/>
        </w:rPr>
        <w:fldChar w:fldCharType="end"/>
      </w:r>
    </w:p>
    <w:p w14:paraId="4269C73B" w14:textId="28112533" w:rsidR="00874CD9" w:rsidRDefault="00874CD9">
      <w:pPr>
        <w:pStyle w:val="TOC1"/>
        <w:rPr>
          <w:rFonts w:asciiTheme="minorHAnsi" w:eastAsiaTheme="minorEastAsia" w:hAnsiTheme="minorHAnsi" w:cstheme="minorBidi"/>
          <w:b w:val="0"/>
          <w:szCs w:val="22"/>
          <w:lang w:eastAsia="en-GB"/>
        </w:rPr>
      </w:pPr>
      <w:r w:rsidRPr="00CB1A36">
        <w:rPr>
          <w:rFonts w:ascii="Arial" w:hAnsi="Arial" w:cs="Arial"/>
        </w:rPr>
        <w:t>Level 3 – Business Administrator</w:t>
      </w:r>
      <w:r>
        <w:tab/>
      </w:r>
      <w:r>
        <w:fldChar w:fldCharType="begin"/>
      </w:r>
      <w:r>
        <w:instrText xml:space="preserve"> PAGEREF _Toc518658964 \h </w:instrText>
      </w:r>
      <w:r>
        <w:fldChar w:fldCharType="separate"/>
      </w:r>
      <w:r>
        <w:t>18</w:t>
      </w:r>
      <w:r>
        <w:fldChar w:fldCharType="end"/>
      </w:r>
    </w:p>
    <w:p w14:paraId="6F0CFDB2" w14:textId="5BCC6296" w:rsidR="00874CD9" w:rsidRDefault="00874CD9">
      <w:pPr>
        <w:pStyle w:val="TOC3"/>
        <w:rPr>
          <w:rFonts w:asciiTheme="minorHAnsi" w:eastAsiaTheme="minorEastAsia" w:hAnsiTheme="minorHAnsi" w:cstheme="minorBidi"/>
          <w:noProof/>
          <w:szCs w:val="22"/>
          <w:lang w:eastAsia="en-GB"/>
        </w:rPr>
      </w:pPr>
      <w:r w:rsidRPr="00CB1A36">
        <w:rPr>
          <w:rFonts w:ascii="Arial" w:hAnsi="Arial"/>
          <w:noProof/>
        </w:rPr>
        <w:t>Assessment 702/752: Project/improvement declaration of authenticity</w:t>
      </w:r>
      <w:r>
        <w:rPr>
          <w:noProof/>
        </w:rPr>
        <w:tab/>
      </w:r>
      <w:r>
        <w:rPr>
          <w:noProof/>
        </w:rPr>
        <w:fldChar w:fldCharType="begin"/>
      </w:r>
      <w:r>
        <w:rPr>
          <w:noProof/>
        </w:rPr>
        <w:instrText xml:space="preserve"> PAGEREF _Toc518658965 \h </w:instrText>
      </w:r>
      <w:r>
        <w:rPr>
          <w:noProof/>
        </w:rPr>
      </w:r>
      <w:r>
        <w:rPr>
          <w:noProof/>
        </w:rPr>
        <w:fldChar w:fldCharType="separate"/>
      </w:r>
      <w:r>
        <w:rPr>
          <w:noProof/>
        </w:rPr>
        <w:t>18</w:t>
      </w:r>
      <w:r>
        <w:rPr>
          <w:noProof/>
        </w:rPr>
        <w:fldChar w:fldCharType="end"/>
      </w:r>
    </w:p>
    <w:p w14:paraId="606D78A5" w14:textId="2E85EC31" w:rsidR="00874CD9" w:rsidRDefault="00874CD9">
      <w:pPr>
        <w:pStyle w:val="TOC3"/>
        <w:rPr>
          <w:rFonts w:asciiTheme="minorHAnsi" w:eastAsiaTheme="minorEastAsia" w:hAnsiTheme="minorHAnsi" w:cstheme="minorBidi"/>
          <w:noProof/>
          <w:szCs w:val="22"/>
          <w:lang w:eastAsia="en-GB"/>
        </w:rPr>
      </w:pPr>
      <w:r w:rsidRPr="00CB1A36">
        <w:rPr>
          <w:rFonts w:ascii="Arial" w:hAnsi="Arial"/>
          <w:noProof/>
        </w:rPr>
        <w:t>Assessment 702/752: Project/improvement template</w:t>
      </w:r>
      <w:r>
        <w:rPr>
          <w:noProof/>
        </w:rPr>
        <w:tab/>
      </w:r>
      <w:r>
        <w:rPr>
          <w:noProof/>
        </w:rPr>
        <w:fldChar w:fldCharType="begin"/>
      </w:r>
      <w:r>
        <w:rPr>
          <w:noProof/>
        </w:rPr>
        <w:instrText xml:space="preserve"> PAGEREF _Toc518658966 \h </w:instrText>
      </w:r>
      <w:r>
        <w:rPr>
          <w:noProof/>
        </w:rPr>
      </w:r>
      <w:r>
        <w:rPr>
          <w:noProof/>
        </w:rPr>
        <w:fldChar w:fldCharType="separate"/>
      </w:r>
      <w:r>
        <w:rPr>
          <w:noProof/>
        </w:rPr>
        <w:t>19</w:t>
      </w:r>
      <w:r>
        <w:rPr>
          <w:noProof/>
        </w:rPr>
        <w:fldChar w:fldCharType="end"/>
      </w:r>
    </w:p>
    <w:p w14:paraId="2F4E9974" w14:textId="4335B140"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19276954" w14:textId="197AA322" w:rsidR="00A42C04" w:rsidRDefault="00A42C04">
      <w:pPr>
        <w:spacing w:before="0" w:after="160" w:line="259" w:lineRule="auto"/>
        <w:rPr>
          <w:b/>
          <w:sz w:val="32"/>
        </w:rPr>
      </w:pPr>
      <w:r>
        <w:lastRenderedPageBreak/>
        <w:br w:type="page"/>
      </w:r>
    </w:p>
    <w:p w14:paraId="411FE6F2" w14:textId="6F9DF0AF" w:rsidR="00767050" w:rsidRPr="0033098E" w:rsidRDefault="00767050" w:rsidP="00767050">
      <w:pPr>
        <w:pStyle w:val="H1"/>
        <w:keepNext/>
        <w:numPr>
          <w:ilvl w:val="0"/>
          <w:numId w:val="3"/>
        </w:numPr>
        <w:spacing w:after="960"/>
      </w:pPr>
      <w:bookmarkStart w:id="3" w:name="_Toc518658957"/>
      <w:r>
        <w:lastRenderedPageBreak/>
        <w:t>Introduction</w:t>
      </w:r>
      <w:bookmarkEnd w:id="3"/>
    </w:p>
    <w:p w14:paraId="306BFCC2" w14:textId="77777777" w:rsidR="006628A7" w:rsidRDefault="006628A7" w:rsidP="006628A7">
      <w:pPr>
        <w:pStyle w:val="Heading3"/>
      </w:pPr>
      <w:bookmarkStart w:id="4" w:name="_Toc518658958"/>
      <w:r w:rsidRPr="002C1D45">
        <w:t xml:space="preserve">What </w:t>
      </w:r>
      <w:r>
        <w:t>is</w:t>
      </w:r>
      <w:r w:rsidRPr="002C1D45">
        <w:t xml:space="preserve"> in this document</w:t>
      </w:r>
      <w:bookmarkEnd w:id="4"/>
    </w:p>
    <w:p w14:paraId="1EFC435E" w14:textId="3ABF3491" w:rsidR="00CD6FB4" w:rsidRDefault="006628A7" w:rsidP="00CD6FB4">
      <w:pPr>
        <w:rPr>
          <w:bCs/>
        </w:rPr>
      </w:pPr>
      <w:r>
        <w:t xml:space="preserve">Recording forms to be used by </w:t>
      </w:r>
      <w:r w:rsidR="00CD6FB4">
        <w:rPr>
          <w:bCs/>
        </w:rPr>
        <w:t>Centres / End-point Assessment Customers / Employers / Training Providers:</w:t>
      </w:r>
    </w:p>
    <w:p w14:paraId="39CC69B5" w14:textId="54EB2454" w:rsidR="006628A7" w:rsidRPr="006628A7" w:rsidRDefault="006628A7" w:rsidP="00CD6FB4">
      <w:pPr>
        <w:pStyle w:val="ListBullet"/>
        <w:tabs>
          <w:tab w:val="clear" w:pos="360"/>
          <w:tab w:val="num" w:pos="284"/>
        </w:tabs>
        <w:ind w:left="284" w:hanging="284"/>
      </w:pPr>
      <w:r w:rsidRPr="006628A7">
        <w:t>Gateway declaration form</w:t>
      </w:r>
      <w:r w:rsidR="00593E1E">
        <w:t xml:space="preserve"> </w:t>
      </w:r>
    </w:p>
    <w:p w14:paraId="72000650" w14:textId="5BDD8B19" w:rsidR="006628A7" w:rsidRPr="00B91C64" w:rsidRDefault="000A4FEC" w:rsidP="00593E1E">
      <w:pPr>
        <w:pStyle w:val="ListBullet"/>
        <w:tabs>
          <w:tab w:val="clear" w:pos="360"/>
          <w:tab w:val="num" w:pos="284"/>
        </w:tabs>
        <w:ind w:left="284" w:hanging="284"/>
      </w:pPr>
      <w:r w:rsidRPr="00B91C64">
        <w:t xml:space="preserve">Portfolio </w:t>
      </w:r>
      <w:r w:rsidR="00B91C64" w:rsidRPr="00B91C64">
        <w:t xml:space="preserve">evidence </w:t>
      </w:r>
      <w:r w:rsidRPr="00B91C64">
        <w:t xml:space="preserve">reference </w:t>
      </w:r>
      <w:r w:rsidR="00B91C64" w:rsidRPr="00B91C64">
        <w:t xml:space="preserve">form </w:t>
      </w:r>
      <w:r w:rsidR="00593E1E">
        <w:t>and declaration of authenticity</w:t>
      </w:r>
    </w:p>
    <w:p w14:paraId="05FF28CC" w14:textId="5F4DE45E" w:rsidR="006628A7" w:rsidRPr="00B91C64" w:rsidRDefault="00B91C64" w:rsidP="006628A7">
      <w:pPr>
        <w:pStyle w:val="ListBullet"/>
        <w:tabs>
          <w:tab w:val="clear" w:pos="360"/>
          <w:tab w:val="num" w:pos="284"/>
        </w:tabs>
        <w:ind w:left="284" w:hanging="284"/>
      </w:pPr>
      <w:r w:rsidRPr="00B91C64">
        <w:t xml:space="preserve">Project/improvement </w:t>
      </w:r>
      <w:r w:rsidR="00593E1E">
        <w:t>declaration of authenticity and template.</w:t>
      </w:r>
    </w:p>
    <w:p w14:paraId="52CCD29D" w14:textId="77777777" w:rsidR="006628A7" w:rsidRDefault="006628A7" w:rsidP="006628A7">
      <w:pPr>
        <w:pStyle w:val="ListBullet"/>
        <w:numPr>
          <w:ilvl w:val="0"/>
          <w:numId w:val="0"/>
        </w:numPr>
        <w:ind w:left="360" w:hanging="360"/>
        <w:rPr>
          <w:color w:val="00B0F0"/>
        </w:rPr>
      </w:pPr>
    </w:p>
    <w:p w14:paraId="174D3B33" w14:textId="573B84AF" w:rsidR="000A4FEC" w:rsidRPr="00767050" w:rsidRDefault="000A4FEC" w:rsidP="000A4FEC">
      <w:pPr>
        <w:pStyle w:val="ListBullet"/>
        <w:numPr>
          <w:ilvl w:val="0"/>
          <w:numId w:val="0"/>
        </w:numPr>
      </w:pPr>
      <w:r w:rsidRPr="00767050">
        <w:t xml:space="preserve">This document must be used alongside the </w:t>
      </w:r>
      <w:r w:rsidR="00CD6FB4">
        <w:t xml:space="preserve">End-point </w:t>
      </w:r>
      <w:r w:rsidRPr="00767050">
        <w:t xml:space="preserve">Assessment Pack for </w:t>
      </w:r>
      <w:r w:rsidR="00B91C64">
        <w:rPr>
          <w:bCs/>
        </w:rPr>
        <w:t>Centres / End-point A</w:t>
      </w:r>
      <w:r>
        <w:rPr>
          <w:bCs/>
        </w:rPr>
        <w:t xml:space="preserve">ssessment </w:t>
      </w:r>
      <w:r w:rsidR="00CD6FB4">
        <w:rPr>
          <w:bCs/>
        </w:rPr>
        <w:t>C</w:t>
      </w:r>
      <w:r>
        <w:rPr>
          <w:bCs/>
        </w:rPr>
        <w:t>u</w:t>
      </w:r>
      <w:r w:rsidR="00CD6FB4">
        <w:rPr>
          <w:bCs/>
        </w:rPr>
        <w:t>stomers / Employers / Training P</w:t>
      </w:r>
      <w:r>
        <w:rPr>
          <w:bCs/>
        </w:rPr>
        <w:t>roviders</w:t>
      </w:r>
    </w:p>
    <w:p w14:paraId="466BDA71" w14:textId="77777777" w:rsidR="006628A7" w:rsidRDefault="006628A7" w:rsidP="006628A7">
      <w:pPr>
        <w:pStyle w:val="Heading3"/>
      </w:pPr>
      <w:bookmarkStart w:id="5" w:name="_Toc518658959"/>
      <w:r>
        <w:t>How to use forms</w:t>
      </w:r>
      <w:bookmarkEnd w:id="5"/>
    </w:p>
    <w:p w14:paraId="7D1D1F5D" w14:textId="6FEE91DA" w:rsidR="006628A7" w:rsidRDefault="00CD6FB4" w:rsidP="00CD6FB4">
      <w:pPr>
        <w:pStyle w:val="ListBullet"/>
        <w:numPr>
          <w:ilvl w:val="0"/>
          <w:numId w:val="0"/>
        </w:numPr>
        <w:rPr>
          <w:bCs/>
        </w:rPr>
      </w:pPr>
      <w:r>
        <w:rPr>
          <w:bCs/>
        </w:rPr>
        <w:t xml:space="preserve">Centres / End-point Assessment Customers / Employers / Training Providers </w:t>
      </w:r>
      <w:r w:rsidR="00BC76B5">
        <w:rPr>
          <w:bCs/>
        </w:rPr>
        <w:t>must use the forms provided by City &amp; Guilds in the format laid out in this document.</w:t>
      </w:r>
    </w:p>
    <w:p w14:paraId="2E5E3EEC" w14:textId="77777777" w:rsidR="00CD6FB4" w:rsidRPr="00CD6FB4" w:rsidRDefault="00CD6FB4" w:rsidP="00CD6FB4">
      <w:pPr>
        <w:pStyle w:val="ListBullet"/>
        <w:numPr>
          <w:ilvl w:val="0"/>
          <w:numId w:val="0"/>
        </w:numPr>
      </w:pPr>
    </w:p>
    <w:p w14:paraId="0A5CE440" w14:textId="77777777" w:rsidR="00086077" w:rsidRDefault="00086077" w:rsidP="00086077">
      <w:pPr>
        <w:spacing w:before="0" w:after="160" w:line="259" w:lineRule="auto"/>
        <w:rPr>
          <w:b/>
        </w:rPr>
      </w:pPr>
      <w:r w:rsidRPr="005A1328">
        <w:rPr>
          <w:b/>
        </w:rPr>
        <w:t>Gateway form</w:t>
      </w:r>
    </w:p>
    <w:p w14:paraId="614926EC" w14:textId="76C4DD3E" w:rsidR="006628A7" w:rsidRDefault="00086077" w:rsidP="00086077">
      <w:pPr>
        <w:spacing w:before="0" w:after="160" w:line="259" w:lineRule="auto"/>
      </w:pPr>
      <w:r>
        <w:t>T</w:t>
      </w:r>
      <w:r w:rsidR="00B91C64">
        <w:t xml:space="preserve">his must be completed </w:t>
      </w:r>
      <w:r w:rsidR="00CD6FB4">
        <w:t>by</w:t>
      </w:r>
      <w:r w:rsidR="00B91C64">
        <w:t xml:space="preserve"> the </w:t>
      </w:r>
      <w:r w:rsidR="00B91C64" w:rsidRPr="00CD6FB4">
        <w:t>a</w:t>
      </w:r>
      <w:r w:rsidRPr="00CD6FB4">
        <w:t>pprentice</w:t>
      </w:r>
      <w:r w:rsidR="00CD6FB4">
        <w:t xml:space="preserve">/employer/training provider </w:t>
      </w:r>
      <w:r>
        <w:t xml:space="preserve">and submitted </w:t>
      </w:r>
      <w:r w:rsidR="00B91C64">
        <w:t>to City&amp; Guilds as part of the End-point A</w:t>
      </w:r>
      <w:r>
        <w:t>ssessment booking process</w:t>
      </w:r>
      <w:r w:rsidR="00CD6FB4">
        <w:t>.</w:t>
      </w:r>
    </w:p>
    <w:p w14:paraId="647285DC" w14:textId="5F6E7773" w:rsidR="006628A7" w:rsidRPr="00BC76B5" w:rsidRDefault="00593E1E" w:rsidP="00BC76B5">
      <w:pPr>
        <w:spacing w:before="0" w:after="160" w:line="259" w:lineRule="auto"/>
        <w:rPr>
          <w:b/>
        </w:rPr>
      </w:pPr>
      <w:r>
        <w:rPr>
          <w:b/>
        </w:rPr>
        <w:t>Portfolio e</w:t>
      </w:r>
      <w:r w:rsidR="006628A7" w:rsidRPr="00BC76B5">
        <w:rPr>
          <w:b/>
        </w:rPr>
        <w:t>vidence reference form</w:t>
      </w:r>
    </w:p>
    <w:p w14:paraId="188645AE" w14:textId="164CF535" w:rsidR="006628A7" w:rsidRDefault="006628A7" w:rsidP="006628A7">
      <w:pPr>
        <w:spacing w:before="0" w:after="0"/>
        <w:rPr>
          <w:bCs/>
        </w:rPr>
      </w:pPr>
      <w:r>
        <w:rPr>
          <w:bCs/>
        </w:rPr>
        <w:t xml:space="preserve">In the evidence reference column </w:t>
      </w:r>
      <w:r w:rsidR="00C07AD8">
        <w:rPr>
          <w:bCs/>
        </w:rPr>
        <w:t>the apprentice</w:t>
      </w:r>
      <w:r>
        <w:rPr>
          <w:bCs/>
        </w:rPr>
        <w:t xml:space="preserve"> should provide a clear reference to the piece of evidence that links to </w:t>
      </w:r>
      <w:r w:rsidR="00C07AD8">
        <w:rPr>
          <w:bCs/>
        </w:rPr>
        <w:t>the relevant</w:t>
      </w:r>
      <w:r>
        <w:rPr>
          <w:bCs/>
        </w:rPr>
        <w:t xml:space="preserve"> area of the stan</w:t>
      </w:r>
      <w:r w:rsidR="00C07AD8">
        <w:rPr>
          <w:bCs/>
        </w:rPr>
        <w:t>dard. T</w:t>
      </w:r>
      <w:r>
        <w:rPr>
          <w:bCs/>
        </w:rPr>
        <w:t xml:space="preserve">his could be a file name, or more detailed </w:t>
      </w:r>
      <w:r w:rsidR="00C07AD8">
        <w:rPr>
          <w:bCs/>
        </w:rPr>
        <w:t xml:space="preserve">description. </w:t>
      </w:r>
    </w:p>
    <w:p w14:paraId="722BE83E" w14:textId="77777777" w:rsidR="006628A7" w:rsidRDefault="006628A7" w:rsidP="006628A7">
      <w:pPr>
        <w:spacing w:before="0" w:after="0"/>
        <w:rPr>
          <w:bCs/>
        </w:rPr>
      </w:pPr>
    </w:p>
    <w:p w14:paraId="19799008" w14:textId="725A9690" w:rsidR="006628A7" w:rsidRDefault="006628A7" w:rsidP="006628A7">
      <w:pPr>
        <w:spacing w:before="0" w:after="0"/>
        <w:rPr>
          <w:bCs/>
        </w:rPr>
      </w:pPr>
      <w:r>
        <w:rPr>
          <w:bCs/>
        </w:rPr>
        <w:t xml:space="preserve">If </w:t>
      </w:r>
      <w:r w:rsidR="00C07AD8">
        <w:rPr>
          <w:bCs/>
        </w:rPr>
        <w:t>the training provider/employer</w:t>
      </w:r>
      <w:r>
        <w:rPr>
          <w:bCs/>
        </w:rPr>
        <w:t xml:space="preserve"> </w:t>
      </w:r>
      <w:r w:rsidR="00C07AD8">
        <w:rPr>
          <w:bCs/>
        </w:rPr>
        <w:t>is</w:t>
      </w:r>
      <w:r>
        <w:rPr>
          <w:bCs/>
        </w:rPr>
        <w:t xml:space="preserve"> asked to review the evidence that has been submitted</w:t>
      </w:r>
      <w:r w:rsidR="00C07AD8">
        <w:rPr>
          <w:bCs/>
        </w:rPr>
        <w:t xml:space="preserve"> to </w:t>
      </w:r>
      <w:r w:rsidR="00C07AD8" w:rsidRPr="00C07AD8">
        <w:rPr>
          <w:bCs/>
        </w:rPr>
        <w:t>City &amp; Guilds</w:t>
      </w:r>
      <w:r>
        <w:rPr>
          <w:bCs/>
        </w:rPr>
        <w:t xml:space="preserve">, </w:t>
      </w:r>
      <w:r w:rsidR="00C07AD8">
        <w:rPr>
          <w:bCs/>
        </w:rPr>
        <w:t xml:space="preserve">the originally submitted form </w:t>
      </w:r>
      <w:r>
        <w:rPr>
          <w:bCs/>
        </w:rPr>
        <w:t xml:space="preserve">should </w:t>
      </w:r>
      <w:r w:rsidR="00C07AD8">
        <w:rPr>
          <w:bCs/>
        </w:rPr>
        <w:t xml:space="preserve">be </w:t>
      </w:r>
      <w:r>
        <w:rPr>
          <w:bCs/>
        </w:rPr>
        <w:t>add</w:t>
      </w:r>
      <w:r w:rsidR="00C07AD8">
        <w:rPr>
          <w:bCs/>
        </w:rPr>
        <w:t>ed</w:t>
      </w:r>
      <w:r>
        <w:rPr>
          <w:bCs/>
        </w:rPr>
        <w:t xml:space="preserve"> to and amend</w:t>
      </w:r>
      <w:r w:rsidR="00C07AD8">
        <w:rPr>
          <w:bCs/>
        </w:rPr>
        <w:t>ed</w:t>
      </w:r>
      <w:r>
        <w:rPr>
          <w:bCs/>
        </w:rPr>
        <w:t xml:space="preserve"> </w:t>
      </w:r>
      <w:r w:rsidR="00C07AD8">
        <w:rPr>
          <w:bCs/>
        </w:rPr>
        <w:t xml:space="preserve">indicating the revised evidence. </w:t>
      </w:r>
    </w:p>
    <w:p w14:paraId="67973FF9" w14:textId="77777777" w:rsidR="006628A7" w:rsidRDefault="006628A7" w:rsidP="006628A7">
      <w:pPr>
        <w:spacing w:before="0" w:after="0"/>
        <w:rPr>
          <w:bCs/>
        </w:rPr>
      </w:pPr>
    </w:p>
    <w:p w14:paraId="307E0EB9" w14:textId="162199DF" w:rsidR="006628A7" w:rsidRPr="004B57C4" w:rsidRDefault="00C07AD8" w:rsidP="006628A7">
      <w:pPr>
        <w:spacing w:before="0" w:after="0"/>
        <w:rPr>
          <w:bCs/>
        </w:rPr>
      </w:pPr>
      <w:r>
        <w:rPr>
          <w:bCs/>
        </w:rPr>
        <w:t>In the case of</w:t>
      </w:r>
      <w:r w:rsidR="006628A7">
        <w:rPr>
          <w:bCs/>
        </w:rPr>
        <w:t xml:space="preserve"> resitting the assessment </w:t>
      </w:r>
      <w:r>
        <w:rPr>
          <w:bCs/>
        </w:rPr>
        <w:t>the apprentice</w:t>
      </w:r>
      <w:r w:rsidR="006628A7">
        <w:rPr>
          <w:bCs/>
        </w:rPr>
        <w:t xml:space="preserve"> should only complete the sections</w:t>
      </w:r>
      <w:r>
        <w:rPr>
          <w:bCs/>
        </w:rPr>
        <w:t xml:space="preserve"> for any new evidence submitted.</w:t>
      </w:r>
    </w:p>
    <w:p w14:paraId="3B7A524A" w14:textId="77777777" w:rsidR="00631E4D" w:rsidRDefault="00631E4D">
      <w:pPr>
        <w:spacing w:before="0" w:after="160" w:line="259" w:lineRule="auto"/>
      </w:pPr>
    </w:p>
    <w:p w14:paraId="2D80E26D" w14:textId="45A73EE1" w:rsidR="00593E1E" w:rsidRDefault="00593E1E" w:rsidP="00593E1E">
      <w:pPr>
        <w:pStyle w:val="ListBullet"/>
        <w:numPr>
          <w:ilvl w:val="0"/>
          <w:numId w:val="0"/>
        </w:numPr>
        <w:ind w:left="360" w:hanging="360"/>
        <w:rPr>
          <w:b/>
        </w:rPr>
      </w:pPr>
      <w:r w:rsidRPr="00593E1E">
        <w:rPr>
          <w:b/>
        </w:rPr>
        <w:t xml:space="preserve">Project/improvement </w:t>
      </w:r>
      <w:r>
        <w:rPr>
          <w:b/>
        </w:rPr>
        <w:t>template</w:t>
      </w:r>
    </w:p>
    <w:p w14:paraId="00337449" w14:textId="0BF85C0E" w:rsidR="00593E1E" w:rsidRDefault="00593E1E" w:rsidP="00593E1E">
      <w:pPr>
        <w:pStyle w:val="ListBullet"/>
        <w:numPr>
          <w:ilvl w:val="0"/>
          <w:numId w:val="0"/>
        </w:numPr>
        <w:ind w:left="360" w:hanging="360"/>
      </w:pPr>
      <w:r>
        <w:t xml:space="preserve">This is a guidance document which can be used by the apprentice to </w:t>
      </w:r>
      <w:r w:rsidR="006025F2">
        <w:t>fully detail</w:t>
      </w:r>
      <w:r>
        <w:t xml:space="preserve"> the content of the</w:t>
      </w:r>
    </w:p>
    <w:p w14:paraId="575F6E2D" w14:textId="77777777" w:rsidR="00573895" w:rsidRDefault="006025F2" w:rsidP="00593E1E">
      <w:pPr>
        <w:pStyle w:val="ListBullet"/>
        <w:numPr>
          <w:ilvl w:val="0"/>
          <w:numId w:val="0"/>
        </w:numPr>
        <w:ind w:left="360" w:hanging="360"/>
      </w:pPr>
      <w:r>
        <w:t>P</w:t>
      </w:r>
      <w:r w:rsidR="00593E1E">
        <w:t>roject</w:t>
      </w:r>
      <w:r>
        <w:t>/</w:t>
      </w:r>
      <w:r w:rsidR="00593E1E">
        <w:t xml:space="preserve"> improvement process </w:t>
      </w:r>
      <w:r>
        <w:t>they have worked on over a set period of time</w:t>
      </w:r>
      <w:r w:rsidR="00593E1E">
        <w:t xml:space="preserve">. </w:t>
      </w:r>
      <w:r w:rsidR="00573895">
        <w:t xml:space="preserve">A similar document </w:t>
      </w:r>
    </w:p>
    <w:p w14:paraId="542C9BC5" w14:textId="77777777" w:rsidR="003943FD" w:rsidRDefault="00573895" w:rsidP="00573895">
      <w:pPr>
        <w:pStyle w:val="ListBullet"/>
        <w:numPr>
          <w:ilvl w:val="0"/>
          <w:numId w:val="0"/>
        </w:numPr>
        <w:ind w:left="360" w:hanging="360"/>
      </w:pPr>
      <w:r>
        <w:t xml:space="preserve">can be used, however it is advisable </w:t>
      </w:r>
      <w:r w:rsidR="003943FD">
        <w:t xml:space="preserve">that any document </w:t>
      </w:r>
      <w:r>
        <w:t>ensure</w:t>
      </w:r>
      <w:r w:rsidR="003943FD">
        <w:t>s</w:t>
      </w:r>
      <w:r>
        <w:t xml:space="preserve"> </w:t>
      </w:r>
      <w:r w:rsidR="003943FD">
        <w:t>the key requirements are covered</w:t>
      </w:r>
    </w:p>
    <w:p w14:paraId="3C2413E8" w14:textId="10098CDA" w:rsidR="00593E1E" w:rsidRDefault="00573895" w:rsidP="003943FD">
      <w:pPr>
        <w:pStyle w:val="ListBullet"/>
        <w:numPr>
          <w:ilvl w:val="0"/>
          <w:numId w:val="0"/>
        </w:numPr>
        <w:ind w:left="360" w:hanging="360"/>
      </w:pPr>
      <w:r>
        <w:t>and easily</w:t>
      </w:r>
      <w:r w:rsidR="003943FD">
        <w:t xml:space="preserve"> </w:t>
      </w:r>
      <w:r>
        <w:t xml:space="preserve">identified. </w:t>
      </w:r>
    </w:p>
    <w:p w14:paraId="1F612E45" w14:textId="77777777" w:rsidR="00593E1E" w:rsidRPr="00B91C64" w:rsidRDefault="00593E1E" w:rsidP="00593E1E">
      <w:pPr>
        <w:pStyle w:val="ListBullet"/>
        <w:numPr>
          <w:ilvl w:val="0"/>
          <w:numId w:val="0"/>
        </w:numPr>
        <w:ind w:left="360" w:hanging="360"/>
      </w:pPr>
    </w:p>
    <w:p w14:paraId="5EB3BA7F" w14:textId="42B7EADD" w:rsidR="00DA47FF" w:rsidRDefault="00DA47FF">
      <w:pPr>
        <w:spacing w:before="0" w:after="160" w:line="259" w:lineRule="auto"/>
      </w:pPr>
      <w:r>
        <w:br w:type="page"/>
      </w:r>
    </w:p>
    <w:p w14:paraId="11154674" w14:textId="6561A660" w:rsidR="00235F58" w:rsidRPr="00802965" w:rsidRDefault="00BA68BA" w:rsidP="00A42C04">
      <w:pPr>
        <w:pStyle w:val="H1"/>
        <w:keepNext/>
        <w:spacing w:after="120"/>
        <w:rPr>
          <w:rFonts w:ascii="Arial" w:hAnsi="Arial" w:cs="Arial"/>
        </w:rPr>
      </w:pPr>
      <w:bookmarkStart w:id="6" w:name="_Toc518658960"/>
      <w:r>
        <w:rPr>
          <w:noProof/>
          <w:lang w:eastAsia="en-GB"/>
        </w:rPr>
        <w:lastRenderedPageBreak/>
        <w:drawing>
          <wp:anchor distT="0" distB="0" distL="114300" distR="114300" simplePos="0" relativeHeight="251695104" behindDoc="1" locked="0" layoutInCell="1" allowOverlap="1" wp14:anchorId="06EE3F89" wp14:editId="48F23018">
            <wp:simplePos x="0" y="0"/>
            <wp:positionH relativeFrom="page">
              <wp:posOffset>6090821</wp:posOffset>
            </wp:positionH>
            <wp:positionV relativeFrom="page">
              <wp:posOffset>248796</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802965">
        <w:rPr>
          <w:rFonts w:ascii="Arial" w:hAnsi="Arial" w:cs="Arial"/>
          <w:color w:val="C00000"/>
        </w:rPr>
        <w:t>End-Point Assessment Gateway Declaration Form</w:t>
      </w:r>
      <w:bookmarkEnd w:id="6"/>
      <w:r w:rsidR="00235F58" w:rsidRPr="00802965">
        <w:rPr>
          <w:rFonts w:ascii="Arial" w:hAnsi="Arial" w:cs="Arial"/>
        </w:rPr>
        <w:t xml:space="preserve"> </w:t>
      </w:r>
    </w:p>
    <w:p w14:paraId="70D93684" w14:textId="24F8AEA8" w:rsidR="003D4257" w:rsidRDefault="003D4257" w:rsidP="003D4257">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735132FA" w14:textId="77777777" w:rsidR="003D4257" w:rsidRPr="00C10337" w:rsidRDefault="003D4257" w:rsidP="003D4257">
      <w:pPr>
        <w:spacing w:after="0"/>
      </w:pPr>
    </w:p>
    <w:tbl>
      <w:tblPr>
        <w:tblStyle w:val="TableStandardHeaderAlternateRows-XY2"/>
        <w:tblW w:w="9498" w:type="dxa"/>
        <w:tblInd w:w="-5" w:type="dxa"/>
        <w:tblLook w:val="01E0" w:firstRow="1" w:lastRow="1" w:firstColumn="1" w:lastColumn="1" w:noHBand="0" w:noVBand="0"/>
      </w:tblPr>
      <w:tblGrid>
        <w:gridCol w:w="1892"/>
        <w:gridCol w:w="4078"/>
        <w:gridCol w:w="1542"/>
        <w:gridCol w:w="1986"/>
      </w:tblGrid>
      <w:tr w:rsidR="003D4257" w:rsidRPr="00C10337" w14:paraId="0EA9A31F" w14:textId="77777777" w:rsidTr="00516F82">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4D03A604" w14:textId="77777777" w:rsidR="003D4257" w:rsidRPr="00C10337" w:rsidRDefault="003D4257" w:rsidP="00516F82">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004BEAC" w14:textId="77777777" w:rsidR="003D4257" w:rsidRPr="00C10337" w:rsidRDefault="003D4257" w:rsidP="00516F82">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71139071" w14:textId="77777777" w:rsidR="003D4257" w:rsidRPr="00C10337" w:rsidRDefault="003D4257" w:rsidP="00516F82">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6993597" w14:textId="77777777" w:rsidR="003D4257" w:rsidRPr="00C10337" w:rsidRDefault="003D4257" w:rsidP="00516F82">
            <w:pPr>
              <w:rPr>
                <w:color w:val="auto"/>
                <w:szCs w:val="28"/>
              </w:rPr>
            </w:pPr>
          </w:p>
        </w:tc>
      </w:tr>
      <w:tr w:rsidR="003D4257" w:rsidRPr="00C10337" w14:paraId="2BCAC9F8" w14:textId="77777777" w:rsidTr="00516F82">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1CE397C2" w14:textId="77777777" w:rsidR="003D4257" w:rsidRPr="00C10337" w:rsidRDefault="003D4257" w:rsidP="00516F82">
            <w:pPr>
              <w:ind w:left="72" w:right="72"/>
              <w:rPr>
                <w:b/>
                <w:szCs w:val="28"/>
              </w:rPr>
            </w:pPr>
            <w:r w:rsidRPr="00C10337">
              <w:rPr>
                <w:b/>
                <w:szCs w:val="28"/>
              </w:rPr>
              <w:t>Apprentice</w:t>
            </w:r>
          </w:p>
          <w:p w14:paraId="6241A97E" w14:textId="77777777" w:rsidR="003D4257" w:rsidRPr="00C10337" w:rsidRDefault="003D4257" w:rsidP="00516F82">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C103393" w14:textId="77777777" w:rsidR="003D4257" w:rsidRPr="00C10337" w:rsidRDefault="003D4257" w:rsidP="00516F82">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649737FC" w14:textId="77777777" w:rsidR="003D4257" w:rsidRPr="00C10337" w:rsidRDefault="003D4257" w:rsidP="00516F82">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84BB77C" w14:textId="77777777" w:rsidR="003D4257" w:rsidRPr="00C10337" w:rsidRDefault="003D4257" w:rsidP="00516F82">
            <w:pPr>
              <w:rPr>
                <w:b/>
                <w:szCs w:val="28"/>
              </w:rPr>
            </w:pPr>
          </w:p>
        </w:tc>
      </w:tr>
    </w:tbl>
    <w:p w14:paraId="1420E526" w14:textId="77777777" w:rsidR="003D4257" w:rsidRPr="00802965" w:rsidRDefault="003D4257"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77777777" w:rsidR="00235F58" w:rsidRPr="003D4257" w:rsidRDefault="00235F58" w:rsidP="003D4257">
            <w:pPr>
              <w:ind w:left="72" w:right="72"/>
              <w:rPr>
                <w:szCs w:val="28"/>
              </w:rPr>
            </w:pPr>
            <w:r w:rsidRPr="003D4257">
              <w:rPr>
                <w:b/>
                <w:szCs w:val="28"/>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27087202" w:rsidR="00235F58" w:rsidRPr="003D4257" w:rsidRDefault="005F07F7" w:rsidP="003D4257">
            <w:pPr>
              <w:ind w:left="72" w:right="72"/>
              <w:rPr>
                <w:szCs w:val="28"/>
              </w:rPr>
            </w:pPr>
            <w:r w:rsidRPr="003D4257">
              <w:rPr>
                <w:b/>
                <w:szCs w:val="28"/>
              </w:rPr>
              <w:t>Achieved (Yes</w:t>
            </w:r>
            <w:r w:rsidR="00E6603A" w:rsidRPr="003D4257">
              <w:rPr>
                <w:b/>
                <w:szCs w:val="28"/>
              </w:rPr>
              <w:t>/No</w:t>
            </w:r>
            <w:r w:rsidRPr="003D4257">
              <w:rPr>
                <w:b/>
                <w:szCs w:val="28"/>
              </w:rPr>
              <w:t>)</w:t>
            </w:r>
          </w:p>
        </w:tc>
      </w:tr>
      <w:tr w:rsidR="000A4FEC"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7D4CB378" w:rsidR="000A4FEC" w:rsidRPr="003D4257" w:rsidRDefault="000A4FEC" w:rsidP="000A4FEC">
            <w:pPr>
              <w:ind w:right="72"/>
            </w:pPr>
            <w:r w:rsidRPr="003D4257">
              <w:t xml:space="preserve">Level 2 Mathematics (or equivalent)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77777777" w:rsidR="000A4FEC" w:rsidRPr="00802965" w:rsidRDefault="000A4FEC" w:rsidP="000A4FEC">
            <w:pPr>
              <w:rPr>
                <w:rFonts w:ascii="Arial" w:hAnsi="Arial" w:cs="Arial"/>
              </w:rPr>
            </w:pPr>
          </w:p>
        </w:tc>
      </w:tr>
      <w:tr w:rsidR="000A4FEC"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028DFD55" w:rsidR="000A4FEC" w:rsidRPr="003D4257" w:rsidRDefault="000A4FEC" w:rsidP="000A4FEC">
            <w:r w:rsidRPr="003D4257">
              <w:t xml:space="preserve">Level 2 English (or equivalent)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77777777" w:rsidR="000A4FEC" w:rsidRPr="00802965" w:rsidRDefault="000A4FEC" w:rsidP="000A4FEC">
            <w:pPr>
              <w:rPr>
                <w:rFonts w:ascii="Arial" w:hAnsi="Arial" w:cs="Arial"/>
              </w:rPr>
            </w:pPr>
          </w:p>
        </w:tc>
      </w:tr>
      <w:tr w:rsidR="003D4257" w:rsidRPr="00802965" w14:paraId="01547A6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CB18FF" w14:textId="20E7AE56" w:rsidR="003D4257" w:rsidRPr="00C2767B" w:rsidRDefault="003D4257" w:rsidP="000A4FEC">
            <w:pPr>
              <w:rPr>
                <w:rFonts w:ascii="Arial" w:hAnsi="Arial" w:cs="Arial"/>
              </w:rPr>
            </w:pPr>
            <w:r w:rsidRPr="00C10337">
              <w:t>Readiness for Independent End-point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8AA7CF" w14:textId="77777777" w:rsidR="003D4257" w:rsidRPr="00802965" w:rsidRDefault="003D4257" w:rsidP="000A4FEC">
            <w:pPr>
              <w:rPr>
                <w:rFonts w:ascii="Arial" w:hAnsi="Arial" w:cs="Arial"/>
              </w:rPr>
            </w:pPr>
          </w:p>
        </w:tc>
      </w:tr>
      <w:tr w:rsidR="00235F58" w:rsidRPr="00802965" w14:paraId="185D97E5" w14:textId="77777777" w:rsidTr="00926611">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646DAE7" w14:textId="4D2F662C" w:rsidR="00235F58" w:rsidRPr="003D4257" w:rsidRDefault="00DD0D9B" w:rsidP="003D4257">
            <w:pPr>
              <w:ind w:left="72" w:right="72"/>
              <w:rPr>
                <w:szCs w:val="28"/>
              </w:rPr>
            </w:pPr>
            <w:r w:rsidRPr="003D4257">
              <w:rPr>
                <w:b/>
                <w:szCs w:val="28"/>
              </w:rPr>
              <w:t>Entry Requirement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48A137" w14:textId="67CB662F" w:rsidR="00235F58" w:rsidRPr="003D4257" w:rsidRDefault="005F07F7" w:rsidP="003D4257">
            <w:pPr>
              <w:ind w:left="72" w:right="72"/>
              <w:rPr>
                <w:szCs w:val="28"/>
              </w:rPr>
            </w:pPr>
            <w:r w:rsidRPr="003D4257">
              <w:rPr>
                <w:b/>
                <w:szCs w:val="28"/>
              </w:rPr>
              <w:t>Completed (Yes</w:t>
            </w:r>
            <w:r w:rsidR="00E6603A" w:rsidRPr="003D4257">
              <w:rPr>
                <w:b/>
                <w:szCs w:val="28"/>
              </w:rPr>
              <w:t>/No</w:t>
            </w:r>
            <w:r w:rsidRPr="003D4257">
              <w:rPr>
                <w:b/>
                <w:szCs w:val="28"/>
              </w:rPr>
              <w:t>)</w:t>
            </w:r>
            <w:r w:rsidR="00DD0D9B" w:rsidRPr="003D4257">
              <w:rPr>
                <w:b/>
                <w:szCs w:val="28"/>
              </w:rPr>
              <w:t xml:space="preserve"> </w:t>
            </w:r>
          </w:p>
        </w:tc>
      </w:tr>
      <w:tr w:rsidR="00235F58" w:rsidRPr="00802965" w14:paraId="74940C03"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98E8A8" w14:textId="61FCA3AA" w:rsidR="00235F58" w:rsidRPr="003D4257" w:rsidRDefault="00DD0D9B" w:rsidP="003D4257">
            <w:pPr>
              <w:ind w:right="72"/>
            </w:pPr>
            <w:r w:rsidRPr="003D4257">
              <w:t xml:space="preserve">Portfolio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226546" w14:textId="77777777" w:rsidR="00235F58" w:rsidRPr="00802965" w:rsidRDefault="00235F58" w:rsidP="00B40757">
            <w:pPr>
              <w:rPr>
                <w:rFonts w:ascii="Arial" w:hAnsi="Arial" w:cs="Arial"/>
              </w:rPr>
            </w:pPr>
          </w:p>
        </w:tc>
      </w:tr>
      <w:tr w:rsidR="00235F58" w:rsidRPr="00802965" w14:paraId="754DF728"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9DCA45" w14:textId="7084CF56" w:rsidR="00235F58" w:rsidRPr="003D4257" w:rsidRDefault="005F07F7" w:rsidP="003D4257">
            <w:pPr>
              <w:ind w:right="72"/>
            </w:pPr>
            <w:r w:rsidRPr="003D4257">
              <w:t xml:space="preserve">Project </w:t>
            </w:r>
            <w:r w:rsidR="00DD0D9B" w:rsidRPr="003D4257">
              <w: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65AA95" w14:textId="77777777" w:rsidR="00235F58" w:rsidRPr="00802965" w:rsidRDefault="00235F58" w:rsidP="00B40757">
            <w:pPr>
              <w:rPr>
                <w:rFonts w:ascii="Arial" w:hAnsi="Arial" w:cs="Arial"/>
              </w:rPr>
            </w:pPr>
          </w:p>
        </w:tc>
      </w:tr>
      <w:tr w:rsidR="00235F58" w:rsidRPr="00802965" w14:paraId="2A387EA7"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0FC25A" w14:textId="77777777" w:rsidR="00235F58" w:rsidRPr="00802965" w:rsidRDefault="00235F58" w:rsidP="00B40757">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9FC43F" w14:textId="77777777" w:rsidR="00235F58" w:rsidRPr="00802965" w:rsidRDefault="00235F58" w:rsidP="00B40757">
            <w:pPr>
              <w:rPr>
                <w:rFonts w:ascii="Arial" w:hAnsi="Arial" w:cs="Arial"/>
              </w:rPr>
            </w:pPr>
          </w:p>
        </w:tc>
      </w:tr>
    </w:tbl>
    <w:p w14:paraId="545F975F" w14:textId="77777777" w:rsidR="00235F58" w:rsidRDefault="00235F58" w:rsidP="00235F58">
      <w:pPr>
        <w:rPr>
          <w:rFonts w:ascii="Arial" w:hAnsi="Arial" w:cs="Arial"/>
        </w:rPr>
      </w:pPr>
    </w:p>
    <w:p w14:paraId="17B7B6D1" w14:textId="34B57B1B" w:rsidR="00DD0D9B" w:rsidRPr="003D4257" w:rsidRDefault="00DD0D9B" w:rsidP="00DD0D9B">
      <w:pPr>
        <w:pStyle w:val="ListBullet"/>
        <w:numPr>
          <w:ilvl w:val="0"/>
          <w:numId w:val="0"/>
        </w:numPr>
        <w:ind w:left="360" w:hanging="360"/>
      </w:pPr>
      <w:r w:rsidRPr="003D4257">
        <w:t>*This should account for 21-35 working hours over the apprenticeship programme.</w:t>
      </w:r>
    </w:p>
    <w:p w14:paraId="7FB3EDC4" w14:textId="77777777" w:rsidR="00DD0D9B" w:rsidRPr="00802965" w:rsidRDefault="00DD0D9B" w:rsidP="00DD0D9B">
      <w:pPr>
        <w:pStyle w:val="ListBullet"/>
        <w:numPr>
          <w:ilvl w:val="0"/>
          <w:numId w:val="0"/>
        </w:numPr>
        <w:ind w:left="360"/>
      </w:pPr>
    </w:p>
    <w:p w14:paraId="16F9D71A" w14:textId="77777777" w:rsidR="003D4257" w:rsidRPr="00C10337" w:rsidRDefault="003D4257" w:rsidP="003D4257">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3D4257" w:rsidRPr="00C10337" w14:paraId="705890C6" w14:textId="77777777" w:rsidTr="00516F82">
        <w:tc>
          <w:tcPr>
            <w:tcW w:w="8217" w:type="dxa"/>
            <w:gridSpan w:val="2"/>
            <w:shd w:val="clear" w:color="auto" w:fill="BFBFBF"/>
          </w:tcPr>
          <w:p w14:paraId="5C036F85" w14:textId="77777777" w:rsidR="003D4257" w:rsidRPr="00C10337" w:rsidRDefault="003D4257" w:rsidP="00516F82">
            <w:pPr>
              <w:rPr>
                <w:b/>
              </w:rPr>
            </w:pPr>
            <w:r w:rsidRPr="00C10337">
              <w:rPr>
                <w:b/>
              </w:rPr>
              <w:t>Previous EPA</w:t>
            </w:r>
          </w:p>
        </w:tc>
        <w:tc>
          <w:tcPr>
            <w:tcW w:w="1276" w:type="dxa"/>
            <w:shd w:val="clear" w:color="auto" w:fill="BFBFBF"/>
          </w:tcPr>
          <w:p w14:paraId="0ADA360F" w14:textId="77777777" w:rsidR="003D4257" w:rsidRPr="00C10337" w:rsidRDefault="003D4257" w:rsidP="00516F82">
            <w:pPr>
              <w:rPr>
                <w:b/>
              </w:rPr>
            </w:pPr>
            <w:r w:rsidRPr="00C10337">
              <w:rPr>
                <w:b/>
              </w:rPr>
              <w:t>Yes / No</w:t>
            </w:r>
          </w:p>
        </w:tc>
      </w:tr>
      <w:tr w:rsidR="003D4257" w:rsidRPr="00C10337" w14:paraId="41DF97D3" w14:textId="77777777" w:rsidTr="00516F82">
        <w:tc>
          <w:tcPr>
            <w:tcW w:w="8217" w:type="dxa"/>
            <w:gridSpan w:val="2"/>
            <w:shd w:val="clear" w:color="auto" w:fill="FFFFFF"/>
          </w:tcPr>
          <w:p w14:paraId="10B6E608" w14:textId="77777777" w:rsidR="003D4257" w:rsidRPr="00C10337" w:rsidRDefault="003D4257" w:rsidP="00516F82">
            <w:r w:rsidRPr="00C10337">
              <w:t>Has the apprentice taken any assessments as part of the EPA for this apprenticeship standard with any other EPA organisation?</w:t>
            </w:r>
          </w:p>
        </w:tc>
        <w:tc>
          <w:tcPr>
            <w:tcW w:w="1276" w:type="dxa"/>
            <w:shd w:val="clear" w:color="auto" w:fill="FFFFFF"/>
            <w:vAlign w:val="center"/>
          </w:tcPr>
          <w:p w14:paraId="53A37C2C" w14:textId="77777777" w:rsidR="003D4257" w:rsidRPr="00C10337" w:rsidRDefault="003D4257" w:rsidP="00516F82">
            <w:pPr>
              <w:jc w:val="center"/>
              <w:rPr>
                <w:rFonts w:cs="Arial"/>
              </w:rPr>
            </w:pPr>
          </w:p>
        </w:tc>
      </w:tr>
      <w:tr w:rsidR="003D4257" w:rsidRPr="00C10337" w14:paraId="0711A69B" w14:textId="77777777" w:rsidTr="00516F82">
        <w:trPr>
          <w:trHeight w:val="209"/>
        </w:trPr>
        <w:tc>
          <w:tcPr>
            <w:tcW w:w="9493" w:type="dxa"/>
            <w:gridSpan w:val="3"/>
            <w:shd w:val="clear" w:color="auto" w:fill="BFBFBF"/>
          </w:tcPr>
          <w:p w14:paraId="39D04C73" w14:textId="77777777" w:rsidR="003D4257" w:rsidRPr="00C10337" w:rsidRDefault="003D4257" w:rsidP="00516F82">
            <w:pPr>
              <w:rPr>
                <w:b/>
              </w:rPr>
            </w:pPr>
            <w:r w:rsidRPr="00C10337">
              <w:rPr>
                <w:b/>
              </w:rPr>
              <w:t xml:space="preserve">If yes </w:t>
            </w:r>
          </w:p>
        </w:tc>
      </w:tr>
      <w:tr w:rsidR="003D4257" w:rsidRPr="00C10337" w14:paraId="34B115E1" w14:textId="77777777" w:rsidTr="00516F82">
        <w:trPr>
          <w:trHeight w:val="271"/>
        </w:trPr>
        <w:tc>
          <w:tcPr>
            <w:tcW w:w="3823" w:type="dxa"/>
            <w:shd w:val="clear" w:color="auto" w:fill="FFFFFF"/>
          </w:tcPr>
          <w:p w14:paraId="4B313F15" w14:textId="77777777" w:rsidR="003D4257" w:rsidRPr="00C10337" w:rsidRDefault="003D4257" w:rsidP="00516F82">
            <w:r w:rsidRPr="00C10337">
              <w:t>Which EPA organisation was this?</w:t>
            </w:r>
          </w:p>
        </w:tc>
        <w:tc>
          <w:tcPr>
            <w:tcW w:w="5670" w:type="dxa"/>
            <w:gridSpan w:val="2"/>
            <w:shd w:val="clear" w:color="auto" w:fill="FFFFFF"/>
          </w:tcPr>
          <w:p w14:paraId="3B4DDA00" w14:textId="77777777" w:rsidR="003D4257" w:rsidRPr="00C10337" w:rsidRDefault="003D4257" w:rsidP="00516F82"/>
        </w:tc>
      </w:tr>
      <w:tr w:rsidR="003D4257" w:rsidRPr="00C10337" w14:paraId="3F0969F8" w14:textId="77777777" w:rsidTr="00516F82">
        <w:trPr>
          <w:trHeight w:val="271"/>
        </w:trPr>
        <w:tc>
          <w:tcPr>
            <w:tcW w:w="3823" w:type="dxa"/>
            <w:shd w:val="clear" w:color="auto" w:fill="FFFFFF"/>
          </w:tcPr>
          <w:p w14:paraId="08A13774" w14:textId="77777777" w:rsidR="003D4257" w:rsidRPr="00C10337" w:rsidRDefault="003D4257" w:rsidP="00516F82">
            <w:r w:rsidRPr="00C10337">
              <w:t>What was the date(s) of the EPA?</w:t>
            </w:r>
          </w:p>
        </w:tc>
        <w:tc>
          <w:tcPr>
            <w:tcW w:w="5670" w:type="dxa"/>
            <w:gridSpan w:val="2"/>
            <w:shd w:val="clear" w:color="auto" w:fill="FFFFFF"/>
          </w:tcPr>
          <w:p w14:paraId="2BD90108" w14:textId="77777777" w:rsidR="003D4257" w:rsidRPr="00C10337" w:rsidRDefault="003D4257" w:rsidP="00516F82"/>
        </w:tc>
      </w:tr>
      <w:tr w:rsidR="003D4257" w:rsidRPr="00C10337" w14:paraId="124B74F1" w14:textId="77777777" w:rsidTr="00516F82">
        <w:trPr>
          <w:trHeight w:val="271"/>
        </w:trPr>
        <w:tc>
          <w:tcPr>
            <w:tcW w:w="3823" w:type="dxa"/>
            <w:shd w:val="clear" w:color="auto" w:fill="FFFFFF"/>
          </w:tcPr>
          <w:p w14:paraId="673335AB" w14:textId="77777777" w:rsidR="003D4257" w:rsidRPr="00C10337" w:rsidRDefault="003D4257" w:rsidP="00516F82">
            <w:r w:rsidRPr="00C10337">
              <w:t xml:space="preserve">What grade(s) was issued, </w:t>
            </w:r>
            <w:proofErr w:type="spellStart"/>
            <w:r w:rsidRPr="00C10337">
              <w:t>eg</w:t>
            </w:r>
            <w:proofErr w:type="spellEnd"/>
            <w:r w:rsidRPr="00C10337">
              <w:t xml:space="preserve"> fail / pass / merit / distinction?</w:t>
            </w:r>
          </w:p>
        </w:tc>
        <w:tc>
          <w:tcPr>
            <w:tcW w:w="5670" w:type="dxa"/>
            <w:gridSpan w:val="2"/>
            <w:shd w:val="clear" w:color="auto" w:fill="FFFFFF"/>
          </w:tcPr>
          <w:p w14:paraId="329ED483" w14:textId="77777777" w:rsidR="003D4257" w:rsidRPr="00C10337" w:rsidRDefault="003D4257" w:rsidP="00516F82"/>
        </w:tc>
      </w:tr>
    </w:tbl>
    <w:p w14:paraId="27C27644" w14:textId="77777777" w:rsidR="00235F58" w:rsidRPr="00802965" w:rsidRDefault="00235F58" w:rsidP="00235F58">
      <w:pPr>
        <w:rPr>
          <w:rFonts w:ascii="Arial" w:hAnsi="Arial" w:cs="Arial"/>
        </w:rPr>
      </w:pPr>
    </w:p>
    <w:p w14:paraId="61CEFFE5" w14:textId="0CE86505" w:rsidR="003D4257" w:rsidRPr="003D4257" w:rsidRDefault="003D4257" w:rsidP="003D4257">
      <w:pPr>
        <w:spacing w:before="0" w:after="160" w:line="259" w:lineRule="auto"/>
        <w:rPr>
          <w:rFonts w:ascii="Arial" w:hAnsi="Arial" w:cs="Arial"/>
          <w:b/>
          <w:sz w:val="24"/>
        </w:rPr>
      </w:pPr>
      <w:r w:rsidRPr="00C10337">
        <w:rPr>
          <w:b/>
          <w:sz w:val="26"/>
          <w:szCs w:val="32"/>
        </w:rPr>
        <w:t>Employer and provider declaration:</w:t>
      </w:r>
    </w:p>
    <w:p w14:paraId="5D3BEF4C" w14:textId="77777777" w:rsidR="003D4257" w:rsidRPr="00C10337" w:rsidRDefault="003D4257" w:rsidP="003D4257">
      <w:pPr>
        <w:spacing w:after="0"/>
        <w:rPr>
          <w:rFonts w:cs="Arial"/>
          <w:b/>
        </w:rPr>
      </w:pPr>
    </w:p>
    <w:p w14:paraId="5F582128" w14:textId="77777777" w:rsidR="003D4257" w:rsidRPr="00C10337" w:rsidRDefault="003D4257" w:rsidP="003D4257">
      <w:pPr>
        <w:spacing w:after="0"/>
        <w:rPr>
          <w:b/>
        </w:rPr>
      </w:pPr>
      <w:r w:rsidRPr="00C10337">
        <w:rPr>
          <w:b/>
        </w:rPr>
        <w:t xml:space="preserve">I confirm that the gateway meeting has been carried out to confirm that the apprentice: </w:t>
      </w:r>
    </w:p>
    <w:p w14:paraId="52FCE09C" w14:textId="77777777" w:rsidR="003D4257" w:rsidRPr="00C10337" w:rsidRDefault="003D4257" w:rsidP="003D4257">
      <w:pPr>
        <w:spacing w:after="0"/>
        <w:rPr>
          <w:b/>
        </w:rPr>
      </w:pPr>
    </w:p>
    <w:p w14:paraId="4A419BC9" w14:textId="77777777" w:rsidR="003D4257" w:rsidRPr="00C10337" w:rsidRDefault="003D4257" w:rsidP="003D4257">
      <w:pPr>
        <w:numPr>
          <w:ilvl w:val="0"/>
          <w:numId w:val="13"/>
        </w:numPr>
        <w:spacing w:after="0"/>
        <w:ind w:left="360"/>
        <w:contextualSpacing/>
        <w:rPr>
          <w:b/>
        </w:rPr>
      </w:pPr>
      <w:r w:rsidRPr="00C10337">
        <w:rPr>
          <w:b/>
        </w:rPr>
        <w:t xml:space="preserve">Has achieved all EPA gateway requirements as listed above and has the knowledge, skills and behaviours required by the apprenticeship standard and is eligible for EPA. </w:t>
      </w:r>
    </w:p>
    <w:p w14:paraId="52024310" w14:textId="77777777" w:rsidR="003D4257" w:rsidRPr="00C10337" w:rsidRDefault="003D4257" w:rsidP="003D4257">
      <w:pPr>
        <w:spacing w:after="0"/>
        <w:rPr>
          <w:b/>
        </w:rPr>
      </w:pPr>
    </w:p>
    <w:p w14:paraId="3BD39CDF" w14:textId="77777777" w:rsidR="003D4257" w:rsidRPr="00C10337" w:rsidRDefault="003D4257" w:rsidP="003D4257">
      <w:pPr>
        <w:numPr>
          <w:ilvl w:val="0"/>
          <w:numId w:val="13"/>
        </w:numPr>
        <w:spacing w:after="0"/>
        <w:ind w:left="360"/>
        <w:contextualSpacing/>
        <w:rPr>
          <w:b/>
        </w:rPr>
      </w:pPr>
      <w:r w:rsidRPr="00C10337">
        <w:rPr>
          <w:b/>
        </w:rPr>
        <w:lastRenderedPageBreak/>
        <w:t xml:space="preserve">Has been employed throughout their apprenticeship. </w:t>
      </w:r>
    </w:p>
    <w:p w14:paraId="4035EB9B" w14:textId="77777777" w:rsidR="003D4257" w:rsidRPr="00C10337" w:rsidRDefault="003D4257" w:rsidP="003D4257">
      <w:pPr>
        <w:spacing w:after="0"/>
        <w:rPr>
          <w:b/>
        </w:rPr>
      </w:pPr>
    </w:p>
    <w:p w14:paraId="6F9C75EB" w14:textId="77777777" w:rsidR="003D4257" w:rsidRPr="00C10337" w:rsidRDefault="003D4257" w:rsidP="003D4257">
      <w:pPr>
        <w:numPr>
          <w:ilvl w:val="0"/>
          <w:numId w:val="13"/>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23A1B2A4" w14:textId="77777777" w:rsidR="00CA40DD" w:rsidRPr="000378D3" w:rsidRDefault="00CA40DD" w:rsidP="00BA68BA">
      <w:pPr>
        <w:spacing w:after="0"/>
        <w:rPr>
          <w:rFonts w:ascii="Arial" w:hAnsi="Arial" w:cs="Arial"/>
          <w:b/>
          <w:sz w:val="24"/>
        </w:rPr>
      </w:pPr>
    </w:p>
    <w:p w14:paraId="7F4C75DC" w14:textId="77777777" w:rsidR="00BA68BA" w:rsidRPr="000378D3" w:rsidRDefault="00BA68BA" w:rsidP="00BA68BA">
      <w:pPr>
        <w:spacing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3D4257" w:rsidRPr="00C10337" w14:paraId="4AD80E1E" w14:textId="77777777" w:rsidTr="00516F82">
        <w:trPr>
          <w:trHeight w:val="771"/>
        </w:trPr>
        <w:tc>
          <w:tcPr>
            <w:tcW w:w="1837" w:type="dxa"/>
            <w:shd w:val="clear" w:color="auto" w:fill="D9D9D9"/>
            <w:vAlign w:val="center"/>
            <w:hideMark/>
          </w:tcPr>
          <w:p w14:paraId="339A58D5" w14:textId="77777777" w:rsidR="003D4257" w:rsidRPr="00C10337" w:rsidRDefault="003D4257" w:rsidP="00516F82">
            <w:pPr>
              <w:spacing w:after="0"/>
              <w:rPr>
                <w:b/>
                <w:bCs/>
                <w:szCs w:val="28"/>
              </w:rPr>
            </w:pPr>
            <w:r w:rsidRPr="00C10337">
              <w:rPr>
                <w:b/>
                <w:bCs/>
                <w:szCs w:val="28"/>
              </w:rPr>
              <w:t>Employer</w:t>
            </w:r>
          </w:p>
        </w:tc>
        <w:tc>
          <w:tcPr>
            <w:tcW w:w="5104" w:type="dxa"/>
            <w:vAlign w:val="center"/>
          </w:tcPr>
          <w:p w14:paraId="434EC34A" w14:textId="77777777" w:rsidR="003D4257" w:rsidRPr="00C10337" w:rsidRDefault="003D4257" w:rsidP="00516F82">
            <w:pPr>
              <w:spacing w:after="0"/>
              <w:rPr>
                <w:b/>
                <w:bCs/>
                <w:szCs w:val="28"/>
              </w:rPr>
            </w:pPr>
          </w:p>
        </w:tc>
        <w:tc>
          <w:tcPr>
            <w:tcW w:w="869" w:type="dxa"/>
            <w:shd w:val="clear" w:color="auto" w:fill="D9D9D9"/>
            <w:vAlign w:val="center"/>
            <w:hideMark/>
          </w:tcPr>
          <w:p w14:paraId="3FA6B48A" w14:textId="77777777" w:rsidR="003D4257" w:rsidRPr="00C10337" w:rsidRDefault="003D4257" w:rsidP="00516F82">
            <w:pPr>
              <w:spacing w:after="0"/>
              <w:rPr>
                <w:b/>
                <w:bCs/>
                <w:szCs w:val="28"/>
              </w:rPr>
            </w:pPr>
            <w:r w:rsidRPr="00C10337">
              <w:rPr>
                <w:b/>
                <w:bCs/>
                <w:szCs w:val="28"/>
              </w:rPr>
              <w:t>Date</w:t>
            </w:r>
          </w:p>
        </w:tc>
        <w:tc>
          <w:tcPr>
            <w:tcW w:w="1683" w:type="dxa"/>
            <w:vAlign w:val="center"/>
          </w:tcPr>
          <w:p w14:paraId="7968F6FC" w14:textId="77777777" w:rsidR="003D4257" w:rsidRPr="00C10337" w:rsidRDefault="003D4257" w:rsidP="00516F82">
            <w:pPr>
              <w:spacing w:after="0"/>
              <w:rPr>
                <w:b/>
                <w:bCs/>
                <w:szCs w:val="28"/>
              </w:rPr>
            </w:pPr>
          </w:p>
        </w:tc>
      </w:tr>
      <w:tr w:rsidR="003D4257" w:rsidRPr="00C10337" w14:paraId="7043EE6F" w14:textId="77777777" w:rsidTr="00516F82">
        <w:trPr>
          <w:trHeight w:val="771"/>
        </w:trPr>
        <w:tc>
          <w:tcPr>
            <w:tcW w:w="1837" w:type="dxa"/>
            <w:shd w:val="clear" w:color="auto" w:fill="D9D9D9"/>
            <w:vAlign w:val="center"/>
          </w:tcPr>
          <w:p w14:paraId="5DA27661" w14:textId="77777777" w:rsidR="003D4257" w:rsidRDefault="003D4257" w:rsidP="00516F82">
            <w:pPr>
              <w:spacing w:after="0"/>
              <w:rPr>
                <w:b/>
                <w:bCs/>
                <w:szCs w:val="28"/>
              </w:rPr>
            </w:pPr>
            <w:r w:rsidRPr="00C10337">
              <w:rPr>
                <w:b/>
                <w:bCs/>
                <w:szCs w:val="28"/>
              </w:rPr>
              <w:t xml:space="preserve">Training Provider </w:t>
            </w:r>
          </w:p>
          <w:p w14:paraId="3CA44D24" w14:textId="77777777" w:rsidR="003D4257" w:rsidRPr="00C10337" w:rsidRDefault="003D4257" w:rsidP="00516F82">
            <w:pPr>
              <w:spacing w:after="0"/>
              <w:rPr>
                <w:b/>
                <w:bCs/>
                <w:szCs w:val="28"/>
              </w:rPr>
            </w:pPr>
            <w:r w:rsidRPr="00C10337">
              <w:rPr>
                <w:b/>
                <w:bCs/>
              </w:rPr>
              <w:t>(if appropriate)</w:t>
            </w:r>
          </w:p>
        </w:tc>
        <w:tc>
          <w:tcPr>
            <w:tcW w:w="5104" w:type="dxa"/>
            <w:vAlign w:val="center"/>
          </w:tcPr>
          <w:p w14:paraId="0630391F" w14:textId="77777777" w:rsidR="003D4257" w:rsidRPr="00C10337" w:rsidRDefault="003D4257" w:rsidP="00516F82">
            <w:pPr>
              <w:spacing w:after="0"/>
              <w:rPr>
                <w:b/>
                <w:bCs/>
                <w:szCs w:val="28"/>
              </w:rPr>
            </w:pPr>
          </w:p>
        </w:tc>
        <w:tc>
          <w:tcPr>
            <w:tcW w:w="869" w:type="dxa"/>
            <w:shd w:val="clear" w:color="auto" w:fill="D9D9D9"/>
            <w:vAlign w:val="center"/>
          </w:tcPr>
          <w:p w14:paraId="030C01FA" w14:textId="77777777" w:rsidR="003D4257" w:rsidRPr="00C10337" w:rsidRDefault="003D4257" w:rsidP="00516F82">
            <w:pPr>
              <w:spacing w:after="0"/>
              <w:rPr>
                <w:b/>
                <w:bCs/>
                <w:szCs w:val="28"/>
              </w:rPr>
            </w:pPr>
            <w:r w:rsidRPr="00C10337">
              <w:rPr>
                <w:b/>
                <w:bCs/>
                <w:szCs w:val="28"/>
              </w:rPr>
              <w:t>Date</w:t>
            </w:r>
          </w:p>
        </w:tc>
        <w:tc>
          <w:tcPr>
            <w:tcW w:w="1683" w:type="dxa"/>
            <w:vAlign w:val="center"/>
          </w:tcPr>
          <w:p w14:paraId="7EB491A2" w14:textId="77777777" w:rsidR="003D4257" w:rsidRPr="00C10337" w:rsidRDefault="003D4257" w:rsidP="00516F82">
            <w:pPr>
              <w:spacing w:after="0"/>
              <w:rPr>
                <w:b/>
                <w:bCs/>
                <w:szCs w:val="28"/>
              </w:rPr>
            </w:pPr>
          </w:p>
        </w:tc>
      </w:tr>
    </w:tbl>
    <w:p w14:paraId="07999966" w14:textId="77777777" w:rsidR="003D4257" w:rsidRPr="00C10337" w:rsidRDefault="003D4257" w:rsidP="003D4257">
      <w:pPr>
        <w:rPr>
          <w:rFonts w:cs="Arial"/>
        </w:rPr>
      </w:pPr>
    </w:p>
    <w:p w14:paraId="2A9EA29E" w14:textId="77777777" w:rsidR="003D4257" w:rsidRPr="00C10337" w:rsidRDefault="003D4257" w:rsidP="003D4257">
      <w:pPr>
        <w:spacing w:after="0"/>
        <w:rPr>
          <w:b/>
          <w:bCs/>
          <w:szCs w:val="28"/>
        </w:rPr>
      </w:pPr>
      <w:r w:rsidRPr="00C10337">
        <w:rPr>
          <w:b/>
          <w:bCs/>
          <w:szCs w:val="28"/>
        </w:rPr>
        <w:t>Apprentice declaration:</w:t>
      </w:r>
    </w:p>
    <w:p w14:paraId="22D14298" w14:textId="77777777" w:rsidR="003D4257" w:rsidRPr="00C10337" w:rsidRDefault="003D4257" w:rsidP="003D4257">
      <w:pPr>
        <w:rPr>
          <w:rFonts w:cs="Arial"/>
          <w:b/>
        </w:rPr>
      </w:pPr>
    </w:p>
    <w:p w14:paraId="50F487BA" w14:textId="77777777" w:rsidR="003D4257" w:rsidRPr="00C10337" w:rsidRDefault="003D4257" w:rsidP="003D4257">
      <w:pPr>
        <w:spacing w:after="0"/>
        <w:rPr>
          <w:b/>
          <w:bCs/>
        </w:rPr>
      </w:pPr>
      <w:r w:rsidRPr="00C10337">
        <w:rPr>
          <w:b/>
          <w:bCs/>
        </w:rPr>
        <w:t xml:space="preserve">I confirm that I have gone through a gateway process to check that I am eligible for EPA. </w:t>
      </w:r>
    </w:p>
    <w:p w14:paraId="5007C17D" w14:textId="77777777" w:rsidR="003D4257" w:rsidRPr="00C10337" w:rsidRDefault="003D4257" w:rsidP="003D4257">
      <w:pPr>
        <w:spacing w:after="0"/>
        <w:rPr>
          <w:b/>
          <w:bCs/>
        </w:rPr>
      </w:pPr>
    </w:p>
    <w:p w14:paraId="5496A6DC" w14:textId="77777777" w:rsidR="003D4257" w:rsidRPr="00C10337" w:rsidRDefault="003D4257" w:rsidP="003D4257">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3D4257" w:rsidRPr="00C10337" w14:paraId="3C735B68" w14:textId="77777777" w:rsidTr="00516F82">
        <w:trPr>
          <w:trHeight w:val="771"/>
        </w:trPr>
        <w:tc>
          <w:tcPr>
            <w:tcW w:w="1837" w:type="dxa"/>
            <w:shd w:val="clear" w:color="auto" w:fill="D9D9D9"/>
            <w:vAlign w:val="center"/>
            <w:hideMark/>
          </w:tcPr>
          <w:p w14:paraId="084E6D68" w14:textId="77777777" w:rsidR="003D4257" w:rsidRPr="00C10337" w:rsidRDefault="003D4257" w:rsidP="00516F82">
            <w:pPr>
              <w:spacing w:after="0"/>
              <w:rPr>
                <w:b/>
                <w:bCs/>
                <w:szCs w:val="28"/>
              </w:rPr>
            </w:pPr>
            <w:r w:rsidRPr="00C10337">
              <w:rPr>
                <w:b/>
                <w:bCs/>
                <w:szCs w:val="28"/>
              </w:rPr>
              <w:t>Apprentice</w:t>
            </w:r>
          </w:p>
        </w:tc>
        <w:tc>
          <w:tcPr>
            <w:tcW w:w="5104" w:type="dxa"/>
            <w:vAlign w:val="center"/>
            <w:hideMark/>
          </w:tcPr>
          <w:p w14:paraId="43C7F5AA" w14:textId="77777777" w:rsidR="003D4257" w:rsidRPr="00C10337" w:rsidRDefault="003D4257" w:rsidP="00516F82">
            <w:pPr>
              <w:spacing w:after="0"/>
            </w:pPr>
            <w:r w:rsidRPr="00C10337">
              <w:rPr>
                <w:color w:val="BFBFBF"/>
              </w:rPr>
              <w:t>Click or tap here to enter text.</w:t>
            </w:r>
          </w:p>
        </w:tc>
        <w:tc>
          <w:tcPr>
            <w:tcW w:w="869" w:type="dxa"/>
            <w:shd w:val="clear" w:color="auto" w:fill="D9D9D9"/>
            <w:vAlign w:val="center"/>
            <w:hideMark/>
          </w:tcPr>
          <w:p w14:paraId="69284E27" w14:textId="77777777" w:rsidR="003D4257" w:rsidRPr="00C10337" w:rsidRDefault="003D4257" w:rsidP="00516F82">
            <w:pPr>
              <w:spacing w:after="0"/>
              <w:rPr>
                <w:b/>
                <w:bCs/>
                <w:szCs w:val="28"/>
              </w:rPr>
            </w:pPr>
            <w:r w:rsidRPr="00C10337">
              <w:rPr>
                <w:b/>
                <w:bCs/>
                <w:szCs w:val="28"/>
              </w:rPr>
              <w:t>Date</w:t>
            </w:r>
          </w:p>
        </w:tc>
        <w:tc>
          <w:tcPr>
            <w:tcW w:w="1683" w:type="dxa"/>
            <w:vAlign w:val="center"/>
            <w:hideMark/>
          </w:tcPr>
          <w:p w14:paraId="4A4B0E60" w14:textId="77777777" w:rsidR="003D4257" w:rsidRPr="00C10337" w:rsidRDefault="003D4257" w:rsidP="00516F82">
            <w:pPr>
              <w:spacing w:after="0"/>
            </w:pPr>
            <w:r w:rsidRPr="00C10337">
              <w:rPr>
                <w:color w:val="BFBFBF"/>
              </w:rPr>
              <w:t>Click or tap to enter a date.</w:t>
            </w:r>
          </w:p>
        </w:tc>
      </w:tr>
    </w:tbl>
    <w:p w14:paraId="0AEB0D33" w14:textId="77777777" w:rsidR="00235F58" w:rsidRPr="00802965" w:rsidRDefault="00235F58" w:rsidP="00235F58">
      <w:pPr>
        <w:rPr>
          <w:rFonts w:ascii="Arial" w:hAnsi="Arial" w:cs="Arial"/>
        </w:rPr>
      </w:pPr>
    </w:p>
    <w:p w14:paraId="02963D93" w14:textId="77777777" w:rsidR="003D4257" w:rsidRPr="00C10337" w:rsidRDefault="003D4257" w:rsidP="003D4257">
      <w:pPr>
        <w:spacing w:after="0"/>
      </w:pPr>
      <w:r w:rsidRPr="00C10337">
        <w:t xml:space="preserve">Providers should submit the completed form to us through the EPA portal. Please refer to the </w:t>
      </w:r>
      <w:hyperlink r:id="rId16" w:history="1">
        <w:r w:rsidRPr="00C10337">
          <w:rPr>
            <w:b/>
            <w:bCs/>
          </w:rPr>
          <w:t>Manual for the End-Point Assessment Service</w:t>
        </w:r>
      </w:hyperlink>
      <w:r w:rsidRPr="00C10337">
        <w:t xml:space="preserve"> for details, including timeframes.</w:t>
      </w:r>
    </w:p>
    <w:p w14:paraId="58C4DE08" w14:textId="77777777" w:rsidR="003D4257" w:rsidRPr="00C10337" w:rsidRDefault="003D4257" w:rsidP="003D4257">
      <w:pPr>
        <w:spacing w:after="0"/>
      </w:pPr>
    </w:p>
    <w:p w14:paraId="02F7D19E" w14:textId="77777777" w:rsidR="003D4257" w:rsidRPr="00C10337" w:rsidRDefault="003D4257" w:rsidP="003D4257">
      <w:pPr>
        <w:spacing w:after="0"/>
        <w:rPr>
          <w:b/>
          <w:bCs/>
        </w:rPr>
      </w:pPr>
      <w:r w:rsidRPr="00C10337">
        <w:rPr>
          <w:b/>
          <w:bCs/>
        </w:rPr>
        <w:t>Digital Credentials:</w:t>
      </w:r>
    </w:p>
    <w:p w14:paraId="78313F69" w14:textId="77777777" w:rsidR="003D4257" w:rsidRPr="00C10337" w:rsidRDefault="003D4257" w:rsidP="003D4257">
      <w:pPr>
        <w:spacing w:after="0"/>
      </w:pPr>
    </w:p>
    <w:p w14:paraId="145A9503" w14:textId="77777777" w:rsidR="003D4257" w:rsidRPr="00C10337" w:rsidRDefault="003D4257" w:rsidP="003D4257">
      <w:pPr>
        <w:spacing w:after="0"/>
      </w:pPr>
      <w:r w:rsidRPr="00C10337">
        <w:t>Digital Credentials (Open Badges) are available for this standard. If you, the Apprentice, would like to receive a Digital Credential, please provide your email address below.</w:t>
      </w:r>
    </w:p>
    <w:p w14:paraId="721353DA" w14:textId="77777777" w:rsidR="003D4257" w:rsidRPr="00C10337" w:rsidRDefault="003D4257" w:rsidP="003D4257">
      <w:pPr>
        <w:spacing w:after="0"/>
      </w:pPr>
    </w:p>
    <w:p w14:paraId="6A84C223" w14:textId="77777777" w:rsidR="003D4257" w:rsidRPr="00C10337" w:rsidRDefault="003D4257" w:rsidP="003D4257">
      <w:pPr>
        <w:spacing w:after="0"/>
      </w:pPr>
      <w:r w:rsidRPr="00C10337">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0218A0F2" w14:textId="77777777" w:rsidR="003D4257" w:rsidRPr="00C10337" w:rsidRDefault="003D4257" w:rsidP="003D4257">
      <w:pPr>
        <w:spacing w:after="0"/>
        <w:rPr>
          <w:rFonts w:cs="Arial"/>
          <w:color w:val="000000"/>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3D4257" w:rsidRPr="00C10337" w14:paraId="7F6D464B" w14:textId="77777777" w:rsidTr="00516F82">
        <w:trPr>
          <w:trHeight w:val="548"/>
        </w:trPr>
        <w:tc>
          <w:tcPr>
            <w:tcW w:w="2405" w:type="dxa"/>
            <w:shd w:val="clear" w:color="auto" w:fill="D9D9D9"/>
            <w:vAlign w:val="center"/>
            <w:hideMark/>
          </w:tcPr>
          <w:p w14:paraId="05E30A6E" w14:textId="77777777" w:rsidR="003D4257" w:rsidRPr="00C10337" w:rsidRDefault="003D4257" w:rsidP="00516F82">
            <w:pPr>
              <w:spacing w:after="0"/>
              <w:rPr>
                <w:b/>
                <w:bCs/>
                <w:szCs w:val="28"/>
              </w:rPr>
            </w:pPr>
            <w:r w:rsidRPr="00C10337">
              <w:rPr>
                <w:b/>
                <w:bCs/>
                <w:szCs w:val="28"/>
              </w:rPr>
              <w:t>Apprentice email</w:t>
            </w:r>
          </w:p>
        </w:tc>
        <w:tc>
          <w:tcPr>
            <w:tcW w:w="7088" w:type="dxa"/>
            <w:vAlign w:val="center"/>
          </w:tcPr>
          <w:p w14:paraId="7213DF5F" w14:textId="77777777" w:rsidR="003D4257" w:rsidRPr="00C10337" w:rsidRDefault="003D4257" w:rsidP="00516F82">
            <w:pPr>
              <w:spacing w:after="0"/>
              <w:rPr>
                <w:b/>
                <w:bCs/>
                <w:szCs w:val="28"/>
              </w:rPr>
            </w:pPr>
          </w:p>
        </w:tc>
      </w:tr>
    </w:tbl>
    <w:p w14:paraId="1E2EB9D6" w14:textId="77777777" w:rsidR="003D4257" w:rsidRPr="00C10337" w:rsidRDefault="003D4257" w:rsidP="003D4257">
      <w:pPr>
        <w:spacing w:after="0"/>
        <w:rPr>
          <w:rFonts w:cs="Arial"/>
          <w:color w:val="000000"/>
        </w:rPr>
      </w:pPr>
    </w:p>
    <w:p w14:paraId="019C13B3" w14:textId="77777777" w:rsidR="003D4257" w:rsidRPr="00C10337" w:rsidRDefault="003D4257" w:rsidP="003D4257">
      <w:pPr>
        <w:spacing w:after="0"/>
      </w:pPr>
      <w:r w:rsidRPr="00C10337">
        <w:t xml:space="preserve">Find out more about digital credentials here </w:t>
      </w:r>
      <w:hyperlink r:id="rId17" w:history="1">
        <w:r w:rsidRPr="00C10337">
          <w:rPr>
            <w:b/>
            <w:bCs/>
          </w:rPr>
          <w:t>https://www.cityandguilds.com/digital-credentials</w:t>
        </w:r>
      </w:hyperlink>
    </w:p>
    <w:p w14:paraId="5BAC5C0B" w14:textId="77777777" w:rsidR="003D4257" w:rsidRPr="00C10337" w:rsidRDefault="003D4257" w:rsidP="003D4257">
      <w:pPr>
        <w:spacing w:after="0"/>
        <w:rPr>
          <w:rFonts w:cs="Arial"/>
          <w:color w:val="000000"/>
        </w:rPr>
      </w:pPr>
    </w:p>
    <w:p w14:paraId="7E53FDAA" w14:textId="77777777" w:rsidR="003D4257" w:rsidRPr="00C10337" w:rsidRDefault="003D4257" w:rsidP="003D4257">
      <w:pPr>
        <w:spacing w:after="0"/>
      </w:pPr>
      <w:r w:rsidRPr="00C10337">
        <w:t>Please note that when you receive an email from City &amp; Guilds to claim your digital credential, you will need to create a free online account with our digital credential provider, which you can unsubscribe from at any time.</w:t>
      </w:r>
    </w:p>
    <w:p w14:paraId="76661603" w14:textId="77777777" w:rsidR="00235F58" w:rsidRPr="00802965" w:rsidRDefault="00235F58" w:rsidP="00235F58">
      <w:pPr>
        <w:rPr>
          <w:rFonts w:ascii="Arial" w:hAnsi="Arial" w:cs="Arial"/>
        </w:rPr>
      </w:pP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7" w:name="_Toc476219942"/>
      <w:bookmarkStart w:id="8" w:name="_Toc484635337"/>
      <w:bookmarkStart w:id="9" w:name="_Toc488400089"/>
    </w:p>
    <w:p w14:paraId="0E80DAAF" w14:textId="03A18624" w:rsidR="007B20F6" w:rsidRPr="00802965" w:rsidRDefault="00BA68BA" w:rsidP="007B20F6">
      <w:pPr>
        <w:pStyle w:val="Heading1"/>
        <w:spacing w:after="40"/>
        <w:ind w:left="2977" w:hanging="2977"/>
        <w:rPr>
          <w:rFonts w:ascii="Arial" w:hAnsi="Arial" w:cs="Arial"/>
          <w:color w:val="C00000"/>
        </w:rPr>
      </w:pPr>
      <w:bookmarkStart w:id="10" w:name="_Toc518658961"/>
      <w:r>
        <w:rPr>
          <w:noProof/>
          <w:lang w:eastAsia="en-GB"/>
        </w:rPr>
        <w:lastRenderedPageBreak/>
        <w:drawing>
          <wp:anchor distT="0" distB="0" distL="114300" distR="114300" simplePos="0" relativeHeight="251699200" behindDoc="1" locked="0" layoutInCell="1" allowOverlap="1" wp14:anchorId="66A3B7F1" wp14:editId="565736B1">
            <wp:simplePos x="0" y="0"/>
            <wp:positionH relativeFrom="page">
              <wp:posOffset>9013372</wp:posOffset>
            </wp:positionH>
            <wp:positionV relativeFrom="page">
              <wp:posOffset>308758</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AD33F9" w:rsidRPr="00802965">
        <w:rPr>
          <w:rFonts w:ascii="Arial" w:hAnsi="Arial" w:cs="Arial"/>
          <w:sz w:val="32"/>
          <w:szCs w:val="32"/>
        </w:rPr>
        <w:t xml:space="preserve">Level </w:t>
      </w:r>
      <w:r w:rsidR="000A4FEC">
        <w:rPr>
          <w:rFonts w:ascii="Arial" w:hAnsi="Arial" w:cs="Arial"/>
          <w:sz w:val="32"/>
          <w:szCs w:val="32"/>
        </w:rPr>
        <w:t>3 Business Administrator</w:t>
      </w:r>
      <w:bookmarkEnd w:id="10"/>
      <w:r w:rsidR="000A4FEC">
        <w:rPr>
          <w:rFonts w:ascii="Arial" w:hAnsi="Arial" w:cs="Arial"/>
          <w:sz w:val="32"/>
          <w:szCs w:val="32"/>
        </w:rPr>
        <w:t xml:space="preserve"> </w:t>
      </w:r>
      <w:r w:rsidR="00AD33F9" w:rsidRPr="00802965">
        <w:rPr>
          <w:rFonts w:ascii="Arial" w:hAnsi="Arial" w:cs="Arial"/>
          <w:sz w:val="32"/>
          <w:szCs w:val="32"/>
        </w:rPr>
        <w:t xml:space="preserve"> </w:t>
      </w:r>
    </w:p>
    <w:p w14:paraId="17D4F78B" w14:textId="722B7604" w:rsidR="00086077" w:rsidRPr="00802965" w:rsidRDefault="00086077" w:rsidP="00086077">
      <w:pPr>
        <w:pStyle w:val="Heading3"/>
        <w:spacing w:before="60" w:after="60"/>
        <w:rPr>
          <w:rFonts w:ascii="Arial" w:hAnsi="Arial"/>
          <w:sz w:val="32"/>
          <w:szCs w:val="32"/>
        </w:rPr>
      </w:pPr>
      <w:bookmarkStart w:id="11" w:name="_Toc518658962"/>
      <w:bookmarkEnd w:id="7"/>
      <w:bookmarkEnd w:id="8"/>
      <w:bookmarkEnd w:id="9"/>
      <w:r>
        <w:rPr>
          <w:rFonts w:ascii="Arial" w:hAnsi="Arial"/>
          <w:sz w:val="32"/>
          <w:szCs w:val="32"/>
        </w:rPr>
        <w:t xml:space="preserve">Assessment </w:t>
      </w:r>
      <w:r w:rsidRPr="00802965">
        <w:rPr>
          <w:rFonts w:ascii="Arial" w:hAnsi="Arial"/>
          <w:sz w:val="32"/>
          <w:szCs w:val="32"/>
        </w:rPr>
        <w:t>7</w:t>
      </w:r>
      <w:r w:rsidR="000A4FEC">
        <w:rPr>
          <w:rFonts w:ascii="Arial" w:hAnsi="Arial"/>
          <w:sz w:val="32"/>
          <w:szCs w:val="32"/>
        </w:rPr>
        <w:t>01</w:t>
      </w:r>
      <w:r>
        <w:rPr>
          <w:rFonts w:ascii="Arial" w:hAnsi="Arial"/>
          <w:sz w:val="32"/>
          <w:szCs w:val="32"/>
        </w:rPr>
        <w:t>/75</w:t>
      </w:r>
      <w:r w:rsidR="000A4FEC">
        <w:rPr>
          <w:rFonts w:ascii="Arial" w:hAnsi="Arial"/>
          <w:sz w:val="32"/>
          <w:szCs w:val="32"/>
        </w:rPr>
        <w:t>1</w:t>
      </w:r>
      <w:r>
        <w:rPr>
          <w:rFonts w:ascii="Arial" w:hAnsi="Arial"/>
          <w:sz w:val="32"/>
          <w:szCs w:val="32"/>
        </w:rPr>
        <w:t>:</w:t>
      </w:r>
      <w:r w:rsidRPr="00802965">
        <w:rPr>
          <w:rFonts w:ascii="Arial" w:hAnsi="Arial"/>
          <w:sz w:val="32"/>
          <w:szCs w:val="32"/>
        </w:rPr>
        <w:t xml:space="preserve"> </w:t>
      </w:r>
      <w:r w:rsidR="000A4FEC">
        <w:rPr>
          <w:rFonts w:ascii="Arial" w:hAnsi="Arial"/>
          <w:sz w:val="32"/>
          <w:szCs w:val="32"/>
        </w:rPr>
        <w:t>Portfolio</w:t>
      </w:r>
      <w:r w:rsidRPr="00802965">
        <w:rPr>
          <w:rFonts w:ascii="Arial" w:hAnsi="Arial"/>
          <w:sz w:val="32"/>
          <w:szCs w:val="32"/>
        </w:rPr>
        <w:t xml:space="preserve"> </w:t>
      </w:r>
      <w:r>
        <w:rPr>
          <w:rFonts w:ascii="Arial" w:hAnsi="Arial"/>
          <w:sz w:val="32"/>
          <w:szCs w:val="32"/>
        </w:rPr>
        <w:t>e</w:t>
      </w:r>
      <w:r w:rsidRPr="00802965">
        <w:rPr>
          <w:rFonts w:ascii="Arial" w:hAnsi="Arial"/>
          <w:sz w:val="32"/>
          <w:szCs w:val="32"/>
        </w:rPr>
        <w:t xml:space="preserve">vidence reference </w:t>
      </w:r>
      <w:r>
        <w:rPr>
          <w:rFonts w:ascii="Arial" w:hAnsi="Arial"/>
          <w:sz w:val="32"/>
          <w:szCs w:val="32"/>
        </w:rPr>
        <w:t>form</w:t>
      </w:r>
      <w:r w:rsidR="00A20E02">
        <w:rPr>
          <w:rFonts w:ascii="Arial" w:hAnsi="Arial"/>
          <w:sz w:val="32"/>
          <w:szCs w:val="32"/>
        </w:rPr>
        <w:t xml:space="preserve"> and declaration of authentic</w:t>
      </w:r>
      <w:r w:rsidR="00593E1E">
        <w:rPr>
          <w:rFonts w:ascii="Arial" w:hAnsi="Arial"/>
          <w:sz w:val="32"/>
          <w:szCs w:val="32"/>
        </w:rPr>
        <w:t>ity</w:t>
      </w:r>
      <w:bookmarkEnd w:id="11"/>
    </w:p>
    <w:p w14:paraId="65B829D3" w14:textId="6B6C5CFE" w:rsidR="004D10DC" w:rsidRPr="00802965" w:rsidRDefault="004D10DC" w:rsidP="002403F5">
      <w:pPr>
        <w:rPr>
          <w:rFonts w:ascii="Arial" w:hAnsi="Arial" w:cs="Arial"/>
        </w:rPr>
      </w:pPr>
    </w:p>
    <w:p w14:paraId="3ACAAA50" w14:textId="77777777" w:rsidR="00D87C43" w:rsidRPr="00802965" w:rsidRDefault="00D87C43" w:rsidP="002403F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D10DC" w:rsidRPr="00802965" w14:paraId="216DF3B5" w14:textId="77777777" w:rsidTr="006504C9">
        <w:trPr>
          <w:cnfStyle w:val="100000000000" w:firstRow="1" w:lastRow="0" w:firstColumn="0" w:lastColumn="0" w:oddVBand="0" w:evenVBand="0" w:oddHBand="0" w:evenHBand="0" w:firstRowFirstColumn="0" w:firstRowLastColumn="0" w:lastRowFirstColumn="0" w:lastRowLastColumn="0"/>
          <w:tblHeader w:val="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72022BB0" w14:textId="6B6FC734" w:rsidR="004D10DC" w:rsidRPr="00802965" w:rsidRDefault="004D10DC" w:rsidP="006504C9">
            <w:pPr>
              <w:rPr>
                <w:rFonts w:ascii="Arial" w:hAnsi="Arial" w:cs="Arial"/>
                <w:lang w:val="en-US"/>
              </w:rPr>
            </w:pPr>
            <w:r w:rsidRPr="00BA68BA">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5852F6E6" w14:textId="41C51A71" w:rsidR="004D10DC" w:rsidRPr="00802965" w:rsidRDefault="006504C9" w:rsidP="00BA68BA">
            <w:pPr>
              <w:rPr>
                <w:rFonts w:ascii="Arial" w:hAnsi="Arial" w:cs="Arial"/>
                <w:b w:val="0"/>
                <w:color w:val="AEAAAA" w:themeColor="background2" w:themeShade="BF"/>
                <w:lang w:val="en-US"/>
              </w:rPr>
            </w:pPr>
            <w:r w:rsidRPr="00802965">
              <w:rPr>
                <w:rFonts w:ascii="Arial" w:hAnsi="Arial" w:cs="Arial"/>
                <w:color w:val="BFBFBF"/>
                <w:szCs w:val="22"/>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01D6A80E" w14:textId="77777777" w:rsidR="004D10DC" w:rsidRPr="00BA68BA" w:rsidRDefault="004D10DC" w:rsidP="00B40757">
            <w:pPr>
              <w:rPr>
                <w:rFonts w:ascii="Arial" w:hAnsi="Arial" w:cs="Arial"/>
                <w:color w:val="auto"/>
                <w:lang w:val="en-US"/>
              </w:rPr>
            </w:pPr>
            <w:r w:rsidRPr="00BA68BA">
              <w:rPr>
                <w:rFonts w:ascii="Arial" w:hAnsi="Arial" w:cs="Arial"/>
                <w:color w:val="auto"/>
                <w:lang w:val="en-US"/>
              </w:rPr>
              <w:t xml:space="preserve">Enrolment </w:t>
            </w:r>
          </w:p>
          <w:p w14:paraId="22F9D40A" w14:textId="77777777" w:rsidR="004D10DC" w:rsidRPr="00802965" w:rsidRDefault="004D10DC" w:rsidP="00B40757">
            <w:pPr>
              <w:rPr>
                <w:rFonts w:ascii="Arial" w:hAnsi="Arial" w:cs="Arial"/>
                <w:lang w:val="en-US"/>
              </w:rPr>
            </w:pPr>
            <w:r w:rsidRPr="00BA68BA">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65484AE4" w14:textId="47CE9681" w:rsidR="004D10DC" w:rsidRPr="00802965" w:rsidRDefault="004D10DC" w:rsidP="00B40757">
            <w:pPr>
              <w:rPr>
                <w:rFonts w:ascii="Arial" w:hAnsi="Arial" w:cs="Arial"/>
                <w:b w:val="0"/>
                <w:lang w:val="en-US"/>
              </w:rPr>
            </w:pPr>
          </w:p>
        </w:tc>
      </w:tr>
    </w:tbl>
    <w:p w14:paraId="122B294B" w14:textId="77777777" w:rsidR="004D10DC" w:rsidRPr="00802965" w:rsidRDefault="004D10DC" w:rsidP="004D10DC">
      <w:pPr>
        <w:rPr>
          <w:rFonts w:ascii="Arial" w:hAnsi="Arial" w:cs="Arial"/>
        </w:rPr>
      </w:pPr>
    </w:p>
    <w:p w14:paraId="1CDBE11D" w14:textId="77777777" w:rsidR="004D10DC" w:rsidRPr="00802965" w:rsidRDefault="004D10DC" w:rsidP="004D10DC">
      <w:pPr>
        <w:rPr>
          <w:rFonts w:ascii="Arial" w:hAnsi="Arial" w:cs="Arial"/>
          <w:b/>
          <w:szCs w:val="22"/>
        </w:rPr>
      </w:pPr>
      <w:r w:rsidRPr="00802965">
        <w:rPr>
          <w:rFonts w:ascii="Arial" w:hAnsi="Arial" w:cs="Arial"/>
          <w:b/>
          <w:szCs w:val="22"/>
        </w:rPr>
        <w:t>Apprentice declaration:</w:t>
      </w:r>
    </w:p>
    <w:p w14:paraId="570ECF82" w14:textId="77777777" w:rsidR="004D10DC" w:rsidRPr="00802965" w:rsidRDefault="004D10DC" w:rsidP="004D10DC">
      <w:pPr>
        <w:spacing w:after="0"/>
        <w:rPr>
          <w:rFonts w:ascii="Arial" w:hAnsi="Arial" w:cs="Arial"/>
          <w:b/>
          <w:szCs w:val="22"/>
        </w:rPr>
      </w:pPr>
      <w:r w:rsidRPr="00802965">
        <w:rPr>
          <w:rFonts w:ascii="Arial" w:hAnsi="Arial" w:cs="Arial"/>
          <w:b/>
          <w:szCs w:val="22"/>
        </w:rPr>
        <w:t>I confirm that all work submitted is my own, and that I have acknowledged any sources I have used.</w:t>
      </w:r>
    </w:p>
    <w:p w14:paraId="6E3B8F08" w14:textId="77777777" w:rsidR="004D10DC" w:rsidRPr="00802965"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802965"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802965" w:rsidRDefault="004D10DC" w:rsidP="00B40757">
            <w:pPr>
              <w:spacing w:after="120"/>
              <w:rPr>
                <w:rFonts w:ascii="Arial" w:hAnsi="Arial" w:cs="Arial"/>
                <w:b/>
                <w:szCs w:val="22"/>
              </w:rPr>
            </w:pPr>
            <w:r w:rsidRPr="00802965">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3DD36315" w:rsidR="004D10DC" w:rsidRPr="00802965" w:rsidRDefault="004D10DC"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802965" w:rsidRDefault="004D10DC"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07C4F90F" w:rsidR="004D10DC" w:rsidRPr="00802965" w:rsidRDefault="004D10DC" w:rsidP="00B40757">
            <w:pPr>
              <w:rPr>
                <w:rFonts w:ascii="Arial" w:hAnsi="Arial" w:cs="Arial"/>
                <w:color w:val="BFBFBF"/>
                <w:szCs w:val="22"/>
              </w:rPr>
            </w:pPr>
          </w:p>
        </w:tc>
      </w:tr>
    </w:tbl>
    <w:p w14:paraId="4B7D17D7" w14:textId="77777777" w:rsidR="004D10DC" w:rsidRPr="00802965" w:rsidRDefault="004D10DC" w:rsidP="004D10DC">
      <w:pPr>
        <w:spacing w:after="0"/>
        <w:rPr>
          <w:rFonts w:ascii="Arial" w:hAnsi="Arial" w:cs="Arial"/>
          <w:b/>
          <w:szCs w:val="22"/>
        </w:rPr>
      </w:pPr>
    </w:p>
    <w:p w14:paraId="190881ED" w14:textId="77777777" w:rsidR="004D10DC" w:rsidRPr="00802965" w:rsidRDefault="004D10DC" w:rsidP="004D10DC">
      <w:pPr>
        <w:spacing w:after="0"/>
        <w:rPr>
          <w:rFonts w:ascii="Arial" w:hAnsi="Arial" w:cs="Arial"/>
          <w:b/>
          <w:szCs w:val="22"/>
        </w:rPr>
      </w:pPr>
      <w:r w:rsidRPr="00802965">
        <w:rPr>
          <w:rFonts w:ascii="Arial" w:hAnsi="Arial" w:cs="Arial"/>
          <w:b/>
          <w:szCs w:val="22"/>
        </w:rPr>
        <w:t>Line manager declaration:</w:t>
      </w:r>
    </w:p>
    <w:p w14:paraId="55729244" w14:textId="1CCA3AF6" w:rsidR="004D10DC" w:rsidRPr="00802965" w:rsidRDefault="004D10DC" w:rsidP="004D10D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w:t>
      </w:r>
      <w:r w:rsidR="00057334">
        <w:rPr>
          <w:rFonts w:ascii="Arial" w:hAnsi="Arial" w:cs="Arial"/>
          <w:b/>
          <w:sz w:val="22"/>
          <w:szCs w:val="22"/>
        </w:rPr>
        <w:t>assure the authenticity of the a</w:t>
      </w:r>
      <w:r w:rsidRPr="00802965">
        <w:rPr>
          <w:rFonts w:ascii="Arial" w:hAnsi="Arial" w:cs="Arial"/>
          <w:b/>
          <w:sz w:val="22"/>
          <w:szCs w:val="22"/>
        </w:rPr>
        <w:t>pprentice’s work, and am satisfied that, to the best of my knowledge, the work produced is solely that of the apprentice</w:t>
      </w:r>
      <w:r w:rsidR="00F43930">
        <w:rPr>
          <w:rFonts w:ascii="Arial" w:hAnsi="Arial" w:cs="Arial"/>
          <w:b/>
          <w:sz w:val="22"/>
          <w:szCs w:val="22"/>
        </w:rPr>
        <w:t>.</w:t>
      </w:r>
    </w:p>
    <w:p w14:paraId="675BDC53" w14:textId="77777777" w:rsidR="002403F5" w:rsidRPr="00802965"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802965"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802965" w:rsidRDefault="004D10DC" w:rsidP="00B40757">
            <w:pPr>
              <w:spacing w:after="120"/>
              <w:rPr>
                <w:rFonts w:ascii="Arial" w:hAnsi="Arial" w:cs="Arial"/>
                <w:b/>
                <w:szCs w:val="22"/>
              </w:rPr>
            </w:pPr>
            <w:r w:rsidRPr="00802965">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5882BC65" w:rsidR="004D10DC" w:rsidRPr="00802965" w:rsidRDefault="004D10DC"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802965" w:rsidRDefault="004D10DC"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6AF2B221" w:rsidR="004D10DC" w:rsidRPr="00802965" w:rsidRDefault="004D10DC" w:rsidP="00B40757">
            <w:pPr>
              <w:rPr>
                <w:rFonts w:ascii="Arial" w:hAnsi="Arial" w:cs="Arial"/>
                <w:color w:val="BFBFBF"/>
                <w:szCs w:val="22"/>
              </w:rPr>
            </w:pPr>
          </w:p>
        </w:tc>
      </w:tr>
    </w:tbl>
    <w:p w14:paraId="6499EC4F" w14:textId="77777777" w:rsidR="004D10DC" w:rsidRPr="00802965" w:rsidRDefault="004D10DC" w:rsidP="004D10DC">
      <w:pPr>
        <w:rPr>
          <w:rFonts w:ascii="Arial" w:hAnsi="Arial" w:cs="Arial"/>
        </w:rPr>
      </w:pPr>
    </w:p>
    <w:p w14:paraId="000B8E1C" w14:textId="6718FED0" w:rsidR="004D10DC" w:rsidRPr="00802965" w:rsidRDefault="004D10DC" w:rsidP="004D10DC">
      <w:pPr>
        <w:rPr>
          <w:rFonts w:ascii="Arial" w:hAnsi="Arial" w:cs="Arial"/>
          <w:b/>
        </w:rPr>
      </w:pPr>
      <w:r w:rsidRPr="00802965">
        <w:rPr>
          <w:rFonts w:ascii="Arial" w:hAnsi="Arial" w:cs="Arial"/>
          <w:b/>
        </w:rPr>
        <w:t>Training Provider declaration</w:t>
      </w:r>
      <w:r w:rsidR="00235F58" w:rsidRPr="00802965">
        <w:rPr>
          <w:rFonts w:ascii="Arial" w:hAnsi="Arial" w:cs="Arial"/>
          <w:b/>
        </w:rPr>
        <w:t xml:space="preserve"> (if appropriate)</w:t>
      </w:r>
      <w:r w:rsidRPr="00802965">
        <w:rPr>
          <w:rFonts w:ascii="Arial" w:hAnsi="Arial" w:cs="Arial"/>
          <w:b/>
        </w:rPr>
        <w:t xml:space="preserve">: </w:t>
      </w:r>
    </w:p>
    <w:p w14:paraId="761DF63E" w14:textId="7A8DEDF2" w:rsidR="004D10DC" w:rsidRPr="00802965" w:rsidRDefault="004D10DC" w:rsidP="004D10DC">
      <w:pPr>
        <w:rPr>
          <w:rFonts w:ascii="Arial" w:hAnsi="Arial" w:cs="Arial"/>
          <w:b/>
        </w:rPr>
      </w:pPr>
      <w:r w:rsidRPr="00802965">
        <w:rPr>
          <w:rFonts w:ascii="Arial" w:hAnsi="Arial" w:cs="Arial"/>
          <w:b/>
        </w:rPr>
        <w:t xml:space="preserve">I confirm that </w:t>
      </w:r>
      <w:r w:rsidR="00057334">
        <w:rPr>
          <w:rFonts w:ascii="Arial" w:hAnsi="Arial" w:cs="Arial"/>
          <w:b/>
        </w:rPr>
        <w:t>the evidenced presented by the apprentice is ready for End-p</w:t>
      </w:r>
      <w:r w:rsidRPr="00802965">
        <w:rPr>
          <w:rFonts w:ascii="Arial" w:hAnsi="Arial" w:cs="Arial"/>
          <w:b/>
        </w:rPr>
        <w:t>oint Assessment.  It is valid, authentic, reliable and current and sufficient to meet the requirements of the relevant standard.</w:t>
      </w:r>
    </w:p>
    <w:p w14:paraId="767C92C5" w14:textId="77777777" w:rsidR="004D10DC" w:rsidRPr="00802965"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802965"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802965" w:rsidRDefault="004D10DC" w:rsidP="00B40757">
            <w:pPr>
              <w:spacing w:after="120"/>
              <w:rPr>
                <w:rFonts w:ascii="Arial" w:hAnsi="Arial" w:cs="Arial"/>
                <w:b/>
              </w:rPr>
            </w:pPr>
            <w:r w:rsidRPr="00802965">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1CED19EF" w:rsidR="004D10DC" w:rsidRPr="00802965" w:rsidRDefault="004D10DC" w:rsidP="00B40757">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802965" w:rsidRDefault="004D10DC" w:rsidP="00B40757">
            <w:pPr>
              <w:spacing w:after="120"/>
              <w:rPr>
                <w:rFonts w:ascii="Arial" w:hAnsi="Arial" w:cs="Arial"/>
                <w:b/>
              </w:rPr>
            </w:pPr>
            <w:r w:rsidRPr="0080296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62AFE604" w:rsidR="004D10DC" w:rsidRPr="00802965" w:rsidRDefault="004D10DC" w:rsidP="00B40757">
            <w:pPr>
              <w:rPr>
                <w:rFonts w:ascii="Arial" w:hAnsi="Arial" w:cs="Arial"/>
                <w:color w:val="BFBFBF"/>
              </w:rPr>
            </w:pPr>
          </w:p>
        </w:tc>
      </w:tr>
    </w:tbl>
    <w:p w14:paraId="20661256" w14:textId="26026B51" w:rsidR="004D10DC" w:rsidRPr="00802965" w:rsidRDefault="004D10DC" w:rsidP="004D10DC">
      <w:pPr>
        <w:rPr>
          <w:rFonts w:ascii="Arial" w:hAnsi="Arial" w:cs="Arial"/>
        </w:rPr>
      </w:pPr>
    </w:p>
    <w:p w14:paraId="67DBADC9" w14:textId="24F26747" w:rsidR="007B20F6" w:rsidRPr="00802965" w:rsidRDefault="00BA68BA" w:rsidP="007B20F6">
      <w:pPr>
        <w:pStyle w:val="H1UnitFake"/>
        <w:tabs>
          <w:tab w:val="clear" w:pos="2835"/>
          <w:tab w:val="left" w:pos="1560"/>
        </w:tabs>
        <w:ind w:left="1386" w:hanging="1386"/>
        <w:rPr>
          <w:rFonts w:ascii="Arial" w:hAnsi="Arial" w:cs="Arial"/>
          <w:color w:val="C00000"/>
          <w:lang w:eastAsia="en-GB"/>
        </w:rPr>
      </w:pPr>
      <w:r>
        <w:rPr>
          <w:lang w:eastAsia="en-GB"/>
        </w:rPr>
        <w:lastRenderedPageBreak/>
        <w:drawing>
          <wp:anchor distT="0" distB="0" distL="114300" distR="114300" simplePos="0" relativeHeight="251701248" behindDoc="1" locked="0" layoutInCell="1" allowOverlap="1" wp14:anchorId="484FAF54" wp14:editId="38268FD8">
            <wp:simplePos x="0" y="0"/>
            <wp:positionH relativeFrom="page">
              <wp:posOffset>8894618</wp:posOffset>
            </wp:positionH>
            <wp:positionV relativeFrom="page">
              <wp:posOffset>341572</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403F5" w:rsidRPr="00802965">
        <w:rPr>
          <w:rFonts w:ascii="Arial" w:hAnsi="Arial" w:cs="Arial"/>
        </w:rPr>
        <w:t xml:space="preserve">Level </w:t>
      </w:r>
      <w:r w:rsidR="000A4FEC">
        <w:rPr>
          <w:rFonts w:ascii="Arial" w:hAnsi="Arial" w:cs="Arial"/>
        </w:rPr>
        <w:t>3 Business Administrator</w:t>
      </w:r>
    </w:p>
    <w:p w14:paraId="06DA436A" w14:textId="3ABAA255" w:rsidR="004D10DC" w:rsidRPr="00802965" w:rsidRDefault="00086077" w:rsidP="007B20F6">
      <w:pPr>
        <w:pStyle w:val="Heading3"/>
        <w:spacing w:before="60" w:after="60"/>
        <w:rPr>
          <w:rFonts w:ascii="Arial" w:hAnsi="Arial"/>
          <w:sz w:val="32"/>
          <w:szCs w:val="32"/>
        </w:rPr>
      </w:pPr>
      <w:bookmarkStart w:id="12" w:name="_Toc518658963"/>
      <w:r>
        <w:rPr>
          <w:rFonts w:ascii="Arial" w:hAnsi="Arial"/>
          <w:sz w:val="32"/>
          <w:szCs w:val="32"/>
        </w:rPr>
        <w:t xml:space="preserve">Assessment </w:t>
      </w:r>
      <w:r w:rsidR="000A4FEC">
        <w:rPr>
          <w:rFonts w:ascii="Arial" w:hAnsi="Arial"/>
          <w:sz w:val="32"/>
          <w:szCs w:val="32"/>
        </w:rPr>
        <w:t>701/751</w:t>
      </w:r>
      <w:r>
        <w:rPr>
          <w:rFonts w:ascii="Arial" w:hAnsi="Arial"/>
          <w:sz w:val="32"/>
          <w:szCs w:val="32"/>
        </w:rPr>
        <w:t>:</w:t>
      </w:r>
      <w:r w:rsidR="007B20F6" w:rsidRPr="00802965">
        <w:rPr>
          <w:rFonts w:ascii="Arial" w:hAnsi="Arial"/>
          <w:sz w:val="32"/>
          <w:szCs w:val="32"/>
        </w:rPr>
        <w:t xml:space="preserve"> </w:t>
      </w:r>
      <w:r w:rsidR="000A4FEC" w:rsidRPr="000A4FEC">
        <w:rPr>
          <w:rFonts w:ascii="Arial" w:hAnsi="Arial"/>
          <w:sz w:val="32"/>
          <w:szCs w:val="32"/>
        </w:rPr>
        <w:t xml:space="preserve"> </w:t>
      </w:r>
      <w:r w:rsidR="000A4FEC">
        <w:rPr>
          <w:rFonts w:ascii="Arial" w:hAnsi="Arial"/>
          <w:sz w:val="32"/>
          <w:szCs w:val="32"/>
        </w:rPr>
        <w:t xml:space="preserve">Portfolio </w:t>
      </w:r>
      <w:r>
        <w:rPr>
          <w:rFonts w:ascii="Arial" w:hAnsi="Arial"/>
          <w:sz w:val="32"/>
          <w:szCs w:val="32"/>
        </w:rPr>
        <w:t>e</w:t>
      </w:r>
      <w:r w:rsidR="007B20F6" w:rsidRPr="00802965">
        <w:rPr>
          <w:rFonts w:ascii="Arial" w:hAnsi="Arial"/>
          <w:sz w:val="32"/>
          <w:szCs w:val="32"/>
        </w:rPr>
        <w:t xml:space="preserve">vidence reference </w:t>
      </w:r>
      <w:r w:rsidR="00B47E4F">
        <w:rPr>
          <w:rFonts w:ascii="Arial" w:hAnsi="Arial"/>
          <w:sz w:val="32"/>
          <w:szCs w:val="32"/>
        </w:rPr>
        <w:t>form</w:t>
      </w:r>
      <w:bookmarkEnd w:id="12"/>
    </w:p>
    <w:tbl>
      <w:tblPr>
        <w:tblStyle w:val="TableGrid"/>
        <w:tblW w:w="5539"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2"/>
        <w:gridCol w:w="2197"/>
        <w:gridCol w:w="1486"/>
        <w:gridCol w:w="1422"/>
        <w:gridCol w:w="1249"/>
        <w:gridCol w:w="6379"/>
        <w:gridCol w:w="1017"/>
      </w:tblGrid>
      <w:tr w:rsidR="00B32CDF" w:rsidRPr="00802965" w14:paraId="33E198B8" w14:textId="77777777" w:rsidTr="00057334">
        <w:tc>
          <w:tcPr>
            <w:tcW w:w="5000" w:type="pct"/>
            <w:gridSpan w:val="7"/>
            <w:tcBorders>
              <w:bottom w:val="single" w:sz="4" w:space="0" w:color="BFBFBF" w:themeColor="background1" w:themeShade="BF"/>
            </w:tcBorders>
            <w:shd w:val="clear" w:color="auto" w:fill="D81E05"/>
          </w:tcPr>
          <w:p w14:paraId="7E58E8A2" w14:textId="7FFFC275" w:rsidR="00B32CDF" w:rsidRPr="00802965" w:rsidRDefault="00B32CDF" w:rsidP="00B92D28">
            <w:pPr>
              <w:jc w:val="center"/>
              <w:rPr>
                <w:rFonts w:ascii="Arial" w:eastAsia="Cambria" w:hAnsi="Arial" w:cs="Arial"/>
                <w:b/>
                <w:color w:val="FFFFFF" w:themeColor="background1"/>
              </w:rPr>
            </w:pPr>
            <w:r w:rsidRPr="00802965">
              <w:rPr>
                <w:rFonts w:ascii="Arial" w:eastAsia="Cambria" w:hAnsi="Arial" w:cs="Arial"/>
                <w:b/>
                <w:color w:val="FFFFFF" w:themeColor="background1"/>
              </w:rPr>
              <w:t xml:space="preserve">Evidence reference </w:t>
            </w:r>
            <w:r w:rsidR="00B47E4F">
              <w:rPr>
                <w:rFonts w:ascii="Arial" w:eastAsia="Cambria" w:hAnsi="Arial" w:cs="Arial"/>
                <w:b/>
                <w:color w:val="FFFFFF" w:themeColor="background1"/>
              </w:rPr>
              <w:t>form</w:t>
            </w:r>
          </w:p>
        </w:tc>
      </w:tr>
      <w:tr w:rsidR="00764118" w:rsidRPr="00802965" w14:paraId="35C36878" w14:textId="77777777" w:rsidTr="00057334">
        <w:trPr>
          <w:cantSplit/>
          <w:trHeight w:val="1450"/>
        </w:trPr>
        <w:tc>
          <w:tcPr>
            <w:tcW w:w="1262" w:type="pct"/>
            <w:gridSpan w:val="2"/>
            <w:tcBorders>
              <w:bottom w:val="single" w:sz="4" w:space="0" w:color="BFBFBF" w:themeColor="background1" w:themeShade="BF"/>
            </w:tcBorders>
            <w:shd w:val="clear" w:color="auto" w:fill="BFBFBF" w:themeFill="background1" w:themeFillShade="BF"/>
          </w:tcPr>
          <w:p w14:paraId="06370827" w14:textId="15465F93" w:rsidR="00764118" w:rsidRPr="00802965" w:rsidRDefault="00764118" w:rsidP="00B40757">
            <w:pPr>
              <w:rPr>
                <w:rFonts w:ascii="Arial" w:hAnsi="Arial" w:cs="Arial"/>
                <w:b/>
              </w:rPr>
            </w:pPr>
            <w:r w:rsidRPr="00802965">
              <w:rPr>
                <w:rFonts w:ascii="Arial" w:hAnsi="Arial" w:cs="Arial"/>
                <w:b/>
              </w:rPr>
              <w:t>Standard reference</w:t>
            </w:r>
          </w:p>
          <w:p w14:paraId="47CD4705" w14:textId="77777777" w:rsidR="00764118" w:rsidRPr="00802965" w:rsidRDefault="00764118" w:rsidP="002403F5">
            <w:pPr>
              <w:jc w:val="center"/>
              <w:rPr>
                <w:rFonts w:ascii="Arial" w:hAnsi="Arial" w:cs="Arial"/>
              </w:rPr>
            </w:pPr>
          </w:p>
        </w:tc>
        <w:tc>
          <w:tcPr>
            <w:tcW w:w="481" w:type="pct"/>
            <w:tcBorders>
              <w:bottom w:val="single" w:sz="4" w:space="0" w:color="BFBFBF" w:themeColor="background1" w:themeShade="BF"/>
            </w:tcBorders>
            <w:shd w:val="clear" w:color="auto" w:fill="BFBFBF" w:themeFill="background1" w:themeFillShade="BF"/>
          </w:tcPr>
          <w:p w14:paraId="08407539" w14:textId="77777777" w:rsidR="00764118" w:rsidRPr="00802965" w:rsidRDefault="00764118" w:rsidP="00B40757">
            <w:pPr>
              <w:rPr>
                <w:rFonts w:ascii="Arial" w:hAnsi="Arial" w:cs="Arial"/>
                <w:b/>
              </w:rPr>
            </w:pPr>
            <w:r w:rsidRPr="00802965">
              <w:rPr>
                <w:rFonts w:ascii="Arial" w:hAnsi="Arial" w:cs="Arial"/>
                <w:b/>
              </w:rPr>
              <w:t>Evidence type</w:t>
            </w:r>
          </w:p>
          <w:p w14:paraId="2BDDAFE6" w14:textId="3C5DE64F" w:rsidR="00764118" w:rsidRPr="00802965" w:rsidRDefault="00097073" w:rsidP="00B40757">
            <w:pPr>
              <w:rPr>
                <w:rFonts w:ascii="Arial" w:hAnsi="Arial" w:cs="Arial"/>
                <w:b/>
              </w:rPr>
            </w:pPr>
            <w:r>
              <w:rPr>
                <w:rFonts w:ascii="Arial" w:hAnsi="Arial" w:cs="Arial"/>
                <w:b/>
                <w:color w:val="C00000"/>
              </w:rPr>
              <w:t>Apprentice</w:t>
            </w:r>
            <w:r w:rsidR="00502D83">
              <w:rPr>
                <w:rFonts w:ascii="Arial" w:hAnsi="Arial" w:cs="Arial"/>
                <w:b/>
                <w:color w:val="C00000"/>
              </w:rPr>
              <w:t>/ Employer</w:t>
            </w:r>
            <w:r w:rsidR="00502D83" w:rsidRPr="00802965">
              <w:rPr>
                <w:rFonts w:ascii="Arial" w:hAnsi="Arial" w:cs="Arial"/>
                <w:b/>
                <w:color w:val="C00000"/>
              </w:rPr>
              <w:t xml:space="preserve"> /Training Provider</w:t>
            </w:r>
            <w:r>
              <w:rPr>
                <w:rFonts w:ascii="Arial" w:hAnsi="Arial" w:cs="Arial"/>
                <w:b/>
                <w:color w:val="C00000"/>
              </w:rPr>
              <w:t xml:space="preserve"> </w:t>
            </w:r>
          </w:p>
        </w:tc>
        <w:tc>
          <w:tcPr>
            <w:tcW w:w="460" w:type="pct"/>
            <w:tcBorders>
              <w:bottom w:val="single" w:sz="4" w:space="0" w:color="BFBFBF" w:themeColor="background1" w:themeShade="BF"/>
            </w:tcBorders>
            <w:shd w:val="clear" w:color="auto" w:fill="BFBFBF" w:themeFill="background1" w:themeFillShade="BF"/>
          </w:tcPr>
          <w:p w14:paraId="72B1DA20" w14:textId="77777777" w:rsidR="00764118" w:rsidRPr="00802965" w:rsidRDefault="00764118" w:rsidP="00B40757">
            <w:pPr>
              <w:rPr>
                <w:rFonts w:ascii="Arial" w:hAnsi="Arial" w:cs="Arial"/>
                <w:b/>
              </w:rPr>
            </w:pPr>
            <w:r w:rsidRPr="00802965">
              <w:rPr>
                <w:rFonts w:ascii="Arial" w:hAnsi="Arial" w:cs="Arial"/>
                <w:b/>
              </w:rPr>
              <w:t>Evidence reference</w:t>
            </w:r>
          </w:p>
          <w:p w14:paraId="2C09FA15" w14:textId="21013371" w:rsidR="00764118" w:rsidRPr="00802965" w:rsidRDefault="00097073" w:rsidP="00B40757">
            <w:pPr>
              <w:rPr>
                <w:rFonts w:ascii="Arial" w:hAnsi="Arial" w:cs="Arial"/>
                <w:b/>
              </w:rPr>
            </w:pPr>
            <w:r>
              <w:rPr>
                <w:rFonts w:ascii="Arial" w:hAnsi="Arial" w:cs="Arial"/>
                <w:b/>
                <w:color w:val="C00000"/>
              </w:rPr>
              <w:t>Apprentice</w:t>
            </w:r>
            <w:r w:rsidR="00A23FFF">
              <w:rPr>
                <w:rFonts w:ascii="Arial" w:hAnsi="Arial" w:cs="Arial"/>
                <w:b/>
                <w:color w:val="C00000"/>
              </w:rPr>
              <w:t>/</w:t>
            </w:r>
            <w:r w:rsidR="00502D83">
              <w:rPr>
                <w:rFonts w:ascii="Arial" w:hAnsi="Arial" w:cs="Arial"/>
                <w:b/>
                <w:color w:val="C00000"/>
              </w:rPr>
              <w:t xml:space="preserve"> Employer</w:t>
            </w:r>
            <w:r w:rsidR="00502D83" w:rsidRPr="00802965">
              <w:rPr>
                <w:rFonts w:ascii="Arial" w:hAnsi="Arial" w:cs="Arial"/>
                <w:b/>
                <w:color w:val="C00000"/>
              </w:rPr>
              <w:t xml:space="preserve"> /Training Provider</w:t>
            </w:r>
          </w:p>
        </w:tc>
        <w:tc>
          <w:tcPr>
            <w:tcW w:w="404" w:type="pct"/>
            <w:tcBorders>
              <w:bottom w:val="single" w:sz="4" w:space="0" w:color="BFBFBF" w:themeColor="background1" w:themeShade="BF"/>
            </w:tcBorders>
            <w:shd w:val="clear" w:color="auto" w:fill="BFBFBF" w:themeFill="background1" w:themeFillShade="BF"/>
          </w:tcPr>
          <w:p w14:paraId="039DC92E" w14:textId="79916A9B" w:rsidR="00764118" w:rsidRPr="00802965" w:rsidRDefault="00764118" w:rsidP="00273240">
            <w:pPr>
              <w:rPr>
                <w:rFonts w:ascii="Arial" w:hAnsi="Arial" w:cs="Arial"/>
                <w:b/>
              </w:rPr>
            </w:pPr>
          </w:p>
        </w:tc>
        <w:tc>
          <w:tcPr>
            <w:tcW w:w="2064" w:type="pct"/>
            <w:tcBorders>
              <w:bottom w:val="single" w:sz="4" w:space="0" w:color="BFBFBF" w:themeColor="background1" w:themeShade="BF"/>
            </w:tcBorders>
            <w:shd w:val="clear" w:color="auto" w:fill="BFBFBF" w:themeFill="background1" w:themeFillShade="BF"/>
          </w:tcPr>
          <w:p w14:paraId="74002E00" w14:textId="5FFCE303" w:rsidR="00764118" w:rsidRPr="00802965" w:rsidRDefault="00764118" w:rsidP="00B40757">
            <w:pPr>
              <w:rPr>
                <w:rFonts w:ascii="Arial" w:hAnsi="Arial" w:cs="Arial"/>
                <w:b/>
              </w:rPr>
            </w:pPr>
            <w:r w:rsidRPr="00802965">
              <w:rPr>
                <w:rFonts w:ascii="Arial" w:hAnsi="Arial" w:cs="Arial"/>
                <w:b/>
              </w:rPr>
              <w:t>IEPA comments</w:t>
            </w:r>
          </w:p>
          <w:p w14:paraId="45808DAA" w14:textId="7913BB97" w:rsidR="00764118" w:rsidRPr="00802965" w:rsidRDefault="00764118" w:rsidP="00B40757">
            <w:pPr>
              <w:rPr>
                <w:rFonts w:ascii="Arial" w:hAnsi="Arial" w:cs="Arial"/>
                <w:b/>
              </w:rPr>
            </w:pPr>
            <w:r w:rsidRPr="00802965">
              <w:rPr>
                <w:rFonts w:ascii="Arial" w:hAnsi="Arial" w:cs="Arial"/>
                <w:b/>
                <w:color w:val="C00000"/>
              </w:rPr>
              <w:t>IEPA only</w:t>
            </w:r>
          </w:p>
        </w:tc>
        <w:tc>
          <w:tcPr>
            <w:tcW w:w="329" w:type="pct"/>
            <w:tcBorders>
              <w:bottom w:val="single" w:sz="4" w:space="0" w:color="BFBFBF" w:themeColor="background1" w:themeShade="BF"/>
            </w:tcBorders>
            <w:shd w:val="clear" w:color="auto" w:fill="BFBFBF" w:themeFill="background1" w:themeFillShade="BF"/>
          </w:tcPr>
          <w:p w14:paraId="55FF1487" w14:textId="7437A240" w:rsidR="00764118" w:rsidRPr="00802965" w:rsidRDefault="00764118" w:rsidP="00B40757">
            <w:pPr>
              <w:rPr>
                <w:rFonts w:ascii="Arial" w:hAnsi="Arial" w:cs="Arial"/>
                <w:b/>
                <w:color w:val="FF0000"/>
              </w:rPr>
            </w:pPr>
          </w:p>
        </w:tc>
      </w:tr>
      <w:tr w:rsidR="00B32CDF" w:rsidRPr="00802965" w14:paraId="050996D0" w14:textId="77777777" w:rsidTr="00057334">
        <w:trPr>
          <w:trHeight w:val="596"/>
        </w:trPr>
        <w:tc>
          <w:tcPr>
            <w:tcW w:w="5000" w:type="pct"/>
            <w:gridSpan w:val="7"/>
            <w:shd w:val="clear" w:color="auto" w:fill="A6A6A6" w:themeFill="background1" w:themeFillShade="A6"/>
          </w:tcPr>
          <w:p w14:paraId="5B130DE9" w14:textId="704BB08A" w:rsidR="00B32CDF" w:rsidRPr="00802965" w:rsidRDefault="00B31847" w:rsidP="00B40757">
            <w:pPr>
              <w:rPr>
                <w:rFonts w:ascii="Arial" w:hAnsi="Arial" w:cs="Arial"/>
                <w:b/>
              </w:rPr>
            </w:pPr>
            <w:r>
              <w:rPr>
                <w:rFonts w:ascii="Arial" w:hAnsi="Arial" w:cs="Arial"/>
                <w:b/>
              </w:rPr>
              <w:t>S</w:t>
            </w:r>
            <w:r w:rsidR="006C5940">
              <w:rPr>
                <w:rFonts w:ascii="Arial" w:hAnsi="Arial" w:cs="Arial"/>
                <w:b/>
              </w:rPr>
              <w:t>kill</w:t>
            </w:r>
            <w:r w:rsidR="00AE5E52">
              <w:rPr>
                <w:rFonts w:ascii="Arial" w:hAnsi="Arial" w:cs="Arial"/>
                <w:b/>
              </w:rPr>
              <w:t>s</w:t>
            </w:r>
          </w:p>
        </w:tc>
      </w:tr>
      <w:tr w:rsidR="00097073" w:rsidRPr="00802965" w14:paraId="2C4B4162" w14:textId="77777777" w:rsidTr="00057334">
        <w:trPr>
          <w:trHeight w:val="455"/>
        </w:trPr>
        <w:tc>
          <w:tcPr>
            <w:tcW w:w="551" w:type="pct"/>
            <w:shd w:val="clear" w:color="auto" w:fill="D9D9D9" w:themeFill="background1" w:themeFillShade="D9"/>
          </w:tcPr>
          <w:p w14:paraId="5BEB6401" w14:textId="3FA00901" w:rsidR="00097073" w:rsidRPr="00802965" w:rsidRDefault="00097073" w:rsidP="00B40757">
            <w:pPr>
              <w:rPr>
                <w:rFonts w:ascii="Arial" w:hAnsi="Arial" w:cs="Arial"/>
                <w:b/>
              </w:rPr>
            </w:pPr>
            <w:r>
              <w:rPr>
                <w:rFonts w:ascii="Arial" w:eastAsia="Cambria" w:hAnsi="Arial" w:cs="Arial"/>
                <w:b/>
                <w:lang w:val="en-US"/>
              </w:rPr>
              <w:t>IT</w:t>
            </w:r>
          </w:p>
        </w:tc>
        <w:tc>
          <w:tcPr>
            <w:tcW w:w="711" w:type="pct"/>
            <w:shd w:val="clear" w:color="auto" w:fill="F2F2F2" w:themeFill="background1" w:themeFillShade="F2"/>
          </w:tcPr>
          <w:p w14:paraId="66E3CCB0" w14:textId="77777777" w:rsidR="00097073" w:rsidRPr="00687CE7" w:rsidRDefault="00097073" w:rsidP="00AE5E52">
            <w:pPr>
              <w:pStyle w:val="Default"/>
              <w:rPr>
                <w:sz w:val="18"/>
                <w:szCs w:val="18"/>
              </w:rPr>
            </w:pPr>
            <w:r w:rsidRPr="00687CE7">
              <w:rPr>
                <w:sz w:val="18"/>
                <w:szCs w:val="18"/>
              </w:rPr>
              <w:t xml:space="preserve">Skilled in the use of multiple IT packages and systems relevant to the organisation in order to: write letters or emails, create proposals, perform financial processes, record and analyse data. Examples include MS Office or equivalent packages. Able to choose the most appropriate IT solution to suit the business problem. Able to update and review databases, record information and produce data analysis where required. </w:t>
            </w:r>
          </w:p>
          <w:p w14:paraId="715B738E" w14:textId="2C5F80FA" w:rsidR="00097073" w:rsidRPr="00802965" w:rsidRDefault="00097073" w:rsidP="00B40757">
            <w:pPr>
              <w:rPr>
                <w:rFonts w:ascii="Arial" w:hAnsi="Arial" w:cs="Arial"/>
                <w:color w:val="00B0F0"/>
              </w:rPr>
            </w:pPr>
          </w:p>
        </w:tc>
        <w:tc>
          <w:tcPr>
            <w:tcW w:w="481" w:type="pct"/>
            <w:shd w:val="clear" w:color="auto" w:fill="FFFFFF" w:themeFill="background1"/>
          </w:tcPr>
          <w:p w14:paraId="5C6CFFCD" w14:textId="77777777" w:rsidR="00097073" w:rsidRPr="00802965" w:rsidRDefault="00097073" w:rsidP="00B40757">
            <w:pPr>
              <w:rPr>
                <w:rFonts w:ascii="Arial" w:hAnsi="Arial" w:cs="Arial"/>
                <w:color w:val="000000" w:themeColor="text1"/>
                <w:szCs w:val="22"/>
              </w:rPr>
            </w:pPr>
          </w:p>
        </w:tc>
        <w:tc>
          <w:tcPr>
            <w:tcW w:w="460" w:type="pct"/>
            <w:shd w:val="clear" w:color="auto" w:fill="FFFFFF" w:themeFill="background1"/>
          </w:tcPr>
          <w:p w14:paraId="5C9E46FE" w14:textId="77777777" w:rsidR="00097073" w:rsidRPr="00802965" w:rsidRDefault="00097073" w:rsidP="00B40757">
            <w:pPr>
              <w:rPr>
                <w:rFonts w:ascii="Arial" w:hAnsi="Arial" w:cs="Arial"/>
                <w:color w:val="000000" w:themeColor="text1"/>
                <w:szCs w:val="22"/>
              </w:rPr>
            </w:pPr>
          </w:p>
        </w:tc>
        <w:tc>
          <w:tcPr>
            <w:tcW w:w="2797" w:type="pct"/>
            <w:gridSpan w:val="3"/>
            <w:shd w:val="clear" w:color="auto" w:fill="FFFFFF" w:themeFill="background1"/>
          </w:tcPr>
          <w:p w14:paraId="159FBE11" w14:textId="7916D8AE" w:rsidR="00097073" w:rsidRPr="00802965" w:rsidRDefault="00097073" w:rsidP="00B40757">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6597BAAE" w14:textId="77777777" w:rsidTr="00057334">
        <w:trPr>
          <w:trHeight w:val="455"/>
        </w:trPr>
        <w:tc>
          <w:tcPr>
            <w:tcW w:w="551" w:type="pct"/>
            <w:shd w:val="clear" w:color="auto" w:fill="D9D9D9" w:themeFill="background1" w:themeFillShade="D9"/>
          </w:tcPr>
          <w:p w14:paraId="6C33EFB2" w14:textId="77777777" w:rsidR="00097073" w:rsidRPr="00326D88" w:rsidRDefault="00097073" w:rsidP="00AE5E52">
            <w:pPr>
              <w:pStyle w:val="Default"/>
              <w:rPr>
                <w:b/>
                <w:sz w:val="18"/>
                <w:szCs w:val="18"/>
              </w:rPr>
            </w:pPr>
            <w:r w:rsidRPr="00326D88">
              <w:rPr>
                <w:b/>
                <w:sz w:val="18"/>
                <w:szCs w:val="18"/>
              </w:rPr>
              <w:t xml:space="preserve">Record and document production </w:t>
            </w:r>
          </w:p>
          <w:p w14:paraId="5E1810B6" w14:textId="5DAA600E" w:rsidR="00097073" w:rsidRPr="00802965" w:rsidRDefault="00097073" w:rsidP="00B40757">
            <w:pPr>
              <w:rPr>
                <w:rFonts w:ascii="Arial" w:hAnsi="Arial" w:cs="Arial"/>
                <w:b/>
              </w:rPr>
            </w:pPr>
          </w:p>
        </w:tc>
        <w:tc>
          <w:tcPr>
            <w:tcW w:w="711" w:type="pct"/>
            <w:shd w:val="clear" w:color="auto" w:fill="F2F2F2" w:themeFill="background1" w:themeFillShade="F2"/>
          </w:tcPr>
          <w:p w14:paraId="2D02DEEA" w14:textId="77777777" w:rsidR="00097073" w:rsidRPr="00326D88" w:rsidRDefault="00097073" w:rsidP="00AE5E52">
            <w:pPr>
              <w:pStyle w:val="Default"/>
              <w:rPr>
                <w:sz w:val="18"/>
                <w:szCs w:val="18"/>
              </w:rPr>
            </w:pPr>
            <w:r w:rsidRPr="00326D88">
              <w:rPr>
                <w:sz w:val="18"/>
                <w:szCs w:val="18"/>
              </w:rPr>
              <w:t xml:space="preserve">Produces accurate records and documents including: emails, letters, files, payments, reports and </w:t>
            </w:r>
            <w:r w:rsidRPr="00326D88">
              <w:rPr>
                <w:sz w:val="18"/>
                <w:szCs w:val="18"/>
              </w:rPr>
              <w:lastRenderedPageBreak/>
              <w:t xml:space="preserve">proposals. Makes recommendations for improvements and present solutions to management. Drafts correspondence, writes reports and able to review others' work. Maintains records and files, handles confidential information in compliance with the organisation's procedures. Coaches others in the processes required to complete these tasks. </w:t>
            </w:r>
          </w:p>
          <w:p w14:paraId="02B7344F" w14:textId="2FFD8C7A" w:rsidR="00097073" w:rsidRPr="00802965" w:rsidRDefault="00097073" w:rsidP="00B40757">
            <w:pPr>
              <w:rPr>
                <w:rFonts w:ascii="Arial" w:hAnsi="Arial" w:cs="Arial"/>
                <w:color w:val="00B0F0"/>
              </w:rPr>
            </w:pPr>
          </w:p>
        </w:tc>
        <w:tc>
          <w:tcPr>
            <w:tcW w:w="481" w:type="pct"/>
            <w:shd w:val="clear" w:color="auto" w:fill="FFFFFF" w:themeFill="background1"/>
          </w:tcPr>
          <w:p w14:paraId="495E6901" w14:textId="77777777" w:rsidR="00097073" w:rsidRPr="00802965" w:rsidRDefault="00097073" w:rsidP="00B40757">
            <w:pPr>
              <w:rPr>
                <w:rFonts w:ascii="Arial" w:hAnsi="Arial" w:cs="Arial"/>
                <w:color w:val="000000" w:themeColor="text1"/>
                <w:szCs w:val="22"/>
              </w:rPr>
            </w:pPr>
          </w:p>
        </w:tc>
        <w:tc>
          <w:tcPr>
            <w:tcW w:w="460" w:type="pct"/>
            <w:shd w:val="clear" w:color="auto" w:fill="FFFFFF" w:themeFill="background1"/>
          </w:tcPr>
          <w:p w14:paraId="45EF2EF2" w14:textId="77777777" w:rsidR="00097073" w:rsidRPr="00802965" w:rsidRDefault="00097073" w:rsidP="00B40757">
            <w:pPr>
              <w:rPr>
                <w:rFonts w:ascii="Arial" w:hAnsi="Arial" w:cs="Arial"/>
                <w:color w:val="000000" w:themeColor="text1"/>
                <w:szCs w:val="22"/>
              </w:rPr>
            </w:pPr>
          </w:p>
        </w:tc>
        <w:tc>
          <w:tcPr>
            <w:tcW w:w="2797" w:type="pct"/>
            <w:gridSpan w:val="3"/>
            <w:shd w:val="clear" w:color="auto" w:fill="FFFFFF" w:themeFill="background1"/>
          </w:tcPr>
          <w:p w14:paraId="6F3BD643" w14:textId="650A7CD4" w:rsidR="00097073" w:rsidRPr="00802965" w:rsidRDefault="00097073" w:rsidP="00B40757">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7DFF6EF5"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0770F94" w14:textId="77777777" w:rsidR="00097073" w:rsidRPr="00AE5E52" w:rsidRDefault="00097073" w:rsidP="00AE5E52">
            <w:pPr>
              <w:pStyle w:val="Default"/>
              <w:rPr>
                <w:b/>
                <w:sz w:val="18"/>
                <w:szCs w:val="18"/>
              </w:rPr>
            </w:pPr>
            <w:r w:rsidRPr="00AE5E52">
              <w:rPr>
                <w:b/>
                <w:sz w:val="18"/>
                <w:szCs w:val="18"/>
              </w:rPr>
              <w:t xml:space="preserve">Interpersonal skills </w:t>
            </w:r>
          </w:p>
          <w:p w14:paraId="08E1863F" w14:textId="6F85861E" w:rsidR="00097073" w:rsidRPr="00802965" w:rsidRDefault="00097073" w:rsidP="00B40757">
            <w:pPr>
              <w:rPr>
                <w:rFonts w:ascii="Arial" w:hAnsi="Arial" w:cs="Arial"/>
                <w:b/>
              </w:rPr>
            </w:pPr>
          </w:p>
        </w:tc>
        <w:tc>
          <w:tcPr>
            <w:tcW w:w="711" w:type="pct"/>
            <w:tcBorders>
              <w:bottom w:val="single" w:sz="4" w:space="0" w:color="BFBFBF" w:themeColor="background1" w:themeShade="BF"/>
            </w:tcBorders>
            <w:shd w:val="clear" w:color="auto" w:fill="F2F2F2" w:themeFill="background1" w:themeFillShade="F2"/>
          </w:tcPr>
          <w:p w14:paraId="73674477" w14:textId="77777777" w:rsidR="00097073" w:rsidRPr="00326D88" w:rsidRDefault="00097073" w:rsidP="00AE5E52">
            <w:pPr>
              <w:pStyle w:val="Default"/>
              <w:rPr>
                <w:sz w:val="18"/>
                <w:szCs w:val="18"/>
              </w:rPr>
            </w:pPr>
            <w:r w:rsidRPr="00326D88">
              <w:rPr>
                <w:sz w:val="18"/>
                <w:szCs w:val="18"/>
              </w:rPr>
              <w:t>Builds and maintains positive relationships within their own team and across the organisation. Demonstrates ability to influence and challenge appropriately. Becomes a role model to peers and team members,</w:t>
            </w:r>
            <w:r>
              <w:rPr>
                <w:sz w:val="18"/>
                <w:szCs w:val="18"/>
              </w:rPr>
              <w:t xml:space="preserve"> </w:t>
            </w:r>
            <w:r w:rsidRPr="00326D88">
              <w:rPr>
                <w:sz w:val="18"/>
                <w:szCs w:val="18"/>
              </w:rPr>
              <w:t xml:space="preserve">developing coaching skills as they gain area knowledge. </w:t>
            </w:r>
          </w:p>
          <w:p w14:paraId="2FC89C96" w14:textId="2361A0EC" w:rsidR="00097073" w:rsidRPr="00802965" w:rsidRDefault="00097073" w:rsidP="00B40757">
            <w:pPr>
              <w:rPr>
                <w:rFonts w:ascii="Arial" w:hAnsi="Arial" w:cs="Arial"/>
                <w:color w:val="00B0F0"/>
              </w:rPr>
            </w:pPr>
          </w:p>
        </w:tc>
        <w:tc>
          <w:tcPr>
            <w:tcW w:w="481" w:type="pct"/>
            <w:tcBorders>
              <w:bottom w:val="single" w:sz="4" w:space="0" w:color="BFBFBF" w:themeColor="background1" w:themeShade="BF"/>
            </w:tcBorders>
            <w:shd w:val="clear" w:color="auto" w:fill="FFFFFF" w:themeFill="background1"/>
          </w:tcPr>
          <w:p w14:paraId="3E2BF252" w14:textId="77777777" w:rsidR="00097073" w:rsidRPr="00802965" w:rsidRDefault="00097073" w:rsidP="00B40757">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36FC06BC" w14:textId="77777777" w:rsidR="00097073" w:rsidRPr="00802965" w:rsidRDefault="00097073" w:rsidP="00B40757">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6CAB2D8D" w14:textId="49119FF2" w:rsidR="00097073" w:rsidRPr="00802965" w:rsidRDefault="00097073" w:rsidP="00B40757">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2E3FA9BC"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07F53514" w14:textId="77777777" w:rsidR="00097073" w:rsidRPr="00687CE7" w:rsidRDefault="00097073" w:rsidP="00AE5E52">
            <w:pPr>
              <w:pStyle w:val="Default"/>
              <w:rPr>
                <w:b/>
                <w:sz w:val="18"/>
                <w:szCs w:val="18"/>
              </w:rPr>
            </w:pPr>
            <w:r w:rsidRPr="00687CE7">
              <w:rPr>
                <w:b/>
                <w:sz w:val="18"/>
                <w:szCs w:val="18"/>
              </w:rPr>
              <w:t xml:space="preserve">Communications </w:t>
            </w:r>
          </w:p>
          <w:p w14:paraId="38F0E6FF" w14:textId="77777777" w:rsidR="00097073" w:rsidRPr="00AE5E52" w:rsidRDefault="00097073" w:rsidP="00AE5E52">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339570A6" w14:textId="77777777" w:rsidR="00097073" w:rsidRPr="00326D88" w:rsidRDefault="00097073" w:rsidP="00AE5E52">
            <w:pPr>
              <w:pStyle w:val="Default"/>
              <w:rPr>
                <w:sz w:val="18"/>
                <w:szCs w:val="18"/>
              </w:rPr>
            </w:pPr>
            <w:r w:rsidRPr="00326D88">
              <w:rPr>
                <w:sz w:val="18"/>
                <w:szCs w:val="18"/>
              </w:rPr>
              <w:t xml:space="preserve">Demonstrates good communication skills, whether face-to-face, on the telephone, in writing or on digital platforms. Uses the most appropriate channels to communicate effectively. Demonstrates agility and confidence in communications, carrying </w:t>
            </w:r>
            <w:r w:rsidRPr="00326D88">
              <w:rPr>
                <w:sz w:val="18"/>
                <w:szCs w:val="18"/>
              </w:rPr>
              <w:lastRenderedPageBreak/>
              <w:t xml:space="preserve">authority appropriately. Understands and applies social media solutions appropriately. Answers questions from inside and outside of the organisation, representing the organisation or department. </w:t>
            </w:r>
          </w:p>
          <w:p w14:paraId="0CDA9F74" w14:textId="77777777" w:rsidR="00097073" w:rsidRPr="00326D88" w:rsidRDefault="00097073" w:rsidP="00AE5E52">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3A23DE50" w14:textId="77777777"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0D146D3F" w14:textId="77777777"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66FDB618" w14:textId="77777777" w:rsidR="00097073" w:rsidRPr="00802965" w:rsidRDefault="00097073" w:rsidP="00AE5E52">
            <w:pPr>
              <w:rPr>
                <w:rFonts w:ascii="Arial" w:hAnsi="Arial" w:cs="Arial"/>
                <w:color w:val="000000" w:themeColor="text1"/>
                <w:szCs w:val="22"/>
              </w:rPr>
            </w:pPr>
          </w:p>
        </w:tc>
      </w:tr>
      <w:tr w:rsidR="00097073" w:rsidRPr="00802965" w14:paraId="210288C6"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5A149A9D" w14:textId="1F86CB7B" w:rsidR="00097073" w:rsidRPr="00AE5E52" w:rsidRDefault="00097073" w:rsidP="00AE5E52">
            <w:pPr>
              <w:pStyle w:val="Default"/>
              <w:rPr>
                <w:b/>
                <w:sz w:val="18"/>
                <w:szCs w:val="18"/>
              </w:rPr>
            </w:pPr>
            <w:r>
              <w:rPr>
                <w:b/>
                <w:sz w:val="18"/>
                <w:szCs w:val="18"/>
              </w:rPr>
              <w:t>Quality</w:t>
            </w:r>
          </w:p>
        </w:tc>
        <w:tc>
          <w:tcPr>
            <w:tcW w:w="711" w:type="pct"/>
            <w:tcBorders>
              <w:bottom w:val="single" w:sz="4" w:space="0" w:color="BFBFBF" w:themeColor="background1" w:themeShade="BF"/>
            </w:tcBorders>
            <w:shd w:val="clear" w:color="auto" w:fill="F2F2F2" w:themeFill="background1" w:themeFillShade="F2"/>
          </w:tcPr>
          <w:p w14:paraId="587E3D9C" w14:textId="77777777" w:rsidR="00097073" w:rsidRPr="00326D88" w:rsidRDefault="00097073" w:rsidP="00AE5E52">
            <w:pPr>
              <w:pStyle w:val="Default"/>
              <w:rPr>
                <w:sz w:val="18"/>
                <w:szCs w:val="18"/>
              </w:rPr>
            </w:pPr>
            <w:r w:rsidRPr="00326D88">
              <w:rPr>
                <w:sz w:val="18"/>
                <w:szCs w:val="18"/>
              </w:rPr>
              <w:t xml:space="preserve">Completes tasks to a high standard. Demonstrates the necessary level of expertise required to complete tasks and applies themselves to continuously improve their work. Is able to review processes autonomously and make suggestions for improvements. Shares administrative best-practice across the organisation e.g. coaches others to perform tasks correctly. Applies problem-solving skills to resolve challenging or complex complaints and is a key point of contact for addressing issues. </w:t>
            </w:r>
          </w:p>
          <w:p w14:paraId="637C4CF4" w14:textId="77777777" w:rsidR="00097073" w:rsidRPr="00326D88" w:rsidRDefault="00097073" w:rsidP="00AE5E52">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32A11744" w14:textId="77777777"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69065162" w14:textId="77777777"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E89A16D" w14:textId="77777777" w:rsidR="00097073" w:rsidRPr="00802965" w:rsidRDefault="00097073" w:rsidP="00AE5E52">
            <w:pPr>
              <w:rPr>
                <w:rFonts w:ascii="Arial" w:hAnsi="Arial" w:cs="Arial"/>
                <w:color w:val="000000" w:themeColor="text1"/>
                <w:szCs w:val="22"/>
              </w:rPr>
            </w:pPr>
          </w:p>
        </w:tc>
      </w:tr>
      <w:tr w:rsidR="00097073" w:rsidRPr="00802965" w14:paraId="74C88A76"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7BFB6D6" w14:textId="77777777" w:rsidR="00097073" w:rsidRPr="00687CE7" w:rsidRDefault="00097073" w:rsidP="00AE5E52">
            <w:pPr>
              <w:pStyle w:val="Default"/>
              <w:rPr>
                <w:b/>
                <w:sz w:val="18"/>
                <w:szCs w:val="18"/>
              </w:rPr>
            </w:pPr>
            <w:r w:rsidRPr="00687CE7">
              <w:rPr>
                <w:b/>
                <w:sz w:val="18"/>
                <w:szCs w:val="18"/>
              </w:rPr>
              <w:t xml:space="preserve">Planning and organisation </w:t>
            </w:r>
          </w:p>
          <w:p w14:paraId="183F519A" w14:textId="77777777" w:rsidR="00097073" w:rsidRPr="00AE5E52" w:rsidRDefault="00097073" w:rsidP="00AE5E52">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502A2DC0" w14:textId="30700DDB" w:rsidR="00097073" w:rsidRPr="00326D88" w:rsidRDefault="00097073" w:rsidP="00AE5E52">
            <w:pPr>
              <w:pStyle w:val="Default"/>
              <w:rPr>
                <w:sz w:val="18"/>
                <w:szCs w:val="18"/>
              </w:rPr>
            </w:pPr>
            <w:r w:rsidRPr="00326D88">
              <w:rPr>
                <w:sz w:val="18"/>
                <w:szCs w:val="18"/>
              </w:rPr>
              <w:t xml:space="preserve">Takes responsibility for initiating and completing tasks, manages priorities and time in order to successfully meet deadlines. Positively manages the expectations of colleagues at all levels </w:t>
            </w:r>
            <w:r w:rsidRPr="00326D88">
              <w:rPr>
                <w:sz w:val="18"/>
                <w:szCs w:val="18"/>
              </w:rPr>
              <w:lastRenderedPageBreak/>
              <w:t>and sets a positive example for others in the workplace. Makes suggestions for improvements to working practice, showing understanding of implications beyo</w:t>
            </w:r>
            <w:r w:rsidR="00F43930">
              <w:rPr>
                <w:sz w:val="18"/>
                <w:szCs w:val="18"/>
              </w:rPr>
              <w:t>nd the immediate environment (</w:t>
            </w:r>
            <w:proofErr w:type="spellStart"/>
            <w:r w:rsidR="00F43930">
              <w:rPr>
                <w:sz w:val="18"/>
                <w:szCs w:val="18"/>
              </w:rPr>
              <w:t>eg</w:t>
            </w:r>
            <w:proofErr w:type="spellEnd"/>
            <w:r w:rsidRPr="00326D88">
              <w:rPr>
                <w:sz w:val="18"/>
                <w:szCs w:val="18"/>
              </w:rPr>
              <w:t xml:space="preserve"> impact on clients, suppliers, other parts of the org</w:t>
            </w:r>
            <w:r w:rsidR="00F43930">
              <w:rPr>
                <w:sz w:val="18"/>
                <w:szCs w:val="18"/>
              </w:rPr>
              <w:t xml:space="preserve">anisation). Manages resources </w:t>
            </w:r>
            <w:proofErr w:type="spellStart"/>
            <w:r w:rsidR="00F43930">
              <w:rPr>
                <w:sz w:val="18"/>
                <w:szCs w:val="18"/>
              </w:rPr>
              <w:t>eg</w:t>
            </w:r>
            <w:proofErr w:type="spellEnd"/>
            <w:r w:rsidRPr="00326D88">
              <w:rPr>
                <w:sz w:val="18"/>
                <w:szCs w:val="18"/>
              </w:rPr>
              <w:t xml:space="preserve"> equipment or facilities. Organises meetings and events, takes minutes during meetings and creates action logs as appropriate. Takes</w:t>
            </w:r>
            <w:r w:rsidR="00F43930">
              <w:rPr>
                <w:sz w:val="18"/>
                <w:szCs w:val="18"/>
              </w:rPr>
              <w:t xml:space="preserve"> responsibility for logistics </w:t>
            </w:r>
            <w:proofErr w:type="spellStart"/>
            <w:r w:rsidR="00F43930">
              <w:rPr>
                <w:sz w:val="18"/>
                <w:szCs w:val="18"/>
              </w:rPr>
              <w:t>eg</w:t>
            </w:r>
            <w:proofErr w:type="spellEnd"/>
            <w:r w:rsidR="00F43930">
              <w:rPr>
                <w:sz w:val="18"/>
                <w:szCs w:val="18"/>
              </w:rPr>
              <w:t xml:space="preserve"> </w:t>
            </w:r>
            <w:r w:rsidRPr="00326D88">
              <w:rPr>
                <w:sz w:val="18"/>
                <w:szCs w:val="18"/>
              </w:rPr>
              <w:t>travel and accommodation.</w:t>
            </w:r>
          </w:p>
        </w:tc>
        <w:tc>
          <w:tcPr>
            <w:tcW w:w="481" w:type="pct"/>
            <w:tcBorders>
              <w:bottom w:val="single" w:sz="4" w:space="0" w:color="BFBFBF" w:themeColor="background1" w:themeShade="BF"/>
            </w:tcBorders>
            <w:shd w:val="clear" w:color="auto" w:fill="FFFFFF" w:themeFill="background1"/>
          </w:tcPr>
          <w:p w14:paraId="7D2A106A" w14:textId="77777777"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1C4A167" w14:textId="77777777"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2375AF08" w14:textId="77777777" w:rsidR="00097073" w:rsidRPr="00802965" w:rsidRDefault="00097073" w:rsidP="00AE5E52">
            <w:pPr>
              <w:rPr>
                <w:rFonts w:ascii="Arial" w:hAnsi="Arial" w:cs="Arial"/>
                <w:color w:val="000000" w:themeColor="text1"/>
                <w:szCs w:val="22"/>
              </w:rPr>
            </w:pPr>
          </w:p>
        </w:tc>
      </w:tr>
      <w:tr w:rsidR="00AE5E52" w:rsidRPr="00802965" w14:paraId="4B9A8C5B" w14:textId="77777777" w:rsidTr="00057334">
        <w:trPr>
          <w:trHeight w:val="455"/>
        </w:trPr>
        <w:tc>
          <w:tcPr>
            <w:tcW w:w="5000" w:type="pct"/>
            <w:gridSpan w:val="7"/>
            <w:shd w:val="clear" w:color="auto" w:fill="A6A6A6" w:themeFill="background1" w:themeFillShade="A6"/>
          </w:tcPr>
          <w:p w14:paraId="71119BFF" w14:textId="2AAC8D2E" w:rsidR="00AE5E52" w:rsidRPr="00AE5E52" w:rsidRDefault="00AE5E52" w:rsidP="00057334">
            <w:pPr>
              <w:rPr>
                <w:rFonts w:ascii="Arial" w:hAnsi="Arial" w:cs="Arial"/>
                <w:b/>
                <w:szCs w:val="22"/>
              </w:rPr>
            </w:pPr>
            <w:r w:rsidRPr="00057334">
              <w:rPr>
                <w:rFonts w:ascii="Arial" w:hAnsi="Arial" w:cs="Arial"/>
                <w:b/>
              </w:rPr>
              <w:t xml:space="preserve">Knowledge </w:t>
            </w:r>
          </w:p>
        </w:tc>
      </w:tr>
      <w:tr w:rsidR="00097073" w:rsidRPr="00802965" w14:paraId="575F246E" w14:textId="77777777" w:rsidTr="00057334">
        <w:trPr>
          <w:trHeight w:val="455"/>
        </w:trPr>
        <w:tc>
          <w:tcPr>
            <w:tcW w:w="551" w:type="pct"/>
            <w:shd w:val="clear" w:color="auto" w:fill="D9D9D9" w:themeFill="background1" w:themeFillShade="D9"/>
          </w:tcPr>
          <w:p w14:paraId="3263AE7D" w14:textId="77777777" w:rsidR="00097073" w:rsidRPr="00687CE7" w:rsidRDefault="00097073" w:rsidP="000958A6">
            <w:pPr>
              <w:pStyle w:val="Default"/>
              <w:rPr>
                <w:b/>
                <w:sz w:val="18"/>
                <w:szCs w:val="18"/>
              </w:rPr>
            </w:pPr>
            <w:r w:rsidRPr="00687CE7">
              <w:rPr>
                <w:b/>
                <w:sz w:val="18"/>
                <w:szCs w:val="18"/>
              </w:rPr>
              <w:t xml:space="preserve">The organisation </w:t>
            </w:r>
          </w:p>
          <w:p w14:paraId="03076FAE" w14:textId="634D9540" w:rsidR="00097073" w:rsidRPr="000958A6" w:rsidRDefault="00097073" w:rsidP="00AE5E52">
            <w:pPr>
              <w:rPr>
                <w:rFonts w:cs="CongressSans"/>
                <w:b/>
                <w:color w:val="000000"/>
                <w:sz w:val="18"/>
                <w:szCs w:val="18"/>
              </w:rPr>
            </w:pPr>
          </w:p>
        </w:tc>
        <w:tc>
          <w:tcPr>
            <w:tcW w:w="711" w:type="pct"/>
            <w:shd w:val="clear" w:color="auto" w:fill="F2F2F2" w:themeFill="background1" w:themeFillShade="F2"/>
          </w:tcPr>
          <w:p w14:paraId="6E4FFE26" w14:textId="77777777" w:rsidR="00097073" w:rsidRPr="00326D88" w:rsidRDefault="00097073" w:rsidP="000958A6">
            <w:pPr>
              <w:pStyle w:val="Default"/>
              <w:rPr>
                <w:sz w:val="18"/>
                <w:szCs w:val="18"/>
              </w:rPr>
            </w:pPr>
            <w:r w:rsidRPr="00326D88">
              <w:rPr>
                <w:sz w:val="18"/>
                <w:szCs w:val="18"/>
              </w:rPr>
              <w:t xml:space="preserve">Understands organisational purpose, activities, aims, values, vision for the future, resources and the way that the political/economic environment affects the organisation. </w:t>
            </w:r>
          </w:p>
          <w:p w14:paraId="6872E639" w14:textId="2BAB8668" w:rsidR="00097073" w:rsidRPr="00802965" w:rsidRDefault="00097073" w:rsidP="00AE5E52">
            <w:pPr>
              <w:rPr>
                <w:rFonts w:ascii="Arial" w:hAnsi="Arial" w:cs="Arial"/>
                <w:color w:val="00B0F0"/>
              </w:rPr>
            </w:pPr>
          </w:p>
        </w:tc>
        <w:tc>
          <w:tcPr>
            <w:tcW w:w="481" w:type="pct"/>
            <w:shd w:val="clear" w:color="auto" w:fill="FFFFFF" w:themeFill="background1"/>
          </w:tcPr>
          <w:p w14:paraId="1AF6FCBD" w14:textId="77777777" w:rsidR="00097073" w:rsidRPr="00802965" w:rsidRDefault="00097073" w:rsidP="00AE5E52">
            <w:pPr>
              <w:rPr>
                <w:rFonts w:ascii="Arial" w:hAnsi="Arial" w:cs="Arial"/>
                <w:color w:val="000000" w:themeColor="text1"/>
                <w:szCs w:val="22"/>
              </w:rPr>
            </w:pPr>
          </w:p>
        </w:tc>
        <w:tc>
          <w:tcPr>
            <w:tcW w:w="460" w:type="pct"/>
            <w:shd w:val="clear" w:color="auto" w:fill="FFFFFF" w:themeFill="background1"/>
          </w:tcPr>
          <w:p w14:paraId="104AA4F2" w14:textId="77777777" w:rsidR="00097073" w:rsidRPr="00802965" w:rsidRDefault="00097073" w:rsidP="00AE5E52">
            <w:pPr>
              <w:rPr>
                <w:rFonts w:ascii="Arial" w:hAnsi="Arial" w:cs="Arial"/>
                <w:color w:val="000000" w:themeColor="text1"/>
                <w:szCs w:val="22"/>
              </w:rPr>
            </w:pPr>
          </w:p>
        </w:tc>
        <w:tc>
          <w:tcPr>
            <w:tcW w:w="2797" w:type="pct"/>
            <w:gridSpan w:val="3"/>
            <w:shd w:val="clear" w:color="auto" w:fill="FFFFFF" w:themeFill="background1"/>
          </w:tcPr>
          <w:p w14:paraId="68C48CEC" w14:textId="77777777" w:rsidR="00097073" w:rsidRPr="00802965" w:rsidRDefault="00097073" w:rsidP="00AE5E52">
            <w:pPr>
              <w:rPr>
                <w:rFonts w:ascii="Arial" w:hAnsi="Arial" w:cs="Arial"/>
                <w:color w:val="00B0F0"/>
              </w:rPr>
            </w:pPr>
          </w:p>
        </w:tc>
      </w:tr>
      <w:tr w:rsidR="00097073" w:rsidRPr="00802965" w14:paraId="3E6C34C8"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41E7601" w14:textId="77777777" w:rsidR="00097073" w:rsidRPr="000958A6" w:rsidRDefault="00097073" w:rsidP="000958A6">
            <w:pPr>
              <w:pStyle w:val="Default"/>
              <w:rPr>
                <w:b/>
                <w:sz w:val="18"/>
                <w:szCs w:val="18"/>
              </w:rPr>
            </w:pPr>
            <w:r w:rsidRPr="000958A6">
              <w:rPr>
                <w:b/>
                <w:sz w:val="18"/>
                <w:szCs w:val="18"/>
              </w:rPr>
              <w:t xml:space="preserve">Value of their skills </w:t>
            </w:r>
          </w:p>
          <w:p w14:paraId="780582F9" w14:textId="14BD7AD8" w:rsidR="00097073" w:rsidRPr="000958A6" w:rsidRDefault="00097073" w:rsidP="000958A6">
            <w:pPr>
              <w:rPr>
                <w:rFonts w:cs="CongressSans"/>
                <w:b/>
                <w:color w:val="000000"/>
                <w:sz w:val="18"/>
                <w:szCs w:val="18"/>
              </w:rPr>
            </w:pPr>
          </w:p>
        </w:tc>
        <w:tc>
          <w:tcPr>
            <w:tcW w:w="711" w:type="pct"/>
            <w:tcBorders>
              <w:bottom w:val="single" w:sz="4" w:space="0" w:color="BFBFBF" w:themeColor="background1" w:themeShade="BF"/>
            </w:tcBorders>
            <w:shd w:val="clear" w:color="auto" w:fill="F2F2F2" w:themeFill="background1" w:themeFillShade="F2"/>
          </w:tcPr>
          <w:p w14:paraId="0B6C028F" w14:textId="77777777" w:rsidR="00097073" w:rsidRPr="00687CE7" w:rsidRDefault="00097073" w:rsidP="000958A6">
            <w:pPr>
              <w:pStyle w:val="Default"/>
              <w:rPr>
                <w:sz w:val="18"/>
                <w:szCs w:val="18"/>
              </w:rPr>
            </w:pPr>
            <w:r w:rsidRPr="00687CE7">
              <w:rPr>
                <w:sz w:val="18"/>
                <w:szCs w:val="18"/>
              </w:rPr>
              <w:t xml:space="preserve">Knows organisational structure and demonstrates understanding of how their work benefits the </w:t>
            </w:r>
            <w:r w:rsidRPr="00687CE7">
              <w:rPr>
                <w:sz w:val="18"/>
                <w:szCs w:val="18"/>
              </w:rPr>
              <w:lastRenderedPageBreak/>
              <w:t xml:space="preserve">organisation. Knows how they fit within their team </w:t>
            </w:r>
          </w:p>
          <w:p w14:paraId="3E8EF33E" w14:textId="792E9737" w:rsidR="00097073" w:rsidRPr="00802965" w:rsidRDefault="00097073" w:rsidP="000958A6">
            <w:pPr>
              <w:rPr>
                <w:rFonts w:ascii="Arial" w:hAnsi="Arial" w:cs="Arial"/>
                <w:color w:val="00B0F0"/>
              </w:rPr>
            </w:pPr>
          </w:p>
        </w:tc>
        <w:tc>
          <w:tcPr>
            <w:tcW w:w="481" w:type="pct"/>
            <w:tcBorders>
              <w:bottom w:val="single" w:sz="4" w:space="0" w:color="BFBFBF" w:themeColor="background1" w:themeShade="BF"/>
            </w:tcBorders>
            <w:shd w:val="clear" w:color="auto" w:fill="FFFFFF" w:themeFill="background1"/>
          </w:tcPr>
          <w:p w14:paraId="0D16787A"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3218A9D3"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F05D940" w14:textId="6A92B149" w:rsidR="00097073" w:rsidRPr="00802965" w:rsidRDefault="00097073" w:rsidP="000958A6">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754F6193"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31CBA20" w14:textId="0483AB13" w:rsidR="00097073" w:rsidRPr="000958A6" w:rsidRDefault="00097073" w:rsidP="000958A6">
            <w:pPr>
              <w:pStyle w:val="Default"/>
              <w:rPr>
                <w:b/>
                <w:sz w:val="18"/>
                <w:szCs w:val="18"/>
              </w:rPr>
            </w:pPr>
            <w:r w:rsidRPr="00687CE7">
              <w:rPr>
                <w:b/>
                <w:sz w:val="18"/>
                <w:szCs w:val="18"/>
              </w:rPr>
              <w:t>Stakeholders</w:t>
            </w:r>
          </w:p>
        </w:tc>
        <w:tc>
          <w:tcPr>
            <w:tcW w:w="711" w:type="pct"/>
            <w:tcBorders>
              <w:bottom w:val="single" w:sz="4" w:space="0" w:color="BFBFBF" w:themeColor="background1" w:themeShade="BF"/>
            </w:tcBorders>
            <w:shd w:val="clear" w:color="auto" w:fill="F2F2F2" w:themeFill="background1" w:themeFillShade="F2"/>
          </w:tcPr>
          <w:p w14:paraId="301D5D4E" w14:textId="475360F3" w:rsidR="00097073" w:rsidRPr="00687CE7" w:rsidRDefault="00097073" w:rsidP="000958A6">
            <w:pPr>
              <w:pStyle w:val="Default"/>
              <w:rPr>
                <w:sz w:val="18"/>
                <w:szCs w:val="18"/>
              </w:rPr>
            </w:pPr>
            <w:r w:rsidRPr="00687CE7">
              <w:rPr>
                <w:sz w:val="18"/>
                <w:szCs w:val="18"/>
              </w:rPr>
              <w:t>Has a practical knowledge of managing stakeholders and their differing relationships to an organisation. This includes internal and external customers, clients and/or suppliers. Liaises with internal/external customers, suppliers or stakeholders from inside or outside the UK. Engages and fosters relationships with suppliers and partner organisations.</w:t>
            </w:r>
          </w:p>
        </w:tc>
        <w:tc>
          <w:tcPr>
            <w:tcW w:w="481" w:type="pct"/>
            <w:tcBorders>
              <w:bottom w:val="single" w:sz="4" w:space="0" w:color="BFBFBF" w:themeColor="background1" w:themeShade="BF"/>
            </w:tcBorders>
            <w:shd w:val="clear" w:color="auto" w:fill="FFFFFF" w:themeFill="background1"/>
          </w:tcPr>
          <w:p w14:paraId="71914097"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6C67D717"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0F2E1103" w14:textId="77777777" w:rsidR="00097073" w:rsidRPr="00802965" w:rsidRDefault="00097073" w:rsidP="000958A6">
            <w:pPr>
              <w:rPr>
                <w:rFonts w:ascii="Arial" w:hAnsi="Arial" w:cs="Arial"/>
                <w:color w:val="000000" w:themeColor="text1"/>
                <w:szCs w:val="22"/>
              </w:rPr>
            </w:pPr>
          </w:p>
        </w:tc>
      </w:tr>
      <w:tr w:rsidR="00097073" w:rsidRPr="00802965" w14:paraId="11BF94E1"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5016F852" w14:textId="77777777" w:rsidR="00097073" w:rsidRPr="00687CE7" w:rsidRDefault="00097073" w:rsidP="000958A6">
            <w:pPr>
              <w:pStyle w:val="Default"/>
              <w:rPr>
                <w:b/>
                <w:sz w:val="18"/>
                <w:szCs w:val="18"/>
              </w:rPr>
            </w:pPr>
            <w:r w:rsidRPr="00687CE7">
              <w:rPr>
                <w:b/>
                <w:sz w:val="18"/>
                <w:szCs w:val="18"/>
              </w:rPr>
              <w:t xml:space="preserve">Relevant regulation </w:t>
            </w:r>
          </w:p>
          <w:p w14:paraId="02224C12" w14:textId="77777777" w:rsidR="00097073" w:rsidRPr="000958A6" w:rsidRDefault="00097073" w:rsidP="000958A6">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6FF62426" w14:textId="77777777" w:rsidR="00097073" w:rsidRPr="00687CE7" w:rsidRDefault="00097073" w:rsidP="000958A6">
            <w:pPr>
              <w:pStyle w:val="Default"/>
              <w:rPr>
                <w:sz w:val="18"/>
                <w:szCs w:val="18"/>
              </w:rPr>
            </w:pPr>
            <w:r w:rsidRPr="00687CE7">
              <w:rPr>
                <w:sz w:val="18"/>
                <w:szCs w:val="18"/>
              </w:rPr>
              <w:t xml:space="preserve">Understands laws and regulations that apply to their role including data protection, health &amp; safety, compliance etc. Supports the company in applying the regulations. </w:t>
            </w:r>
          </w:p>
          <w:p w14:paraId="78CD02B0" w14:textId="77777777" w:rsidR="00097073" w:rsidRPr="00687CE7" w:rsidRDefault="00097073" w:rsidP="000958A6">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6BED03F6"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7EBDE608"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581DFEAA" w14:textId="77777777" w:rsidR="00097073" w:rsidRPr="00802965" w:rsidRDefault="00097073" w:rsidP="000958A6">
            <w:pPr>
              <w:rPr>
                <w:rFonts w:ascii="Arial" w:hAnsi="Arial" w:cs="Arial"/>
                <w:color w:val="000000" w:themeColor="text1"/>
                <w:szCs w:val="22"/>
              </w:rPr>
            </w:pPr>
          </w:p>
        </w:tc>
      </w:tr>
      <w:tr w:rsidR="00097073" w:rsidRPr="00802965" w14:paraId="58AFBB5E"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87A9BA6" w14:textId="69FE5E50" w:rsidR="00097073" w:rsidRPr="000958A6" w:rsidRDefault="00097073" w:rsidP="000958A6">
            <w:pPr>
              <w:pStyle w:val="Default"/>
              <w:rPr>
                <w:b/>
                <w:sz w:val="18"/>
                <w:szCs w:val="18"/>
              </w:rPr>
            </w:pPr>
            <w:r>
              <w:rPr>
                <w:b/>
                <w:sz w:val="18"/>
                <w:szCs w:val="18"/>
              </w:rPr>
              <w:t>Policies</w:t>
            </w:r>
          </w:p>
        </w:tc>
        <w:tc>
          <w:tcPr>
            <w:tcW w:w="711" w:type="pct"/>
            <w:tcBorders>
              <w:bottom w:val="single" w:sz="4" w:space="0" w:color="BFBFBF" w:themeColor="background1" w:themeShade="BF"/>
            </w:tcBorders>
            <w:shd w:val="clear" w:color="auto" w:fill="F2F2F2" w:themeFill="background1" w:themeFillShade="F2"/>
          </w:tcPr>
          <w:p w14:paraId="7A61B749" w14:textId="77777777" w:rsidR="00097073" w:rsidRPr="00687CE7" w:rsidRDefault="00097073" w:rsidP="000958A6">
            <w:pPr>
              <w:autoSpaceDE w:val="0"/>
              <w:autoSpaceDN w:val="0"/>
              <w:adjustRightInd w:val="0"/>
              <w:spacing w:after="0"/>
              <w:rPr>
                <w:rFonts w:asciiTheme="minorHAnsi" w:hAnsiTheme="minorHAnsi" w:cstheme="minorBidi"/>
                <w:sz w:val="18"/>
                <w:szCs w:val="18"/>
              </w:rPr>
            </w:pPr>
            <w:r w:rsidRPr="00687CE7">
              <w:rPr>
                <w:rFonts w:cs="CongressSans"/>
                <w:color w:val="000000"/>
                <w:sz w:val="18"/>
                <w:szCs w:val="18"/>
              </w:rPr>
              <w:t xml:space="preserve">Understands the organisation's internal policies and key business policies relating to sector. </w:t>
            </w:r>
          </w:p>
          <w:p w14:paraId="22B20374" w14:textId="77777777" w:rsidR="00097073" w:rsidRPr="00687CE7" w:rsidRDefault="00097073" w:rsidP="000958A6">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223B2BF2"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3119C3C"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4CBBB8DC" w14:textId="77777777" w:rsidR="00097073" w:rsidRPr="00802965" w:rsidRDefault="00097073" w:rsidP="000958A6">
            <w:pPr>
              <w:rPr>
                <w:rFonts w:ascii="Arial" w:hAnsi="Arial" w:cs="Arial"/>
                <w:color w:val="000000" w:themeColor="text1"/>
                <w:szCs w:val="22"/>
              </w:rPr>
            </w:pPr>
          </w:p>
        </w:tc>
      </w:tr>
      <w:tr w:rsidR="00097073" w:rsidRPr="00802965" w14:paraId="3401586A"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5142652" w14:textId="77777777" w:rsidR="00097073" w:rsidRPr="00687CE7" w:rsidRDefault="00097073" w:rsidP="000958A6">
            <w:pPr>
              <w:pStyle w:val="Default"/>
              <w:rPr>
                <w:b/>
                <w:sz w:val="18"/>
                <w:szCs w:val="18"/>
              </w:rPr>
            </w:pPr>
            <w:r w:rsidRPr="00687CE7">
              <w:rPr>
                <w:b/>
                <w:sz w:val="18"/>
                <w:szCs w:val="18"/>
              </w:rPr>
              <w:t xml:space="preserve">External environment factors </w:t>
            </w:r>
          </w:p>
          <w:p w14:paraId="1AA6549D" w14:textId="77777777" w:rsidR="00097073" w:rsidRDefault="00097073" w:rsidP="000958A6">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4D3EF374" w14:textId="6E563361" w:rsidR="00097073" w:rsidRPr="00687CE7" w:rsidRDefault="00097073" w:rsidP="000958A6">
            <w:pPr>
              <w:pStyle w:val="Default"/>
              <w:rPr>
                <w:sz w:val="18"/>
                <w:szCs w:val="18"/>
              </w:rPr>
            </w:pPr>
            <w:r w:rsidRPr="00687CE7">
              <w:rPr>
                <w:sz w:val="18"/>
                <w:szCs w:val="18"/>
              </w:rPr>
              <w:t>Understands</w:t>
            </w:r>
            <w:r w:rsidR="00F43930">
              <w:rPr>
                <w:sz w:val="18"/>
                <w:szCs w:val="18"/>
              </w:rPr>
              <w:t xml:space="preserve"> relevant external factors </w:t>
            </w:r>
            <w:proofErr w:type="spellStart"/>
            <w:r w:rsidR="00F43930">
              <w:rPr>
                <w:sz w:val="18"/>
                <w:szCs w:val="18"/>
              </w:rPr>
              <w:t>eg</w:t>
            </w:r>
            <w:proofErr w:type="spellEnd"/>
            <w:r w:rsidR="00F43930">
              <w:rPr>
                <w:sz w:val="18"/>
                <w:szCs w:val="18"/>
              </w:rPr>
              <w:t xml:space="preserve"> </w:t>
            </w:r>
            <w:r w:rsidRPr="00687CE7">
              <w:rPr>
                <w:sz w:val="18"/>
                <w:szCs w:val="18"/>
              </w:rPr>
              <w:t>market forces, policy &amp; regulatory changes, supply chain etc. and the wider business impact). Where necessary understands the</w:t>
            </w:r>
            <w:r>
              <w:rPr>
                <w:sz w:val="18"/>
                <w:szCs w:val="18"/>
              </w:rPr>
              <w:t xml:space="preserve"> </w:t>
            </w:r>
            <w:r w:rsidRPr="00687CE7">
              <w:rPr>
                <w:sz w:val="18"/>
                <w:szCs w:val="18"/>
              </w:rPr>
              <w:t>international/</w:t>
            </w:r>
            <w:r>
              <w:rPr>
                <w:sz w:val="18"/>
                <w:szCs w:val="18"/>
              </w:rPr>
              <w:t xml:space="preserve"> </w:t>
            </w:r>
            <w:r w:rsidRPr="00687CE7">
              <w:rPr>
                <w:sz w:val="18"/>
                <w:szCs w:val="18"/>
              </w:rPr>
              <w:t xml:space="preserve">global market in which the </w:t>
            </w:r>
            <w:r w:rsidRPr="00687CE7">
              <w:rPr>
                <w:sz w:val="18"/>
                <w:szCs w:val="18"/>
              </w:rPr>
              <w:lastRenderedPageBreak/>
              <w:t xml:space="preserve">employing organisation is placed. </w:t>
            </w:r>
          </w:p>
          <w:p w14:paraId="7A08DCA1" w14:textId="77777777" w:rsidR="00097073" w:rsidRPr="00687CE7" w:rsidRDefault="00097073" w:rsidP="000958A6">
            <w:pPr>
              <w:autoSpaceDE w:val="0"/>
              <w:autoSpaceDN w:val="0"/>
              <w:adjustRightInd w:val="0"/>
              <w:spacing w:after="0"/>
              <w:rPr>
                <w:rFonts w:cs="CongressSans"/>
                <w:color w:val="000000"/>
                <w:sz w:val="18"/>
                <w:szCs w:val="18"/>
              </w:rPr>
            </w:pPr>
          </w:p>
        </w:tc>
        <w:tc>
          <w:tcPr>
            <w:tcW w:w="481" w:type="pct"/>
            <w:tcBorders>
              <w:bottom w:val="single" w:sz="4" w:space="0" w:color="BFBFBF" w:themeColor="background1" w:themeShade="BF"/>
            </w:tcBorders>
            <w:shd w:val="clear" w:color="auto" w:fill="FFFFFF" w:themeFill="background1"/>
          </w:tcPr>
          <w:p w14:paraId="41050546"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78A820C6"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0890BF23" w14:textId="77777777" w:rsidR="00097073" w:rsidRPr="00802965" w:rsidRDefault="00097073" w:rsidP="000958A6">
            <w:pPr>
              <w:rPr>
                <w:rFonts w:ascii="Arial" w:hAnsi="Arial" w:cs="Arial"/>
                <w:color w:val="000000" w:themeColor="text1"/>
                <w:szCs w:val="22"/>
              </w:rPr>
            </w:pPr>
          </w:p>
        </w:tc>
      </w:tr>
      <w:tr w:rsidR="000958A6" w:rsidRPr="00802965" w14:paraId="04253337" w14:textId="77777777" w:rsidTr="00057334">
        <w:trPr>
          <w:trHeight w:val="455"/>
        </w:trPr>
        <w:tc>
          <w:tcPr>
            <w:tcW w:w="5000" w:type="pct"/>
            <w:gridSpan w:val="7"/>
            <w:shd w:val="clear" w:color="auto" w:fill="A6A6A6" w:themeFill="background1" w:themeFillShade="A6"/>
          </w:tcPr>
          <w:p w14:paraId="05360331" w14:textId="34FC21FF" w:rsidR="000958A6" w:rsidRPr="00802965" w:rsidRDefault="00F43930" w:rsidP="000958A6">
            <w:pPr>
              <w:rPr>
                <w:rFonts w:ascii="Arial" w:hAnsi="Arial" w:cs="Arial"/>
                <w:color w:val="00B0F0"/>
              </w:rPr>
            </w:pPr>
            <w:r>
              <w:rPr>
                <w:rFonts w:ascii="Arial" w:hAnsi="Arial" w:cs="Arial"/>
                <w:b/>
              </w:rPr>
              <w:t>Behaviours</w:t>
            </w:r>
          </w:p>
        </w:tc>
      </w:tr>
      <w:tr w:rsidR="00097073" w:rsidRPr="00802965" w14:paraId="7D9B2AD9" w14:textId="77777777" w:rsidTr="00057334">
        <w:trPr>
          <w:trHeight w:val="455"/>
        </w:trPr>
        <w:tc>
          <w:tcPr>
            <w:tcW w:w="551" w:type="pct"/>
            <w:shd w:val="clear" w:color="auto" w:fill="D9D9D9" w:themeFill="background1" w:themeFillShade="D9"/>
          </w:tcPr>
          <w:p w14:paraId="222A723D" w14:textId="613B0D8A" w:rsidR="00097073" w:rsidRPr="00802965" w:rsidRDefault="00097073" w:rsidP="000958A6">
            <w:pPr>
              <w:rPr>
                <w:rFonts w:ascii="Arial" w:hAnsi="Arial" w:cs="Arial"/>
                <w:b/>
              </w:rPr>
            </w:pPr>
            <w:r w:rsidRPr="00687CE7">
              <w:rPr>
                <w:rFonts w:cs="CongressSans"/>
                <w:b/>
                <w:color w:val="000000"/>
                <w:sz w:val="18"/>
                <w:szCs w:val="18"/>
              </w:rPr>
              <w:t>Professionalism</w:t>
            </w:r>
          </w:p>
        </w:tc>
        <w:tc>
          <w:tcPr>
            <w:tcW w:w="711" w:type="pct"/>
            <w:shd w:val="clear" w:color="auto" w:fill="F2F2F2" w:themeFill="background1" w:themeFillShade="F2"/>
          </w:tcPr>
          <w:p w14:paraId="61CDFD0E" w14:textId="138FD63F" w:rsidR="00097073" w:rsidRPr="00802965" w:rsidRDefault="00097073" w:rsidP="000958A6">
            <w:pPr>
              <w:rPr>
                <w:rFonts w:ascii="Arial" w:hAnsi="Arial" w:cs="Arial"/>
                <w:color w:val="00B0F0"/>
              </w:rPr>
            </w:pPr>
            <w:r w:rsidRPr="00687CE7">
              <w:rPr>
                <w:rFonts w:cs="CongressSans"/>
                <w:color w:val="000000"/>
                <w:sz w:val="18"/>
                <w:szCs w:val="18"/>
              </w:rPr>
              <w:t xml:space="preserve">Behaves in a professional way. This includes: personal presentation, respect, respecting and encouraging diversity to cater for wider audiences, punctuality and attitude to colleagues, customers and key stakeholders. Adheres to the organisation's code of </w:t>
            </w:r>
          </w:p>
        </w:tc>
        <w:tc>
          <w:tcPr>
            <w:tcW w:w="481" w:type="pct"/>
            <w:shd w:val="clear" w:color="auto" w:fill="FFFFFF" w:themeFill="background1"/>
          </w:tcPr>
          <w:p w14:paraId="3671E5AB" w14:textId="77777777"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4A8493F5" w14:textId="77777777"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1E4CA679" w14:textId="6E1A2803" w:rsidR="00097073" w:rsidRPr="00802965" w:rsidRDefault="00097073" w:rsidP="000958A6">
            <w:pPr>
              <w:rPr>
                <w:rFonts w:ascii="Arial" w:hAnsi="Arial" w:cs="Arial"/>
                <w:color w:val="00B0F0"/>
              </w:rPr>
            </w:pPr>
          </w:p>
        </w:tc>
      </w:tr>
      <w:tr w:rsidR="00097073" w:rsidRPr="00802965" w14:paraId="630FFE05"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39BACD67" w14:textId="77777777" w:rsidR="00097073" w:rsidRPr="00687CE7" w:rsidRDefault="00097073" w:rsidP="000958A6">
            <w:pPr>
              <w:pStyle w:val="Default"/>
              <w:rPr>
                <w:b/>
                <w:sz w:val="18"/>
                <w:szCs w:val="18"/>
              </w:rPr>
            </w:pPr>
            <w:r w:rsidRPr="00687CE7">
              <w:rPr>
                <w:b/>
                <w:sz w:val="18"/>
                <w:szCs w:val="18"/>
              </w:rPr>
              <w:t xml:space="preserve">Personal qualities </w:t>
            </w:r>
          </w:p>
          <w:p w14:paraId="44C7BE31" w14:textId="23561D9D" w:rsidR="00097073" w:rsidRPr="00802965" w:rsidRDefault="00097073" w:rsidP="000958A6">
            <w:pPr>
              <w:rPr>
                <w:rFonts w:ascii="Arial" w:hAnsi="Arial" w:cs="Arial"/>
                <w:b/>
              </w:rPr>
            </w:pPr>
          </w:p>
        </w:tc>
        <w:tc>
          <w:tcPr>
            <w:tcW w:w="711" w:type="pct"/>
            <w:tcBorders>
              <w:bottom w:val="single" w:sz="4" w:space="0" w:color="BFBFBF" w:themeColor="background1" w:themeShade="BF"/>
            </w:tcBorders>
            <w:shd w:val="clear" w:color="auto" w:fill="F2F2F2" w:themeFill="background1" w:themeFillShade="F2"/>
          </w:tcPr>
          <w:p w14:paraId="2CE688B7" w14:textId="7A672369" w:rsidR="00097073" w:rsidRPr="00802965" w:rsidRDefault="00097073" w:rsidP="000958A6">
            <w:pPr>
              <w:rPr>
                <w:rFonts w:ascii="Arial" w:hAnsi="Arial" w:cs="Arial"/>
                <w:color w:val="00B0F0"/>
              </w:rPr>
            </w:pPr>
            <w:r w:rsidRPr="00687CE7">
              <w:rPr>
                <w:sz w:val="18"/>
                <w:szCs w:val="18"/>
              </w:rPr>
              <w:t>Shows exemplary qualities that are valued including integrity, reliability, self-motivation, being pro-active and a positive attitude. Motivates others where responsibility is shared</w:t>
            </w:r>
            <w:r w:rsidRPr="00802965">
              <w:rPr>
                <w:rFonts w:ascii="Arial" w:hAnsi="Arial" w:cs="Arial"/>
                <w:szCs w:val="22"/>
              </w:rPr>
              <w:t xml:space="preserve"> </w:t>
            </w:r>
          </w:p>
        </w:tc>
        <w:tc>
          <w:tcPr>
            <w:tcW w:w="481" w:type="pct"/>
            <w:tcBorders>
              <w:bottom w:val="single" w:sz="4" w:space="0" w:color="BFBFBF" w:themeColor="background1" w:themeShade="BF"/>
            </w:tcBorders>
            <w:shd w:val="clear" w:color="auto" w:fill="FFFFFF" w:themeFill="background1"/>
          </w:tcPr>
          <w:p w14:paraId="231798BE"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B4B76B5"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480781EB" w14:textId="16F27A84" w:rsidR="00097073" w:rsidRPr="00802965" w:rsidRDefault="00097073" w:rsidP="000958A6">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45FBF414" w14:textId="77777777" w:rsidTr="00057334">
        <w:trPr>
          <w:trHeight w:val="455"/>
        </w:trPr>
        <w:tc>
          <w:tcPr>
            <w:tcW w:w="551" w:type="pct"/>
            <w:shd w:val="clear" w:color="auto" w:fill="D9D9D9" w:themeFill="background1" w:themeFillShade="D9"/>
          </w:tcPr>
          <w:p w14:paraId="4EB155D8" w14:textId="77777777" w:rsidR="00097073" w:rsidRPr="00687CE7" w:rsidRDefault="00097073" w:rsidP="000958A6">
            <w:pPr>
              <w:pStyle w:val="Default"/>
              <w:rPr>
                <w:b/>
                <w:sz w:val="18"/>
                <w:szCs w:val="18"/>
              </w:rPr>
            </w:pPr>
            <w:r w:rsidRPr="00687CE7">
              <w:rPr>
                <w:b/>
                <w:sz w:val="18"/>
                <w:szCs w:val="18"/>
              </w:rPr>
              <w:t xml:space="preserve">Managing performance </w:t>
            </w:r>
          </w:p>
          <w:p w14:paraId="517F05A4" w14:textId="58E7C65A" w:rsidR="00097073" w:rsidRPr="00802965" w:rsidRDefault="00097073" w:rsidP="000958A6">
            <w:pPr>
              <w:rPr>
                <w:rFonts w:ascii="Arial" w:hAnsi="Arial" w:cs="Arial"/>
                <w:b/>
              </w:rPr>
            </w:pPr>
          </w:p>
        </w:tc>
        <w:tc>
          <w:tcPr>
            <w:tcW w:w="711" w:type="pct"/>
            <w:shd w:val="clear" w:color="auto" w:fill="F2F2F2" w:themeFill="background1" w:themeFillShade="F2"/>
          </w:tcPr>
          <w:p w14:paraId="32544371" w14:textId="77777777" w:rsidR="00097073" w:rsidRPr="00687CE7" w:rsidRDefault="00097073" w:rsidP="000958A6">
            <w:pPr>
              <w:pStyle w:val="Default"/>
              <w:rPr>
                <w:sz w:val="18"/>
                <w:szCs w:val="18"/>
              </w:rPr>
            </w:pPr>
            <w:r w:rsidRPr="00687CE7">
              <w:rPr>
                <w:sz w:val="18"/>
                <w:szCs w:val="18"/>
              </w:rPr>
              <w:t xml:space="preserve">Takes responsibility for their own work, accepts feedback in a positive way, uses initiative and shows resilience. Also takes responsibility for their own development, knows when to ask questions to complete a task and informs their line manager when a task is complete. Performs thorough self-assessments of their work and complies with the organisation's procedures. </w:t>
            </w:r>
          </w:p>
          <w:p w14:paraId="06158C1D" w14:textId="53745E58" w:rsidR="00097073" w:rsidRPr="00802965" w:rsidRDefault="00097073" w:rsidP="000958A6">
            <w:pPr>
              <w:rPr>
                <w:rFonts w:ascii="Arial" w:hAnsi="Arial" w:cs="Arial"/>
                <w:color w:val="00B0F0"/>
              </w:rPr>
            </w:pPr>
          </w:p>
        </w:tc>
        <w:tc>
          <w:tcPr>
            <w:tcW w:w="481" w:type="pct"/>
            <w:shd w:val="clear" w:color="auto" w:fill="FFFFFF" w:themeFill="background1"/>
          </w:tcPr>
          <w:p w14:paraId="03ACE89D" w14:textId="77777777"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1B648BBB" w14:textId="77777777"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4A7001A5" w14:textId="77777777" w:rsidR="00097073" w:rsidRPr="00802965" w:rsidRDefault="00097073" w:rsidP="000958A6">
            <w:pPr>
              <w:rPr>
                <w:rFonts w:ascii="Arial" w:hAnsi="Arial" w:cs="Arial"/>
                <w:color w:val="00B0F0"/>
              </w:rPr>
            </w:pPr>
          </w:p>
        </w:tc>
      </w:tr>
      <w:tr w:rsidR="00097073" w:rsidRPr="00802965" w14:paraId="36FD46B6" w14:textId="77777777" w:rsidTr="00057334">
        <w:trPr>
          <w:trHeight w:val="455"/>
        </w:trPr>
        <w:tc>
          <w:tcPr>
            <w:tcW w:w="551" w:type="pct"/>
            <w:shd w:val="clear" w:color="auto" w:fill="D9D9D9" w:themeFill="background1" w:themeFillShade="D9"/>
          </w:tcPr>
          <w:p w14:paraId="7D9CBDC6" w14:textId="77777777" w:rsidR="00097073" w:rsidRPr="00687CE7" w:rsidRDefault="00097073" w:rsidP="000958A6">
            <w:pPr>
              <w:pStyle w:val="Default"/>
              <w:rPr>
                <w:b/>
                <w:sz w:val="18"/>
                <w:szCs w:val="18"/>
              </w:rPr>
            </w:pPr>
            <w:r w:rsidRPr="00687CE7">
              <w:rPr>
                <w:b/>
                <w:sz w:val="18"/>
                <w:szCs w:val="18"/>
              </w:rPr>
              <w:t xml:space="preserve">Adaptability </w:t>
            </w:r>
          </w:p>
          <w:p w14:paraId="6DCF74A3" w14:textId="59E9E901" w:rsidR="00097073" w:rsidRPr="00802965" w:rsidRDefault="00097073" w:rsidP="000958A6">
            <w:pPr>
              <w:rPr>
                <w:rFonts w:ascii="Arial" w:hAnsi="Arial" w:cs="Arial"/>
                <w:b/>
              </w:rPr>
            </w:pPr>
          </w:p>
        </w:tc>
        <w:tc>
          <w:tcPr>
            <w:tcW w:w="711" w:type="pct"/>
            <w:shd w:val="clear" w:color="auto" w:fill="F2F2F2" w:themeFill="background1" w:themeFillShade="F2"/>
          </w:tcPr>
          <w:p w14:paraId="6E2AF880" w14:textId="43639DB4" w:rsidR="00097073" w:rsidRPr="00802965" w:rsidRDefault="00097073" w:rsidP="000958A6">
            <w:pPr>
              <w:rPr>
                <w:rFonts w:ascii="Arial" w:hAnsi="Arial" w:cs="Arial"/>
                <w:color w:val="00B0F0"/>
              </w:rPr>
            </w:pPr>
            <w:r w:rsidRPr="00687CE7">
              <w:rPr>
                <w:sz w:val="18"/>
                <w:szCs w:val="18"/>
              </w:rPr>
              <w:t>Is able to accept and deal with changing priorities related to both their own work and to the organisation</w:t>
            </w:r>
          </w:p>
        </w:tc>
        <w:tc>
          <w:tcPr>
            <w:tcW w:w="481" w:type="pct"/>
            <w:shd w:val="clear" w:color="auto" w:fill="FFFFFF" w:themeFill="background1"/>
          </w:tcPr>
          <w:p w14:paraId="018C3E17" w14:textId="77777777"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7C36A7EE" w14:textId="77777777"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29121D5D" w14:textId="0A3021C9" w:rsidR="00097073" w:rsidRPr="00802965" w:rsidRDefault="00097073" w:rsidP="000958A6">
            <w:pPr>
              <w:rPr>
                <w:rFonts w:ascii="Arial" w:hAnsi="Arial" w:cs="Arial"/>
                <w:color w:val="00B0F0"/>
              </w:rPr>
            </w:pPr>
            <w:r w:rsidRPr="00802965">
              <w:rPr>
                <w:rFonts w:ascii="Arial" w:hAnsi="Arial" w:cs="Arial"/>
                <w:color w:val="000000" w:themeColor="text1"/>
                <w:szCs w:val="22"/>
              </w:rPr>
              <w:t xml:space="preserve"> </w:t>
            </w:r>
          </w:p>
        </w:tc>
      </w:tr>
      <w:tr w:rsidR="00097073" w:rsidRPr="00802965" w14:paraId="342AE229" w14:textId="77777777" w:rsidTr="00057334">
        <w:trPr>
          <w:trHeight w:val="2450"/>
        </w:trPr>
        <w:tc>
          <w:tcPr>
            <w:tcW w:w="551" w:type="pct"/>
            <w:shd w:val="clear" w:color="auto" w:fill="D9D9D9" w:themeFill="background1" w:themeFillShade="D9"/>
          </w:tcPr>
          <w:p w14:paraId="2360F6B2" w14:textId="77777777" w:rsidR="00097073" w:rsidRDefault="00097073" w:rsidP="000958A6">
            <w:pPr>
              <w:pStyle w:val="Default"/>
              <w:rPr>
                <w:sz w:val="22"/>
                <w:szCs w:val="22"/>
              </w:rPr>
            </w:pPr>
            <w:r w:rsidRPr="00687CE7">
              <w:rPr>
                <w:b/>
                <w:sz w:val="18"/>
                <w:szCs w:val="18"/>
              </w:rPr>
              <w:t>Responsibility</w:t>
            </w:r>
            <w:r>
              <w:rPr>
                <w:sz w:val="22"/>
                <w:szCs w:val="22"/>
              </w:rPr>
              <w:t xml:space="preserve"> </w:t>
            </w:r>
          </w:p>
          <w:p w14:paraId="1FCB6502" w14:textId="58392583" w:rsidR="00097073" w:rsidRPr="00802965" w:rsidRDefault="00097073" w:rsidP="000958A6">
            <w:pPr>
              <w:rPr>
                <w:rFonts w:ascii="Arial" w:hAnsi="Arial" w:cs="Arial"/>
                <w:b/>
              </w:rPr>
            </w:pPr>
          </w:p>
        </w:tc>
        <w:tc>
          <w:tcPr>
            <w:tcW w:w="711" w:type="pct"/>
            <w:shd w:val="clear" w:color="auto" w:fill="F2F2F2" w:themeFill="background1" w:themeFillShade="F2"/>
          </w:tcPr>
          <w:p w14:paraId="5A7DCDA0" w14:textId="3C5265B3" w:rsidR="00097073" w:rsidRPr="00802965" w:rsidRDefault="00097073" w:rsidP="000958A6">
            <w:pPr>
              <w:rPr>
                <w:rFonts w:ascii="Arial" w:hAnsi="Arial" w:cs="Arial"/>
              </w:rPr>
            </w:pPr>
            <w:r w:rsidRPr="00687CE7">
              <w:rPr>
                <w:sz w:val="18"/>
                <w:szCs w:val="18"/>
              </w:rPr>
              <w:t>Demonstrates taking responsibility for team performance and quality of projects delivered. Takes a clear interest in seeing that projects are successfully completed and customer requests handled appropriately. Takes initiative to develop own and others' skills and behaviours</w:t>
            </w:r>
          </w:p>
        </w:tc>
        <w:tc>
          <w:tcPr>
            <w:tcW w:w="481" w:type="pct"/>
            <w:tcBorders>
              <w:bottom w:val="single" w:sz="4" w:space="0" w:color="BFBFBF" w:themeColor="background1" w:themeShade="BF"/>
            </w:tcBorders>
            <w:shd w:val="clear" w:color="auto" w:fill="FFFFFF" w:themeFill="background1"/>
          </w:tcPr>
          <w:p w14:paraId="27466B16" w14:textId="77777777"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386FD6A" w14:textId="77777777"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3AECE3E" w14:textId="46FDE2F0" w:rsidR="00097073" w:rsidRPr="00802965" w:rsidRDefault="00097073" w:rsidP="000958A6">
            <w:pPr>
              <w:rPr>
                <w:rFonts w:ascii="Arial" w:hAnsi="Arial" w:cs="Arial"/>
                <w:szCs w:val="22"/>
              </w:rPr>
            </w:pPr>
          </w:p>
        </w:tc>
      </w:tr>
      <w:tr w:rsidR="000958A6" w:rsidRPr="00802965" w14:paraId="3FBE41CA" w14:textId="77777777" w:rsidTr="00057334">
        <w:trPr>
          <w:trHeight w:val="878"/>
        </w:trPr>
        <w:tc>
          <w:tcPr>
            <w:tcW w:w="5000" w:type="pct"/>
            <w:gridSpan w:val="7"/>
            <w:tcBorders>
              <w:bottom w:val="single" w:sz="4" w:space="0" w:color="BFBFBF" w:themeColor="background1" w:themeShade="BF"/>
            </w:tcBorders>
            <w:shd w:val="clear" w:color="auto" w:fill="D9D9D9" w:themeFill="background1" w:themeFillShade="D9"/>
          </w:tcPr>
          <w:p w14:paraId="20F4FF91" w14:textId="181705C9" w:rsidR="000958A6" w:rsidRPr="00802965" w:rsidRDefault="000958A6" w:rsidP="000958A6">
            <w:pPr>
              <w:rPr>
                <w:rFonts w:ascii="Arial" w:hAnsi="Arial" w:cs="Arial"/>
                <w:b/>
              </w:rPr>
            </w:pPr>
            <w:r w:rsidRPr="00802965">
              <w:rPr>
                <w:rFonts w:ascii="Arial" w:hAnsi="Arial" w:cs="Arial"/>
                <w:b/>
              </w:rPr>
              <w:t xml:space="preserve">IEPA Overall </w:t>
            </w:r>
            <w:r>
              <w:rPr>
                <w:rFonts w:ascii="Arial" w:hAnsi="Arial" w:cs="Arial"/>
                <w:b/>
              </w:rPr>
              <w:t xml:space="preserve">comments </w:t>
            </w:r>
            <w:r w:rsidRPr="00802965">
              <w:rPr>
                <w:rFonts w:ascii="Arial" w:hAnsi="Arial" w:cs="Arial"/>
                <w:b/>
              </w:rPr>
              <w:t xml:space="preserve">and notes of any themes or areas to follow up </w:t>
            </w:r>
            <w:r w:rsidR="00326C73">
              <w:rPr>
                <w:rFonts w:ascii="Arial" w:hAnsi="Arial" w:cs="Arial"/>
                <w:b/>
              </w:rPr>
              <w:t>during the interview</w:t>
            </w:r>
          </w:p>
          <w:p w14:paraId="50B1600A" w14:textId="71FD20F5" w:rsidR="000958A6" w:rsidRPr="00802965" w:rsidRDefault="000958A6" w:rsidP="000958A6">
            <w:pPr>
              <w:rPr>
                <w:rFonts w:ascii="Arial" w:hAnsi="Arial" w:cs="Arial"/>
                <w:szCs w:val="22"/>
              </w:rPr>
            </w:pPr>
            <w:r w:rsidRPr="00802965">
              <w:rPr>
                <w:rFonts w:ascii="Arial" w:hAnsi="Arial" w:cs="Arial"/>
                <w:b/>
                <w:color w:val="FF0000"/>
              </w:rPr>
              <w:t>IEPA only</w:t>
            </w:r>
          </w:p>
        </w:tc>
      </w:tr>
      <w:tr w:rsidR="000958A6" w:rsidRPr="00802965" w14:paraId="71329C12" w14:textId="77777777" w:rsidTr="00057334">
        <w:trPr>
          <w:trHeight w:val="1143"/>
        </w:trPr>
        <w:tc>
          <w:tcPr>
            <w:tcW w:w="5000" w:type="pct"/>
            <w:gridSpan w:val="7"/>
            <w:shd w:val="clear" w:color="auto" w:fill="FFFFFF" w:themeFill="background1"/>
          </w:tcPr>
          <w:p w14:paraId="33E11027" w14:textId="2D87DD70" w:rsidR="000958A6" w:rsidRPr="00802965" w:rsidRDefault="000958A6" w:rsidP="000958A6">
            <w:pPr>
              <w:rPr>
                <w:rFonts w:ascii="Arial" w:hAnsi="Arial" w:cs="Arial"/>
                <w:szCs w:val="22"/>
              </w:rPr>
            </w:pPr>
          </w:p>
          <w:p w14:paraId="65AF8246" w14:textId="77777777" w:rsidR="000958A6" w:rsidRPr="00802965" w:rsidRDefault="000958A6" w:rsidP="000958A6">
            <w:pPr>
              <w:rPr>
                <w:rFonts w:ascii="Arial" w:hAnsi="Arial" w:cs="Arial"/>
                <w:szCs w:val="22"/>
              </w:rPr>
            </w:pPr>
          </w:p>
          <w:p w14:paraId="18015172" w14:textId="77777777" w:rsidR="000958A6" w:rsidRPr="00802965" w:rsidRDefault="000958A6" w:rsidP="000958A6">
            <w:pPr>
              <w:rPr>
                <w:rFonts w:ascii="Arial" w:hAnsi="Arial" w:cs="Arial"/>
                <w:szCs w:val="22"/>
              </w:rPr>
            </w:pPr>
          </w:p>
          <w:p w14:paraId="0FCE9D43" w14:textId="77777777" w:rsidR="000958A6" w:rsidRPr="00802965" w:rsidRDefault="000958A6" w:rsidP="000958A6">
            <w:pPr>
              <w:rPr>
                <w:rFonts w:ascii="Arial" w:hAnsi="Arial" w:cs="Arial"/>
                <w:szCs w:val="22"/>
              </w:rPr>
            </w:pPr>
          </w:p>
          <w:p w14:paraId="6B2C6321" w14:textId="77777777" w:rsidR="000958A6" w:rsidRPr="00802965" w:rsidRDefault="000958A6" w:rsidP="000958A6">
            <w:pPr>
              <w:rPr>
                <w:rFonts w:ascii="Arial" w:hAnsi="Arial" w:cs="Arial"/>
                <w:szCs w:val="22"/>
              </w:rPr>
            </w:pPr>
          </w:p>
          <w:p w14:paraId="5A3C7CE4" w14:textId="77777777" w:rsidR="000958A6" w:rsidRDefault="000958A6" w:rsidP="000958A6">
            <w:pPr>
              <w:rPr>
                <w:rFonts w:ascii="Arial" w:hAnsi="Arial" w:cs="Arial"/>
                <w:szCs w:val="22"/>
              </w:rPr>
            </w:pPr>
          </w:p>
          <w:p w14:paraId="5D900ECB" w14:textId="77777777" w:rsidR="00097073" w:rsidRDefault="00097073" w:rsidP="000958A6">
            <w:pPr>
              <w:rPr>
                <w:rFonts w:ascii="Arial" w:hAnsi="Arial" w:cs="Arial"/>
                <w:szCs w:val="22"/>
              </w:rPr>
            </w:pPr>
          </w:p>
          <w:p w14:paraId="7A946506" w14:textId="77777777" w:rsidR="00097073" w:rsidRDefault="00097073" w:rsidP="000958A6">
            <w:pPr>
              <w:rPr>
                <w:rFonts w:ascii="Arial" w:hAnsi="Arial" w:cs="Arial"/>
                <w:szCs w:val="22"/>
              </w:rPr>
            </w:pPr>
          </w:p>
          <w:p w14:paraId="29F48ADF" w14:textId="77777777" w:rsidR="00097073" w:rsidRDefault="00097073" w:rsidP="000958A6">
            <w:pPr>
              <w:rPr>
                <w:rFonts w:ascii="Arial" w:hAnsi="Arial" w:cs="Arial"/>
                <w:szCs w:val="22"/>
              </w:rPr>
            </w:pPr>
          </w:p>
          <w:p w14:paraId="258051DF" w14:textId="77777777" w:rsidR="00097073" w:rsidRDefault="00097073" w:rsidP="000958A6">
            <w:pPr>
              <w:rPr>
                <w:rFonts w:ascii="Arial" w:hAnsi="Arial" w:cs="Arial"/>
                <w:szCs w:val="22"/>
              </w:rPr>
            </w:pPr>
          </w:p>
          <w:p w14:paraId="46D1AF14" w14:textId="77777777" w:rsidR="00097073" w:rsidRDefault="00097073" w:rsidP="000958A6">
            <w:pPr>
              <w:rPr>
                <w:rFonts w:ascii="Arial" w:hAnsi="Arial" w:cs="Arial"/>
                <w:szCs w:val="22"/>
              </w:rPr>
            </w:pPr>
          </w:p>
          <w:p w14:paraId="75366EA6" w14:textId="77777777" w:rsidR="00097073" w:rsidRDefault="00097073" w:rsidP="000958A6">
            <w:pPr>
              <w:rPr>
                <w:rFonts w:ascii="Arial" w:hAnsi="Arial" w:cs="Arial"/>
                <w:szCs w:val="22"/>
              </w:rPr>
            </w:pPr>
          </w:p>
          <w:p w14:paraId="443FD515" w14:textId="77777777" w:rsidR="00097073" w:rsidRDefault="00097073" w:rsidP="000958A6">
            <w:pPr>
              <w:rPr>
                <w:rFonts w:ascii="Arial" w:hAnsi="Arial" w:cs="Arial"/>
                <w:szCs w:val="22"/>
              </w:rPr>
            </w:pPr>
          </w:p>
          <w:p w14:paraId="5FDE6D5B" w14:textId="77777777" w:rsidR="00097073" w:rsidRDefault="00097073" w:rsidP="000958A6">
            <w:pPr>
              <w:rPr>
                <w:rFonts w:ascii="Arial" w:hAnsi="Arial" w:cs="Arial"/>
                <w:szCs w:val="22"/>
              </w:rPr>
            </w:pPr>
          </w:p>
          <w:p w14:paraId="73161705" w14:textId="77777777" w:rsidR="00097073" w:rsidRDefault="00097073" w:rsidP="000958A6">
            <w:pPr>
              <w:rPr>
                <w:rFonts w:ascii="Arial" w:hAnsi="Arial" w:cs="Arial"/>
                <w:szCs w:val="22"/>
              </w:rPr>
            </w:pPr>
          </w:p>
          <w:p w14:paraId="317E084A" w14:textId="77777777" w:rsidR="00097073" w:rsidRDefault="00097073" w:rsidP="000958A6">
            <w:pPr>
              <w:rPr>
                <w:rFonts w:ascii="Arial" w:hAnsi="Arial" w:cs="Arial"/>
                <w:szCs w:val="22"/>
              </w:rPr>
            </w:pPr>
          </w:p>
          <w:p w14:paraId="4B10C0E5" w14:textId="77777777" w:rsidR="00097073" w:rsidRDefault="00097073" w:rsidP="000958A6">
            <w:pPr>
              <w:rPr>
                <w:rFonts w:ascii="Arial" w:hAnsi="Arial" w:cs="Arial"/>
                <w:szCs w:val="22"/>
              </w:rPr>
            </w:pPr>
          </w:p>
          <w:p w14:paraId="5CC4EC01" w14:textId="77777777" w:rsidR="00097073" w:rsidRDefault="00097073" w:rsidP="000958A6">
            <w:pPr>
              <w:rPr>
                <w:rFonts w:ascii="Arial" w:hAnsi="Arial" w:cs="Arial"/>
                <w:szCs w:val="22"/>
              </w:rPr>
            </w:pPr>
          </w:p>
          <w:p w14:paraId="099EC1E7" w14:textId="77777777" w:rsidR="00097073" w:rsidRDefault="00097073" w:rsidP="000958A6">
            <w:pPr>
              <w:rPr>
                <w:rFonts w:ascii="Arial" w:hAnsi="Arial" w:cs="Arial"/>
                <w:szCs w:val="22"/>
              </w:rPr>
            </w:pPr>
          </w:p>
          <w:p w14:paraId="2A815EBC" w14:textId="77777777" w:rsidR="00097073" w:rsidRDefault="00097073" w:rsidP="000958A6">
            <w:pPr>
              <w:rPr>
                <w:rFonts w:ascii="Arial" w:hAnsi="Arial" w:cs="Arial"/>
                <w:szCs w:val="22"/>
              </w:rPr>
            </w:pPr>
          </w:p>
          <w:p w14:paraId="401C2565" w14:textId="77777777" w:rsidR="00097073" w:rsidRDefault="00097073" w:rsidP="000958A6">
            <w:pPr>
              <w:rPr>
                <w:rFonts w:ascii="Arial" w:hAnsi="Arial" w:cs="Arial"/>
                <w:szCs w:val="22"/>
              </w:rPr>
            </w:pPr>
          </w:p>
          <w:p w14:paraId="12D35807" w14:textId="77777777" w:rsidR="00097073" w:rsidRDefault="00097073" w:rsidP="000958A6">
            <w:pPr>
              <w:rPr>
                <w:rFonts w:ascii="Arial" w:hAnsi="Arial" w:cs="Arial"/>
                <w:szCs w:val="22"/>
              </w:rPr>
            </w:pPr>
          </w:p>
          <w:p w14:paraId="50E4D132" w14:textId="77777777" w:rsidR="00097073" w:rsidRDefault="00097073" w:rsidP="000958A6">
            <w:pPr>
              <w:rPr>
                <w:rFonts w:ascii="Arial" w:hAnsi="Arial" w:cs="Arial"/>
                <w:szCs w:val="22"/>
              </w:rPr>
            </w:pPr>
          </w:p>
          <w:p w14:paraId="753A3E08" w14:textId="77777777" w:rsidR="00097073" w:rsidRDefault="00097073" w:rsidP="000958A6">
            <w:pPr>
              <w:rPr>
                <w:rFonts w:ascii="Arial" w:hAnsi="Arial" w:cs="Arial"/>
                <w:szCs w:val="22"/>
              </w:rPr>
            </w:pPr>
          </w:p>
          <w:p w14:paraId="566AB510" w14:textId="77777777" w:rsidR="00097073" w:rsidRDefault="00097073" w:rsidP="000958A6">
            <w:pPr>
              <w:rPr>
                <w:rFonts w:ascii="Arial" w:hAnsi="Arial" w:cs="Arial"/>
                <w:szCs w:val="22"/>
              </w:rPr>
            </w:pPr>
          </w:p>
          <w:p w14:paraId="56B0FFE7" w14:textId="77777777" w:rsidR="00097073" w:rsidRDefault="00097073" w:rsidP="000958A6">
            <w:pPr>
              <w:rPr>
                <w:rFonts w:ascii="Arial" w:hAnsi="Arial" w:cs="Arial"/>
                <w:szCs w:val="22"/>
              </w:rPr>
            </w:pPr>
          </w:p>
          <w:p w14:paraId="5F5619A2" w14:textId="77777777" w:rsidR="00097073" w:rsidRDefault="00097073" w:rsidP="000958A6">
            <w:pPr>
              <w:rPr>
                <w:rFonts w:ascii="Arial" w:hAnsi="Arial" w:cs="Arial"/>
                <w:szCs w:val="22"/>
              </w:rPr>
            </w:pPr>
          </w:p>
          <w:p w14:paraId="05223818" w14:textId="77777777" w:rsidR="00097073" w:rsidRDefault="00097073" w:rsidP="000958A6">
            <w:pPr>
              <w:rPr>
                <w:rFonts w:ascii="Arial" w:hAnsi="Arial" w:cs="Arial"/>
                <w:szCs w:val="22"/>
              </w:rPr>
            </w:pPr>
          </w:p>
          <w:p w14:paraId="0CCE94D6" w14:textId="77777777" w:rsidR="00097073" w:rsidRDefault="00097073" w:rsidP="000958A6">
            <w:pPr>
              <w:rPr>
                <w:rFonts w:ascii="Arial" w:hAnsi="Arial" w:cs="Arial"/>
                <w:szCs w:val="22"/>
              </w:rPr>
            </w:pPr>
          </w:p>
          <w:p w14:paraId="6C309E58" w14:textId="77777777" w:rsidR="00097073" w:rsidRDefault="00097073" w:rsidP="000958A6">
            <w:pPr>
              <w:rPr>
                <w:rFonts w:ascii="Arial" w:hAnsi="Arial" w:cs="Arial"/>
                <w:szCs w:val="22"/>
              </w:rPr>
            </w:pPr>
          </w:p>
          <w:p w14:paraId="2037968C" w14:textId="77777777" w:rsidR="00097073" w:rsidRDefault="00097073" w:rsidP="000958A6">
            <w:pPr>
              <w:rPr>
                <w:rFonts w:ascii="Arial" w:hAnsi="Arial" w:cs="Arial"/>
                <w:szCs w:val="22"/>
              </w:rPr>
            </w:pPr>
          </w:p>
          <w:p w14:paraId="0F974703" w14:textId="77777777" w:rsidR="00097073" w:rsidRDefault="00097073" w:rsidP="000958A6">
            <w:pPr>
              <w:rPr>
                <w:rFonts w:ascii="Arial" w:hAnsi="Arial" w:cs="Arial"/>
                <w:szCs w:val="22"/>
              </w:rPr>
            </w:pPr>
          </w:p>
          <w:p w14:paraId="7BFDF5FD" w14:textId="77777777" w:rsidR="00F43930" w:rsidRDefault="00F43930" w:rsidP="000958A6">
            <w:pPr>
              <w:rPr>
                <w:rFonts w:ascii="Arial" w:hAnsi="Arial" w:cs="Arial"/>
                <w:szCs w:val="22"/>
              </w:rPr>
            </w:pPr>
          </w:p>
          <w:p w14:paraId="58D2DE86" w14:textId="77777777" w:rsidR="00F43930" w:rsidRDefault="00F43930" w:rsidP="000958A6">
            <w:pPr>
              <w:rPr>
                <w:rFonts w:ascii="Arial" w:hAnsi="Arial" w:cs="Arial"/>
                <w:szCs w:val="22"/>
              </w:rPr>
            </w:pPr>
          </w:p>
          <w:p w14:paraId="2CAF9F03" w14:textId="77777777" w:rsidR="00F43930" w:rsidRDefault="00F43930" w:rsidP="000958A6">
            <w:pPr>
              <w:rPr>
                <w:rFonts w:ascii="Arial" w:hAnsi="Arial" w:cs="Arial"/>
                <w:szCs w:val="22"/>
              </w:rPr>
            </w:pPr>
          </w:p>
          <w:p w14:paraId="6873F1E1" w14:textId="77777777" w:rsidR="00F43930" w:rsidRDefault="00F43930" w:rsidP="000958A6">
            <w:pPr>
              <w:rPr>
                <w:rFonts w:ascii="Arial" w:hAnsi="Arial" w:cs="Arial"/>
                <w:szCs w:val="22"/>
              </w:rPr>
            </w:pPr>
          </w:p>
          <w:p w14:paraId="431342FE" w14:textId="77777777" w:rsidR="00F43930" w:rsidRDefault="00F43930" w:rsidP="000958A6">
            <w:pPr>
              <w:rPr>
                <w:rFonts w:ascii="Arial" w:hAnsi="Arial" w:cs="Arial"/>
                <w:szCs w:val="22"/>
              </w:rPr>
            </w:pPr>
          </w:p>
          <w:p w14:paraId="54FDE696" w14:textId="77777777" w:rsidR="00F43930" w:rsidRDefault="00F43930" w:rsidP="000958A6">
            <w:pPr>
              <w:rPr>
                <w:rFonts w:ascii="Arial" w:hAnsi="Arial" w:cs="Arial"/>
                <w:szCs w:val="22"/>
              </w:rPr>
            </w:pPr>
          </w:p>
          <w:p w14:paraId="2B83D9F1" w14:textId="77777777" w:rsidR="00F43930" w:rsidRDefault="00F43930" w:rsidP="000958A6">
            <w:pPr>
              <w:rPr>
                <w:rFonts w:ascii="Arial" w:hAnsi="Arial" w:cs="Arial"/>
                <w:szCs w:val="22"/>
              </w:rPr>
            </w:pPr>
          </w:p>
          <w:p w14:paraId="7C4CB708" w14:textId="77777777" w:rsidR="00F43930" w:rsidRDefault="00F43930" w:rsidP="000958A6">
            <w:pPr>
              <w:rPr>
                <w:rFonts w:ascii="Arial" w:hAnsi="Arial" w:cs="Arial"/>
                <w:szCs w:val="22"/>
              </w:rPr>
            </w:pPr>
          </w:p>
          <w:p w14:paraId="2616AEDC" w14:textId="77777777" w:rsidR="00F43930" w:rsidRDefault="00F43930" w:rsidP="000958A6">
            <w:pPr>
              <w:rPr>
                <w:rFonts w:ascii="Arial" w:hAnsi="Arial" w:cs="Arial"/>
                <w:szCs w:val="22"/>
              </w:rPr>
            </w:pPr>
          </w:p>
          <w:p w14:paraId="4F3EF8A0" w14:textId="77777777" w:rsidR="00F43930" w:rsidRDefault="00F43930" w:rsidP="000958A6">
            <w:pPr>
              <w:rPr>
                <w:rFonts w:ascii="Arial" w:hAnsi="Arial" w:cs="Arial"/>
                <w:szCs w:val="22"/>
              </w:rPr>
            </w:pPr>
          </w:p>
          <w:p w14:paraId="3DD4EFA3" w14:textId="77777777" w:rsidR="00F43930" w:rsidRDefault="00F43930" w:rsidP="000958A6">
            <w:pPr>
              <w:rPr>
                <w:rFonts w:ascii="Arial" w:hAnsi="Arial" w:cs="Arial"/>
                <w:szCs w:val="22"/>
              </w:rPr>
            </w:pPr>
          </w:p>
          <w:p w14:paraId="2CFA0E11" w14:textId="77777777" w:rsidR="00F43930" w:rsidRDefault="00F43930" w:rsidP="000958A6">
            <w:pPr>
              <w:rPr>
                <w:rFonts w:ascii="Arial" w:hAnsi="Arial" w:cs="Arial"/>
                <w:szCs w:val="22"/>
              </w:rPr>
            </w:pPr>
          </w:p>
          <w:p w14:paraId="0FFA7174" w14:textId="77777777" w:rsidR="00F43930" w:rsidRDefault="00F43930" w:rsidP="000958A6">
            <w:pPr>
              <w:rPr>
                <w:rFonts w:ascii="Arial" w:hAnsi="Arial" w:cs="Arial"/>
                <w:szCs w:val="22"/>
              </w:rPr>
            </w:pPr>
          </w:p>
          <w:p w14:paraId="398C02E0" w14:textId="77777777" w:rsidR="00097073" w:rsidRDefault="00097073" w:rsidP="000958A6">
            <w:pPr>
              <w:rPr>
                <w:rFonts w:ascii="Arial" w:hAnsi="Arial" w:cs="Arial"/>
                <w:szCs w:val="22"/>
              </w:rPr>
            </w:pPr>
          </w:p>
          <w:p w14:paraId="51EFA24F" w14:textId="247A8B8F" w:rsidR="00097073" w:rsidRPr="00802965" w:rsidRDefault="00097073" w:rsidP="000958A6">
            <w:pPr>
              <w:rPr>
                <w:rFonts w:ascii="Arial" w:hAnsi="Arial" w:cs="Arial"/>
                <w:szCs w:val="22"/>
              </w:rPr>
            </w:pPr>
          </w:p>
        </w:tc>
      </w:tr>
    </w:tbl>
    <w:p w14:paraId="1F7617A5" w14:textId="77777777" w:rsidR="007146A9" w:rsidRDefault="007146A9">
      <w:pPr>
        <w:spacing w:before="0" w:after="160" w:line="259" w:lineRule="auto"/>
        <w:rPr>
          <w:rFonts w:ascii="Arial" w:hAnsi="Arial" w:cs="Arial"/>
        </w:rPr>
        <w:sectPr w:rsidR="007146A9" w:rsidSect="004D10DC">
          <w:pgSz w:w="16838" w:h="11906" w:orient="landscape"/>
          <w:pgMar w:top="1440" w:right="1440" w:bottom="1440" w:left="1440" w:header="708" w:footer="708" w:gutter="0"/>
          <w:cols w:space="708"/>
          <w:docGrid w:linePitch="360"/>
        </w:sectPr>
      </w:pPr>
    </w:p>
    <w:p w14:paraId="20913A83" w14:textId="530CD64D" w:rsidR="00B92D28" w:rsidRPr="00802965" w:rsidRDefault="00BA68BA" w:rsidP="00B92D28">
      <w:pPr>
        <w:pStyle w:val="Heading1"/>
        <w:spacing w:after="40"/>
        <w:ind w:left="2977" w:hanging="2977"/>
        <w:rPr>
          <w:rFonts w:ascii="Arial" w:hAnsi="Arial" w:cs="Arial"/>
          <w:color w:val="C00000"/>
        </w:rPr>
      </w:pPr>
      <w:bookmarkStart w:id="13" w:name="_Toc518658964"/>
      <w:r>
        <w:rPr>
          <w:noProof/>
          <w:lang w:eastAsia="en-GB"/>
        </w:rPr>
        <w:lastRenderedPageBreak/>
        <w:drawing>
          <wp:anchor distT="0" distB="0" distL="114300" distR="114300" simplePos="0" relativeHeight="251703296" behindDoc="1" locked="0" layoutInCell="1" allowOverlap="1" wp14:anchorId="01EBDC7A" wp14:editId="30A862B7">
            <wp:simplePos x="0" y="0"/>
            <wp:positionH relativeFrom="page">
              <wp:posOffset>5937663</wp:posOffset>
            </wp:positionH>
            <wp:positionV relativeFrom="page">
              <wp:posOffset>237507</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B92D28" w:rsidRPr="00802965">
        <w:rPr>
          <w:rFonts w:ascii="Arial" w:hAnsi="Arial" w:cs="Arial"/>
          <w:noProof/>
          <w:sz w:val="32"/>
          <w:szCs w:val="32"/>
          <w:lang w:eastAsia="en-GB"/>
        </w:rPr>
        <w:drawing>
          <wp:anchor distT="0" distB="0" distL="114300" distR="114300" simplePos="0" relativeHeight="251672576" behindDoc="1" locked="0" layoutInCell="1" allowOverlap="1" wp14:anchorId="548C4E98" wp14:editId="25AFFE1A">
            <wp:simplePos x="0" y="0"/>
            <wp:positionH relativeFrom="margin">
              <wp:posOffset>8067675</wp:posOffset>
            </wp:positionH>
            <wp:positionV relativeFrom="margin">
              <wp:posOffset>-685800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D28" w:rsidRPr="00802965">
        <w:rPr>
          <w:rFonts w:ascii="Arial" w:hAnsi="Arial" w:cs="Arial"/>
          <w:sz w:val="32"/>
          <w:szCs w:val="32"/>
        </w:rPr>
        <w:t xml:space="preserve">Level </w:t>
      </w:r>
      <w:r w:rsidR="005815EE">
        <w:rPr>
          <w:rFonts w:ascii="Arial" w:hAnsi="Arial" w:cs="Arial"/>
          <w:sz w:val="32"/>
          <w:szCs w:val="32"/>
        </w:rPr>
        <w:t>3</w:t>
      </w:r>
      <w:r w:rsidR="00B92D28" w:rsidRPr="00802965">
        <w:rPr>
          <w:rFonts w:ascii="Arial" w:hAnsi="Arial" w:cs="Arial"/>
          <w:sz w:val="32"/>
          <w:szCs w:val="32"/>
        </w:rPr>
        <w:t xml:space="preserve"> – </w:t>
      </w:r>
      <w:r w:rsidR="005815EE">
        <w:rPr>
          <w:rFonts w:ascii="Arial" w:hAnsi="Arial" w:cs="Arial"/>
          <w:sz w:val="32"/>
          <w:szCs w:val="32"/>
        </w:rPr>
        <w:t>Business Administrator</w:t>
      </w:r>
      <w:bookmarkEnd w:id="13"/>
      <w:r w:rsidR="00B92D28" w:rsidRPr="00802965">
        <w:rPr>
          <w:rFonts w:ascii="Arial" w:hAnsi="Arial" w:cs="Arial"/>
          <w:sz w:val="32"/>
          <w:szCs w:val="32"/>
        </w:rPr>
        <w:t xml:space="preserve"> </w:t>
      </w:r>
    </w:p>
    <w:p w14:paraId="6FB5FB80" w14:textId="227A3390" w:rsidR="00086077" w:rsidRPr="00802965" w:rsidRDefault="00086077" w:rsidP="00086077">
      <w:pPr>
        <w:pStyle w:val="Heading3"/>
        <w:spacing w:before="60" w:after="60"/>
        <w:rPr>
          <w:rFonts w:ascii="Arial" w:hAnsi="Arial"/>
          <w:sz w:val="32"/>
          <w:szCs w:val="32"/>
        </w:rPr>
      </w:pPr>
      <w:bookmarkStart w:id="14" w:name="_Toc518658965"/>
      <w:r>
        <w:rPr>
          <w:rFonts w:ascii="Arial" w:hAnsi="Arial"/>
          <w:sz w:val="32"/>
          <w:szCs w:val="32"/>
        </w:rPr>
        <w:t xml:space="preserve">Assessment </w:t>
      </w:r>
      <w:r w:rsidRPr="00802965">
        <w:rPr>
          <w:rFonts w:ascii="Arial" w:hAnsi="Arial"/>
          <w:sz w:val="32"/>
          <w:szCs w:val="32"/>
        </w:rPr>
        <w:t>7</w:t>
      </w:r>
      <w:r w:rsidR="005815EE">
        <w:rPr>
          <w:rFonts w:ascii="Arial" w:hAnsi="Arial"/>
          <w:sz w:val="32"/>
          <w:szCs w:val="32"/>
        </w:rPr>
        <w:t>02/752</w:t>
      </w:r>
      <w:r>
        <w:rPr>
          <w:rFonts w:ascii="Arial" w:hAnsi="Arial"/>
          <w:sz w:val="32"/>
          <w:szCs w:val="32"/>
        </w:rPr>
        <w:t>:</w:t>
      </w:r>
      <w:r w:rsidRPr="00802965">
        <w:rPr>
          <w:rFonts w:ascii="Arial" w:hAnsi="Arial"/>
          <w:sz w:val="32"/>
          <w:szCs w:val="32"/>
        </w:rPr>
        <w:t xml:space="preserve"> </w:t>
      </w:r>
      <w:r w:rsidR="0048775F">
        <w:rPr>
          <w:rFonts w:ascii="Arial" w:hAnsi="Arial"/>
          <w:sz w:val="32"/>
          <w:szCs w:val="32"/>
        </w:rPr>
        <w:t>Project/i</w:t>
      </w:r>
      <w:r w:rsidR="005815EE">
        <w:rPr>
          <w:rFonts w:ascii="Arial" w:hAnsi="Arial"/>
          <w:sz w:val="32"/>
          <w:szCs w:val="32"/>
        </w:rPr>
        <w:t xml:space="preserve">mprovement </w:t>
      </w:r>
      <w:r w:rsidR="00F34D60">
        <w:rPr>
          <w:rFonts w:ascii="Arial" w:hAnsi="Arial"/>
          <w:sz w:val="32"/>
          <w:szCs w:val="32"/>
        </w:rPr>
        <w:t>declaration of authentic</w:t>
      </w:r>
      <w:r w:rsidR="00593E1E">
        <w:rPr>
          <w:rFonts w:ascii="Arial" w:hAnsi="Arial"/>
          <w:sz w:val="32"/>
          <w:szCs w:val="32"/>
        </w:rPr>
        <w:t>ity</w:t>
      </w:r>
      <w:bookmarkEnd w:id="14"/>
    </w:p>
    <w:p w14:paraId="681AF1A7" w14:textId="06D4DFB0" w:rsidR="00B40757" w:rsidRPr="00086077" w:rsidRDefault="00B40757" w:rsidP="00086077">
      <w:r w:rsidRPr="00802965">
        <w:rPr>
          <w:noProof/>
          <w:lang w:eastAsia="en-GB"/>
        </w:rPr>
        <w:drawing>
          <wp:anchor distT="0" distB="0" distL="114300" distR="114300" simplePos="0" relativeHeight="251667456" behindDoc="1" locked="0" layoutInCell="1" allowOverlap="1" wp14:anchorId="3BDE8DA9" wp14:editId="63ED63AF">
            <wp:simplePos x="0" y="0"/>
            <wp:positionH relativeFrom="margin">
              <wp:posOffset>8067675</wp:posOffset>
            </wp:positionH>
            <wp:positionV relativeFrom="margin">
              <wp:posOffset>-685800</wp:posOffset>
            </wp:positionV>
            <wp:extent cx="1389600" cy="817200"/>
            <wp:effectExtent l="0" t="0" r="1270" b="2540"/>
            <wp:wrapNone/>
            <wp:docPr id="8" name="Picture 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B40757" w:rsidRPr="00802965" w14:paraId="3855C7CE" w14:textId="77777777" w:rsidTr="00B40757">
        <w:trPr>
          <w:cnfStyle w:val="100000000000" w:firstRow="1" w:lastRow="0" w:firstColumn="0" w:lastColumn="0" w:oddVBand="0" w:evenVBand="0" w:oddHBand="0" w:evenHBand="0" w:firstRowFirstColumn="0" w:firstRowLastColumn="0" w:lastRowFirstColumn="0" w:lastRowLastColumn="0"/>
          <w:tblHeader w:val="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6CB5846F" w14:textId="77777777" w:rsidR="00B40757" w:rsidRPr="00802965" w:rsidRDefault="00B40757" w:rsidP="00B40757">
            <w:pPr>
              <w:rPr>
                <w:rFonts w:ascii="Arial" w:hAnsi="Arial" w:cs="Arial"/>
                <w:lang w:val="en-US"/>
              </w:rPr>
            </w:pPr>
            <w:r w:rsidRPr="00BA68BA">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0AA67E54" w14:textId="683ED678" w:rsidR="00B40757" w:rsidRPr="00802965" w:rsidRDefault="00B40757" w:rsidP="00BA68BA">
            <w:pPr>
              <w:rPr>
                <w:rFonts w:ascii="Arial" w:hAnsi="Arial" w:cs="Arial"/>
                <w:b w:val="0"/>
                <w:color w:val="AEAAAA" w:themeColor="background2" w:themeShade="BF"/>
                <w:lang w:val="en-US"/>
              </w:rPr>
            </w:pPr>
            <w:r w:rsidRPr="00802965">
              <w:rPr>
                <w:rFonts w:ascii="Arial" w:hAnsi="Arial" w:cs="Arial"/>
                <w:color w:val="BFBFBF"/>
                <w:szCs w:val="22"/>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3049147D" w14:textId="77777777" w:rsidR="00B40757" w:rsidRPr="00BA68BA" w:rsidRDefault="00B40757" w:rsidP="00B40757">
            <w:pPr>
              <w:rPr>
                <w:rFonts w:ascii="Arial" w:hAnsi="Arial" w:cs="Arial"/>
                <w:color w:val="auto"/>
                <w:lang w:val="en-US"/>
              </w:rPr>
            </w:pPr>
            <w:r w:rsidRPr="00BA68BA">
              <w:rPr>
                <w:rFonts w:ascii="Arial" w:hAnsi="Arial" w:cs="Arial"/>
                <w:color w:val="auto"/>
                <w:lang w:val="en-US"/>
              </w:rPr>
              <w:t xml:space="preserve">Enrolment </w:t>
            </w:r>
          </w:p>
          <w:p w14:paraId="7EA3CD2F" w14:textId="77777777" w:rsidR="00B40757" w:rsidRPr="00802965" w:rsidRDefault="00B40757" w:rsidP="00B40757">
            <w:pPr>
              <w:rPr>
                <w:rFonts w:ascii="Arial" w:hAnsi="Arial" w:cs="Arial"/>
                <w:lang w:val="en-US"/>
              </w:rPr>
            </w:pPr>
            <w:r w:rsidRPr="00BA68BA">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6D0372BE" w14:textId="0D50FC56" w:rsidR="00B40757" w:rsidRPr="00802965" w:rsidRDefault="00B40757" w:rsidP="00B40757">
            <w:pPr>
              <w:rPr>
                <w:rFonts w:ascii="Arial" w:hAnsi="Arial" w:cs="Arial"/>
                <w:b w:val="0"/>
                <w:lang w:val="en-US"/>
              </w:rPr>
            </w:pPr>
          </w:p>
        </w:tc>
      </w:tr>
    </w:tbl>
    <w:p w14:paraId="4DDEE926" w14:textId="77777777" w:rsidR="00B40757" w:rsidRPr="00802965" w:rsidRDefault="00B40757" w:rsidP="00B40757">
      <w:pPr>
        <w:rPr>
          <w:rFonts w:ascii="Arial" w:hAnsi="Arial" w:cs="Arial"/>
        </w:rPr>
      </w:pPr>
    </w:p>
    <w:p w14:paraId="7BA3434C" w14:textId="77777777" w:rsidR="00B40757" w:rsidRPr="00802965" w:rsidRDefault="00B40757" w:rsidP="00B40757">
      <w:pPr>
        <w:rPr>
          <w:rFonts w:ascii="Arial" w:hAnsi="Arial" w:cs="Arial"/>
          <w:b/>
          <w:szCs w:val="22"/>
        </w:rPr>
      </w:pPr>
      <w:r w:rsidRPr="00802965">
        <w:rPr>
          <w:rFonts w:ascii="Arial" w:hAnsi="Arial" w:cs="Arial"/>
          <w:b/>
          <w:szCs w:val="22"/>
        </w:rPr>
        <w:t>Apprentice declaration:</w:t>
      </w:r>
    </w:p>
    <w:p w14:paraId="4159BB69" w14:textId="77777777" w:rsidR="00B40757" w:rsidRPr="00802965" w:rsidRDefault="00B40757" w:rsidP="00B40757">
      <w:pPr>
        <w:spacing w:after="0"/>
        <w:rPr>
          <w:rFonts w:ascii="Arial" w:hAnsi="Arial" w:cs="Arial"/>
          <w:b/>
          <w:szCs w:val="22"/>
        </w:rPr>
      </w:pPr>
      <w:r w:rsidRPr="00802965">
        <w:rPr>
          <w:rFonts w:ascii="Arial" w:hAnsi="Arial" w:cs="Arial"/>
          <w:b/>
          <w:szCs w:val="22"/>
        </w:rPr>
        <w:t>I confirm that all work submitted is my own, and that I have acknowledged any sources I have used.</w:t>
      </w:r>
    </w:p>
    <w:p w14:paraId="2A778E47" w14:textId="77777777" w:rsidR="00B40757" w:rsidRPr="00802965" w:rsidRDefault="00B40757" w:rsidP="00B40757">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40757" w:rsidRPr="00802965" w14:paraId="647B8AB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99F92F" w14:textId="77777777" w:rsidR="00B40757" w:rsidRPr="00802965" w:rsidRDefault="00B40757" w:rsidP="00B40757">
            <w:pPr>
              <w:spacing w:after="120"/>
              <w:rPr>
                <w:rFonts w:ascii="Arial" w:hAnsi="Arial" w:cs="Arial"/>
                <w:b/>
                <w:szCs w:val="22"/>
              </w:rPr>
            </w:pPr>
            <w:r w:rsidRPr="00802965">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8F94D2C" w14:textId="6057D263" w:rsidR="00B40757" w:rsidRPr="00802965" w:rsidRDefault="00B40757"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F128DAB" w14:textId="77777777" w:rsidR="00B40757" w:rsidRPr="00802965" w:rsidRDefault="00B40757"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5D19630" w14:textId="6F8C9BE5" w:rsidR="00B40757" w:rsidRPr="00802965" w:rsidRDefault="00B40757" w:rsidP="00B40757">
            <w:pPr>
              <w:rPr>
                <w:rFonts w:ascii="Arial" w:hAnsi="Arial" w:cs="Arial"/>
                <w:color w:val="BFBFBF"/>
                <w:szCs w:val="22"/>
              </w:rPr>
            </w:pPr>
          </w:p>
        </w:tc>
      </w:tr>
    </w:tbl>
    <w:p w14:paraId="7284D801" w14:textId="77777777" w:rsidR="00B40757" w:rsidRPr="00802965" w:rsidRDefault="00B40757" w:rsidP="00B40757">
      <w:pPr>
        <w:spacing w:after="0"/>
        <w:rPr>
          <w:rFonts w:ascii="Arial" w:hAnsi="Arial" w:cs="Arial"/>
          <w:b/>
          <w:szCs w:val="22"/>
        </w:rPr>
      </w:pPr>
    </w:p>
    <w:p w14:paraId="6D5F9C8A" w14:textId="77777777" w:rsidR="00B40757" w:rsidRPr="00802965" w:rsidRDefault="00B40757" w:rsidP="00B40757">
      <w:pPr>
        <w:spacing w:after="0"/>
        <w:rPr>
          <w:rFonts w:ascii="Arial" w:hAnsi="Arial" w:cs="Arial"/>
          <w:b/>
          <w:szCs w:val="22"/>
        </w:rPr>
      </w:pPr>
      <w:r w:rsidRPr="00802965">
        <w:rPr>
          <w:rFonts w:ascii="Arial" w:hAnsi="Arial" w:cs="Arial"/>
          <w:b/>
          <w:szCs w:val="22"/>
        </w:rPr>
        <w:t>Line manager declaration:</w:t>
      </w:r>
    </w:p>
    <w:p w14:paraId="080555D8" w14:textId="3D6D5256" w:rsidR="00B40757" w:rsidRPr="00802965" w:rsidRDefault="00B40757" w:rsidP="00B40757">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w:t>
      </w:r>
      <w:r w:rsidR="003F2FAD">
        <w:rPr>
          <w:rFonts w:ascii="Arial" w:hAnsi="Arial" w:cs="Arial"/>
          <w:b/>
          <w:sz w:val="22"/>
          <w:szCs w:val="22"/>
        </w:rPr>
        <w:t>assure the authenticity of the a</w:t>
      </w:r>
      <w:r w:rsidRPr="00802965">
        <w:rPr>
          <w:rFonts w:ascii="Arial" w:hAnsi="Arial" w:cs="Arial"/>
          <w:b/>
          <w:sz w:val="22"/>
          <w:szCs w:val="22"/>
        </w:rPr>
        <w:t>pprentice’s work, and am satisfied that, to the best of my knowledge, the work produced is solely that of the apprentice</w:t>
      </w:r>
      <w:r w:rsidR="00AB0808">
        <w:rPr>
          <w:rFonts w:ascii="Arial" w:hAnsi="Arial" w:cs="Arial"/>
          <w:b/>
          <w:sz w:val="22"/>
          <w:szCs w:val="22"/>
        </w:rPr>
        <w:t>.</w:t>
      </w:r>
    </w:p>
    <w:p w14:paraId="4FBAEEBF" w14:textId="77777777" w:rsidR="00B40757" w:rsidRPr="00802965" w:rsidRDefault="00B40757" w:rsidP="00B40757">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40757" w:rsidRPr="00802965" w14:paraId="33F5F449"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6606D4" w14:textId="77777777" w:rsidR="00B40757" w:rsidRPr="00802965" w:rsidRDefault="00B40757" w:rsidP="00B40757">
            <w:pPr>
              <w:spacing w:after="120"/>
              <w:rPr>
                <w:rFonts w:ascii="Arial" w:hAnsi="Arial" w:cs="Arial"/>
                <w:b/>
                <w:szCs w:val="22"/>
              </w:rPr>
            </w:pPr>
            <w:r w:rsidRPr="00802965">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220CD01" w14:textId="001710D8" w:rsidR="00B40757" w:rsidRPr="00802965" w:rsidRDefault="00B40757"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F657EF9" w14:textId="77777777" w:rsidR="00B40757" w:rsidRPr="00802965" w:rsidRDefault="00B40757"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3C4E79C" w14:textId="23D5F355" w:rsidR="00B40757" w:rsidRPr="00802965" w:rsidRDefault="00B40757" w:rsidP="00B40757">
            <w:pPr>
              <w:rPr>
                <w:rFonts w:ascii="Arial" w:hAnsi="Arial" w:cs="Arial"/>
                <w:color w:val="BFBFBF"/>
                <w:szCs w:val="22"/>
              </w:rPr>
            </w:pPr>
          </w:p>
        </w:tc>
      </w:tr>
    </w:tbl>
    <w:p w14:paraId="7DA9593A" w14:textId="77777777" w:rsidR="00B40757" w:rsidRPr="00802965" w:rsidRDefault="00B40757" w:rsidP="00B40757">
      <w:pPr>
        <w:rPr>
          <w:rFonts w:ascii="Arial" w:hAnsi="Arial" w:cs="Arial"/>
        </w:rPr>
      </w:pPr>
    </w:p>
    <w:p w14:paraId="64D0F590" w14:textId="77777777" w:rsidR="00B40757" w:rsidRPr="00802965" w:rsidRDefault="00B40757" w:rsidP="00B40757">
      <w:pPr>
        <w:rPr>
          <w:rFonts w:ascii="Arial" w:hAnsi="Arial" w:cs="Arial"/>
          <w:b/>
        </w:rPr>
      </w:pPr>
      <w:r w:rsidRPr="00802965">
        <w:rPr>
          <w:rFonts w:ascii="Arial" w:hAnsi="Arial" w:cs="Arial"/>
          <w:b/>
        </w:rPr>
        <w:t xml:space="preserve">Training Provider declaration (if appropriate): </w:t>
      </w:r>
    </w:p>
    <w:p w14:paraId="3F6979F1" w14:textId="51BA895A" w:rsidR="00B40757" w:rsidRPr="00802965" w:rsidRDefault="00B40757" w:rsidP="00B40757">
      <w:pPr>
        <w:rPr>
          <w:rFonts w:ascii="Arial" w:hAnsi="Arial" w:cs="Arial"/>
          <w:b/>
        </w:rPr>
      </w:pPr>
      <w:r w:rsidRPr="00802965">
        <w:rPr>
          <w:rFonts w:ascii="Arial" w:hAnsi="Arial" w:cs="Arial"/>
          <w:b/>
        </w:rPr>
        <w:t xml:space="preserve">I confirm that </w:t>
      </w:r>
      <w:r w:rsidR="003F2FAD">
        <w:rPr>
          <w:rFonts w:ascii="Arial" w:hAnsi="Arial" w:cs="Arial"/>
          <w:b/>
        </w:rPr>
        <w:t>the evidenced presented by the apprentice is ready for End-p</w:t>
      </w:r>
      <w:r w:rsidRPr="00802965">
        <w:rPr>
          <w:rFonts w:ascii="Arial" w:hAnsi="Arial" w:cs="Arial"/>
          <w:b/>
        </w:rPr>
        <w:t>oint Assessment.  It is valid, authentic, reliable and current and sufficient to meet the requirements of the relevant standard.</w:t>
      </w:r>
    </w:p>
    <w:p w14:paraId="4C77EA37" w14:textId="77777777" w:rsidR="00B40757" w:rsidRPr="00802965" w:rsidRDefault="00B40757" w:rsidP="00B40757">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B40757" w:rsidRPr="00802965" w14:paraId="165DA94D"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612DC0" w14:textId="77777777" w:rsidR="00B40757" w:rsidRPr="00802965" w:rsidRDefault="00B40757" w:rsidP="00B40757">
            <w:pPr>
              <w:spacing w:after="120"/>
              <w:rPr>
                <w:rFonts w:ascii="Arial" w:hAnsi="Arial" w:cs="Arial"/>
                <w:b/>
              </w:rPr>
            </w:pPr>
            <w:r w:rsidRPr="00802965">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E24FC90" w14:textId="6FFB4E51" w:rsidR="00B40757" w:rsidRPr="00802965" w:rsidRDefault="00B40757" w:rsidP="00B40757">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F9E3AD" w14:textId="77777777" w:rsidR="00B40757" w:rsidRPr="00802965" w:rsidRDefault="00B40757" w:rsidP="00B40757">
            <w:pPr>
              <w:spacing w:after="120"/>
              <w:rPr>
                <w:rFonts w:ascii="Arial" w:hAnsi="Arial" w:cs="Arial"/>
                <w:b/>
              </w:rPr>
            </w:pPr>
            <w:r w:rsidRPr="0080296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CA022A4" w14:textId="2A053E1D" w:rsidR="00B40757" w:rsidRPr="00802965" w:rsidRDefault="00B40757" w:rsidP="00B40757">
            <w:pPr>
              <w:rPr>
                <w:rFonts w:ascii="Arial" w:hAnsi="Arial" w:cs="Arial"/>
                <w:color w:val="BFBFBF"/>
              </w:rPr>
            </w:pPr>
          </w:p>
        </w:tc>
      </w:tr>
    </w:tbl>
    <w:p w14:paraId="0A13726A" w14:textId="77777777" w:rsidR="007146A9" w:rsidRDefault="007146A9">
      <w:pPr>
        <w:spacing w:before="0" w:after="160" w:line="259" w:lineRule="auto"/>
        <w:rPr>
          <w:rFonts w:ascii="Arial" w:hAnsi="Arial" w:cs="Arial"/>
          <w:sz w:val="32"/>
          <w:szCs w:val="32"/>
        </w:rPr>
        <w:sectPr w:rsidR="007146A9" w:rsidSect="007146A9">
          <w:pgSz w:w="11906" w:h="16838"/>
          <w:pgMar w:top="1440" w:right="1440" w:bottom="1440" w:left="1440" w:header="708" w:footer="708" w:gutter="0"/>
          <w:cols w:space="708"/>
          <w:docGrid w:linePitch="360"/>
        </w:sectPr>
      </w:pPr>
    </w:p>
    <w:p w14:paraId="36E1ED6A" w14:textId="1FA91D05" w:rsidR="007146A9" w:rsidRPr="00802965" w:rsidRDefault="00BA68BA" w:rsidP="007146A9">
      <w:pPr>
        <w:rPr>
          <w:rFonts w:ascii="Arial" w:hAnsi="Arial" w:cs="Arial"/>
          <w:b/>
          <w:noProof/>
          <w:sz w:val="32"/>
          <w:szCs w:val="32"/>
          <w:lang w:eastAsia="en-GB"/>
        </w:rPr>
      </w:pPr>
      <w:r>
        <w:rPr>
          <w:noProof/>
          <w:lang w:eastAsia="en-GB"/>
        </w:rPr>
        <w:lastRenderedPageBreak/>
        <w:drawing>
          <wp:anchor distT="0" distB="0" distL="114300" distR="114300" simplePos="0" relativeHeight="251705344" behindDoc="1" locked="0" layoutInCell="1" allowOverlap="1" wp14:anchorId="35CB074F" wp14:editId="02BA2EA6">
            <wp:simplePos x="0" y="0"/>
            <wp:positionH relativeFrom="page">
              <wp:posOffset>6032665</wp:posOffset>
            </wp:positionH>
            <wp:positionV relativeFrom="page">
              <wp:posOffset>380011</wp:posOffset>
            </wp:positionV>
            <wp:extent cx="1252220" cy="9067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7146A9" w:rsidRPr="00802965">
        <w:rPr>
          <w:rFonts w:ascii="Arial" w:hAnsi="Arial" w:cs="Arial"/>
          <w:b/>
          <w:noProof/>
          <w:sz w:val="32"/>
          <w:szCs w:val="32"/>
          <w:lang w:eastAsia="en-GB"/>
        </w:rPr>
        <w:t xml:space="preserve">Level </w:t>
      </w:r>
      <w:r w:rsidR="007146A9">
        <w:rPr>
          <w:rFonts w:ascii="Arial" w:hAnsi="Arial" w:cs="Arial"/>
          <w:b/>
          <w:noProof/>
          <w:sz w:val="32"/>
          <w:szCs w:val="32"/>
          <w:lang w:eastAsia="en-GB"/>
        </w:rPr>
        <w:t>3</w:t>
      </w:r>
      <w:r w:rsidR="007146A9" w:rsidRPr="00802965">
        <w:rPr>
          <w:rFonts w:ascii="Arial" w:hAnsi="Arial" w:cs="Arial"/>
          <w:b/>
          <w:noProof/>
          <w:sz w:val="32"/>
          <w:szCs w:val="32"/>
          <w:lang w:eastAsia="en-GB"/>
        </w:rPr>
        <w:t xml:space="preserve"> </w:t>
      </w:r>
      <w:r w:rsidR="007146A9" w:rsidRPr="00802965">
        <w:rPr>
          <w:rFonts w:ascii="Arial" w:hAnsi="Arial" w:cs="Arial"/>
          <w:b/>
          <w:noProof/>
          <w:sz w:val="32"/>
          <w:szCs w:val="32"/>
          <w:lang w:eastAsia="en-GB"/>
        </w:rPr>
        <w:tab/>
      </w:r>
      <w:r w:rsidR="007146A9" w:rsidRPr="007146A9">
        <w:rPr>
          <w:rFonts w:ascii="Arial" w:hAnsi="Arial" w:cs="Arial"/>
          <w:b/>
          <w:noProof/>
          <w:sz w:val="32"/>
          <w:szCs w:val="32"/>
          <w:lang w:eastAsia="en-GB"/>
        </w:rPr>
        <w:t>Business Administrator</w:t>
      </w:r>
    </w:p>
    <w:p w14:paraId="145DDD71" w14:textId="236CEFC4" w:rsidR="007146A9" w:rsidRPr="00802965" w:rsidRDefault="007146A9" w:rsidP="007146A9">
      <w:pPr>
        <w:pStyle w:val="Heading23"/>
        <w:spacing w:before="160" w:after="60"/>
        <w:rPr>
          <w:rFonts w:ascii="Arial" w:hAnsi="Arial"/>
          <w:noProof/>
          <w:lang w:eastAsia="en-GB"/>
        </w:rPr>
      </w:pPr>
      <w:bookmarkStart w:id="15" w:name="_Toc518658966"/>
      <w:bookmarkStart w:id="16" w:name="_Toc471226833"/>
      <w:r>
        <w:rPr>
          <w:rFonts w:ascii="Arial" w:hAnsi="Arial"/>
        </w:rPr>
        <w:t xml:space="preserve">Assessment </w:t>
      </w:r>
      <w:r w:rsidRPr="00802965">
        <w:rPr>
          <w:rFonts w:ascii="Arial" w:hAnsi="Arial"/>
        </w:rPr>
        <w:t>7</w:t>
      </w:r>
      <w:r>
        <w:rPr>
          <w:rFonts w:ascii="Arial" w:hAnsi="Arial"/>
        </w:rPr>
        <w:t>02/752:</w:t>
      </w:r>
      <w:r w:rsidRPr="00802965">
        <w:rPr>
          <w:rFonts w:ascii="Arial" w:hAnsi="Arial"/>
        </w:rPr>
        <w:t xml:space="preserve"> </w:t>
      </w:r>
      <w:r>
        <w:rPr>
          <w:rFonts w:ascii="Arial" w:hAnsi="Arial"/>
        </w:rPr>
        <w:t xml:space="preserve">Project/improvement </w:t>
      </w:r>
      <w:r w:rsidR="00A44616">
        <w:rPr>
          <w:rFonts w:ascii="Arial" w:hAnsi="Arial"/>
        </w:rPr>
        <w:t>template</w:t>
      </w:r>
      <w:bookmarkEnd w:id="15"/>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146A9" w:rsidRPr="00802965" w14:paraId="35D07830" w14:textId="77777777" w:rsidTr="007146A9">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6"/>
          <w:p w14:paraId="7004FB09" w14:textId="77777777" w:rsidR="007146A9" w:rsidRPr="00802965" w:rsidRDefault="007146A9" w:rsidP="007146A9">
            <w:pPr>
              <w:spacing w:after="120"/>
              <w:rPr>
                <w:rFonts w:ascii="Arial" w:hAnsi="Arial" w:cs="Arial"/>
                <w:b/>
              </w:rPr>
            </w:pPr>
            <w:r w:rsidRPr="00802965">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0A1F70F3" w14:textId="77777777" w:rsidR="007146A9" w:rsidRPr="00802965" w:rsidRDefault="007146A9" w:rsidP="007146A9">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3CC44F" w14:textId="77777777" w:rsidR="007146A9" w:rsidRPr="00802965" w:rsidRDefault="007146A9" w:rsidP="007146A9">
            <w:pPr>
              <w:spacing w:after="120"/>
              <w:rPr>
                <w:rFonts w:ascii="Arial" w:hAnsi="Arial" w:cs="Arial"/>
                <w:b/>
              </w:rPr>
            </w:pPr>
            <w:r w:rsidRPr="00802965">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7D440714" w14:textId="77777777" w:rsidR="007146A9" w:rsidRPr="00802965" w:rsidRDefault="007146A9" w:rsidP="007146A9">
            <w:pPr>
              <w:rPr>
                <w:rFonts w:ascii="Arial" w:hAnsi="Arial" w:cs="Arial"/>
                <w:color w:val="BFBFBF"/>
              </w:rPr>
            </w:pPr>
          </w:p>
        </w:tc>
      </w:tr>
    </w:tbl>
    <w:p w14:paraId="199F8EE6" w14:textId="3E079C1F" w:rsidR="007146A9" w:rsidRDefault="007146A9" w:rsidP="007146A9">
      <w:pPr>
        <w:rPr>
          <w:rFonts w:ascii="Arial" w:hAnsi="Arial" w:cs="Arial"/>
        </w:rPr>
      </w:pPr>
    </w:p>
    <w:p w14:paraId="44FD30B8" w14:textId="75726C0F" w:rsidR="00D85A8D" w:rsidRPr="00802965" w:rsidRDefault="00D85A8D" w:rsidP="007146A9">
      <w:pPr>
        <w:rPr>
          <w:rFonts w:ascii="Arial" w:hAnsi="Arial" w:cs="Arial"/>
        </w:rPr>
      </w:pPr>
    </w:p>
    <w:tbl>
      <w:tblPr>
        <w:tblStyle w:val="TableGrid"/>
        <w:tblW w:w="10346" w:type="dxa"/>
        <w:tblLook w:val="04A0" w:firstRow="1" w:lastRow="0" w:firstColumn="1" w:lastColumn="0" w:noHBand="0" w:noVBand="1"/>
      </w:tblPr>
      <w:tblGrid>
        <w:gridCol w:w="10346"/>
      </w:tblGrid>
      <w:tr w:rsidR="007146A9" w:rsidRPr="00802965" w14:paraId="59DFA85C" w14:textId="77777777" w:rsidTr="007146A9">
        <w:tc>
          <w:tcPr>
            <w:tcW w:w="10346" w:type="dxa"/>
            <w:tcBorders>
              <w:bottom w:val="single" w:sz="4" w:space="0" w:color="auto"/>
            </w:tcBorders>
            <w:shd w:val="clear" w:color="auto" w:fill="D81E05"/>
          </w:tcPr>
          <w:p w14:paraId="1939CFA5" w14:textId="44B66506" w:rsidR="007146A9" w:rsidRPr="00802965" w:rsidRDefault="007146A9" w:rsidP="007146A9">
            <w:pPr>
              <w:rPr>
                <w:rFonts w:ascii="Arial" w:hAnsi="Arial" w:cs="Arial"/>
                <w:b/>
                <w:color w:val="FFFFFF" w:themeColor="background1"/>
                <w:lang w:val="en-US"/>
              </w:rPr>
            </w:pPr>
            <w:r>
              <w:rPr>
                <w:rFonts w:ascii="Arial" w:hAnsi="Arial" w:cs="Arial"/>
                <w:b/>
                <w:color w:val="FFFFFF" w:themeColor="background1"/>
                <w:lang w:val="en-US"/>
              </w:rPr>
              <w:t xml:space="preserve">Title </w:t>
            </w:r>
          </w:p>
        </w:tc>
      </w:tr>
      <w:tr w:rsidR="007146A9" w:rsidRPr="00802965" w14:paraId="66A92B42" w14:textId="77777777" w:rsidTr="007146A9">
        <w:tc>
          <w:tcPr>
            <w:tcW w:w="10346" w:type="dxa"/>
            <w:shd w:val="clear" w:color="auto" w:fill="F2F2F2" w:themeFill="background1" w:themeFillShade="F2"/>
          </w:tcPr>
          <w:p w14:paraId="744AACD5" w14:textId="5600EBC5" w:rsidR="007146A9" w:rsidRPr="00802965" w:rsidRDefault="007146A9" w:rsidP="007146A9">
            <w:pPr>
              <w:rPr>
                <w:rFonts w:ascii="Arial" w:hAnsi="Arial" w:cs="Arial"/>
                <w:lang w:val="en-US"/>
              </w:rPr>
            </w:pPr>
            <w:r>
              <w:rPr>
                <w:rFonts w:ascii="Arial" w:hAnsi="Arial" w:cs="Arial"/>
                <w:lang w:val="en-US"/>
              </w:rPr>
              <w:t>Scoping</w:t>
            </w:r>
          </w:p>
          <w:p w14:paraId="6FD5584B" w14:textId="77777777" w:rsidR="007146A9" w:rsidRPr="00802965" w:rsidRDefault="007146A9" w:rsidP="007146A9">
            <w:pPr>
              <w:rPr>
                <w:rFonts w:ascii="Arial" w:hAnsi="Arial" w:cs="Arial"/>
                <w:lang w:val="en-US"/>
              </w:rPr>
            </w:pPr>
          </w:p>
        </w:tc>
      </w:tr>
      <w:tr w:rsidR="007146A9" w:rsidRPr="00802965" w14:paraId="01908465" w14:textId="77777777" w:rsidTr="007146A9">
        <w:tc>
          <w:tcPr>
            <w:tcW w:w="10346" w:type="dxa"/>
            <w:tcBorders>
              <w:bottom w:val="single" w:sz="4" w:space="0" w:color="auto"/>
            </w:tcBorders>
          </w:tcPr>
          <w:p w14:paraId="02ED601E" w14:textId="77777777" w:rsidR="007146A9" w:rsidRPr="00802965" w:rsidRDefault="007146A9" w:rsidP="007146A9">
            <w:pPr>
              <w:rPr>
                <w:rFonts w:ascii="Arial" w:hAnsi="Arial" w:cs="Arial"/>
                <w:lang w:val="en-US"/>
              </w:rPr>
            </w:pPr>
          </w:p>
          <w:p w14:paraId="678D09E8" w14:textId="77777777" w:rsidR="007146A9" w:rsidRPr="00802965" w:rsidRDefault="007146A9" w:rsidP="007146A9">
            <w:pPr>
              <w:rPr>
                <w:rFonts w:ascii="Arial" w:hAnsi="Arial" w:cs="Arial"/>
                <w:lang w:val="en-US"/>
              </w:rPr>
            </w:pPr>
          </w:p>
          <w:p w14:paraId="28C1ED2A" w14:textId="77777777" w:rsidR="007146A9" w:rsidRPr="00802965" w:rsidRDefault="007146A9" w:rsidP="007146A9">
            <w:pPr>
              <w:rPr>
                <w:rFonts w:ascii="Arial" w:hAnsi="Arial" w:cs="Arial"/>
                <w:lang w:val="en-US"/>
              </w:rPr>
            </w:pPr>
          </w:p>
          <w:p w14:paraId="32B4339C" w14:textId="77777777" w:rsidR="007146A9" w:rsidRPr="00802965" w:rsidRDefault="007146A9" w:rsidP="007146A9">
            <w:pPr>
              <w:rPr>
                <w:rFonts w:ascii="Arial" w:hAnsi="Arial" w:cs="Arial"/>
                <w:lang w:val="en-US"/>
              </w:rPr>
            </w:pPr>
          </w:p>
          <w:p w14:paraId="462CA8DC" w14:textId="77777777" w:rsidR="007146A9" w:rsidRPr="00802965" w:rsidRDefault="007146A9" w:rsidP="007146A9">
            <w:pPr>
              <w:rPr>
                <w:rFonts w:ascii="Arial" w:hAnsi="Arial" w:cs="Arial"/>
                <w:lang w:val="en-US"/>
              </w:rPr>
            </w:pPr>
          </w:p>
          <w:p w14:paraId="3A56DAD0" w14:textId="77777777" w:rsidR="007146A9" w:rsidRPr="00802965" w:rsidRDefault="007146A9" w:rsidP="007146A9">
            <w:pPr>
              <w:rPr>
                <w:rFonts w:ascii="Arial" w:hAnsi="Arial" w:cs="Arial"/>
                <w:lang w:val="en-US"/>
              </w:rPr>
            </w:pPr>
          </w:p>
          <w:p w14:paraId="31151DB4" w14:textId="77777777" w:rsidR="007146A9" w:rsidRPr="00802965" w:rsidRDefault="007146A9" w:rsidP="007146A9">
            <w:pPr>
              <w:rPr>
                <w:rFonts w:ascii="Arial" w:hAnsi="Arial" w:cs="Arial"/>
                <w:lang w:val="en-US"/>
              </w:rPr>
            </w:pPr>
          </w:p>
          <w:p w14:paraId="12214874" w14:textId="77777777" w:rsidR="007146A9" w:rsidRPr="00802965" w:rsidRDefault="007146A9" w:rsidP="007146A9">
            <w:pPr>
              <w:rPr>
                <w:rFonts w:ascii="Arial" w:hAnsi="Arial" w:cs="Arial"/>
                <w:lang w:val="en-US"/>
              </w:rPr>
            </w:pPr>
          </w:p>
          <w:p w14:paraId="21E53740" w14:textId="77777777" w:rsidR="007146A9" w:rsidRPr="00802965" w:rsidRDefault="007146A9" w:rsidP="007146A9">
            <w:pPr>
              <w:rPr>
                <w:rFonts w:ascii="Arial" w:hAnsi="Arial" w:cs="Arial"/>
                <w:lang w:val="en-US"/>
              </w:rPr>
            </w:pPr>
          </w:p>
          <w:p w14:paraId="7185530F" w14:textId="77777777" w:rsidR="007146A9" w:rsidRPr="00802965" w:rsidRDefault="007146A9" w:rsidP="007146A9">
            <w:pPr>
              <w:rPr>
                <w:rFonts w:ascii="Arial" w:hAnsi="Arial" w:cs="Arial"/>
                <w:lang w:val="en-US"/>
              </w:rPr>
            </w:pPr>
          </w:p>
          <w:p w14:paraId="22D06B39" w14:textId="77777777" w:rsidR="007146A9" w:rsidRPr="00802965" w:rsidRDefault="007146A9" w:rsidP="007146A9">
            <w:pPr>
              <w:rPr>
                <w:rFonts w:ascii="Arial" w:hAnsi="Arial" w:cs="Arial"/>
                <w:lang w:val="en-US"/>
              </w:rPr>
            </w:pPr>
          </w:p>
          <w:p w14:paraId="30AE3E74" w14:textId="77777777" w:rsidR="007146A9" w:rsidRPr="00802965" w:rsidRDefault="007146A9" w:rsidP="007146A9">
            <w:pPr>
              <w:rPr>
                <w:rFonts w:ascii="Arial" w:hAnsi="Arial" w:cs="Arial"/>
                <w:lang w:val="en-US"/>
              </w:rPr>
            </w:pPr>
          </w:p>
          <w:p w14:paraId="279EAC54" w14:textId="77777777" w:rsidR="007146A9" w:rsidRPr="00802965" w:rsidRDefault="007146A9" w:rsidP="007146A9">
            <w:pPr>
              <w:rPr>
                <w:rFonts w:ascii="Arial" w:hAnsi="Arial" w:cs="Arial"/>
                <w:lang w:val="en-US"/>
              </w:rPr>
            </w:pPr>
          </w:p>
          <w:p w14:paraId="0D45D13C" w14:textId="77777777" w:rsidR="007146A9" w:rsidRPr="00802965" w:rsidRDefault="007146A9" w:rsidP="007146A9">
            <w:pPr>
              <w:rPr>
                <w:rFonts w:ascii="Arial" w:hAnsi="Arial" w:cs="Arial"/>
                <w:lang w:val="en-US"/>
              </w:rPr>
            </w:pPr>
          </w:p>
          <w:p w14:paraId="4A789F8C" w14:textId="77777777" w:rsidR="007146A9" w:rsidRPr="00802965" w:rsidRDefault="007146A9" w:rsidP="007146A9">
            <w:pPr>
              <w:rPr>
                <w:rFonts w:ascii="Arial" w:hAnsi="Arial" w:cs="Arial"/>
                <w:lang w:val="en-US"/>
              </w:rPr>
            </w:pPr>
          </w:p>
          <w:p w14:paraId="108D92E8" w14:textId="77777777" w:rsidR="007146A9" w:rsidRPr="00802965" w:rsidRDefault="007146A9" w:rsidP="007146A9">
            <w:pPr>
              <w:rPr>
                <w:rFonts w:ascii="Arial" w:hAnsi="Arial" w:cs="Arial"/>
                <w:lang w:val="en-US"/>
              </w:rPr>
            </w:pPr>
          </w:p>
          <w:p w14:paraId="224987FA" w14:textId="77777777" w:rsidR="007146A9" w:rsidRPr="00802965" w:rsidRDefault="007146A9" w:rsidP="007146A9">
            <w:pPr>
              <w:rPr>
                <w:rFonts w:ascii="Arial" w:hAnsi="Arial" w:cs="Arial"/>
                <w:lang w:val="en-US"/>
              </w:rPr>
            </w:pPr>
          </w:p>
          <w:p w14:paraId="79F25669" w14:textId="77777777" w:rsidR="007146A9" w:rsidRPr="00802965" w:rsidRDefault="007146A9" w:rsidP="007146A9">
            <w:pPr>
              <w:rPr>
                <w:rFonts w:ascii="Arial" w:hAnsi="Arial" w:cs="Arial"/>
                <w:lang w:val="en-US"/>
              </w:rPr>
            </w:pPr>
          </w:p>
          <w:p w14:paraId="60E9FD1E" w14:textId="77777777" w:rsidR="007146A9" w:rsidRPr="00802965" w:rsidRDefault="007146A9" w:rsidP="007146A9">
            <w:pPr>
              <w:rPr>
                <w:rFonts w:ascii="Arial" w:hAnsi="Arial" w:cs="Arial"/>
                <w:lang w:val="en-US"/>
              </w:rPr>
            </w:pPr>
          </w:p>
          <w:p w14:paraId="0BA05539" w14:textId="77777777" w:rsidR="007146A9" w:rsidRPr="00802965" w:rsidRDefault="007146A9" w:rsidP="007146A9">
            <w:pPr>
              <w:rPr>
                <w:rFonts w:ascii="Arial" w:hAnsi="Arial" w:cs="Arial"/>
                <w:lang w:val="en-US"/>
              </w:rPr>
            </w:pPr>
          </w:p>
          <w:p w14:paraId="20F21FB6" w14:textId="77777777" w:rsidR="007146A9" w:rsidRPr="00802965" w:rsidRDefault="007146A9" w:rsidP="007146A9">
            <w:pPr>
              <w:rPr>
                <w:rFonts w:ascii="Arial" w:hAnsi="Arial" w:cs="Arial"/>
                <w:lang w:val="en-US"/>
              </w:rPr>
            </w:pPr>
          </w:p>
          <w:p w14:paraId="03B73ED8" w14:textId="77777777" w:rsidR="007146A9" w:rsidRPr="00802965" w:rsidRDefault="007146A9" w:rsidP="007146A9">
            <w:pPr>
              <w:rPr>
                <w:rFonts w:ascii="Arial" w:hAnsi="Arial" w:cs="Arial"/>
                <w:lang w:val="en-US"/>
              </w:rPr>
            </w:pPr>
          </w:p>
          <w:p w14:paraId="27F2A103" w14:textId="77777777" w:rsidR="007146A9" w:rsidRPr="00802965" w:rsidRDefault="007146A9" w:rsidP="007146A9">
            <w:pPr>
              <w:rPr>
                <w:rFonts w:ascii="Arial" w:hAnsi="Arial" w:cs="Arial"/>
                <w:lang w:val="en-US"/>
              </w:rPr>
            </w:pPr>
          </w:p>
          <w:p w14:paraId="2217C0F1" w14:textId="77777777" w:rsidR="007146A9" w:rsidRPr="00802965" w:rsidRDefault="007146A9" w:rsidP="007146A9">
            <w:pPr>
              <w:rPr>
                <w:rFonts w:ascii="Arial" w:hAnsi="Arial" w:cs="Arial"/>
                <w:lang w:val="en-US"/>
              </w:rPr>
            </w:pPr>
          </w:p>
          <w:p w14:paraId="045190A8" w14:textId="77777777" w:rsidR="007146A9" w:rsidRPr="00802965" w:rsidRDefault="007146A9" w:rsidP="007146A9">
            <w:pPr>
              <w:rPr>
                <w:rFonts w:ascii="Arial" w:hAnsi="Arial" w:cs="Arial"/>
                <w:lang w:val="en-US"/>
              </w:rPr>
            </w:pPr>
          </w:p>
          <w:p w14:paraId="48272BDC" w14:textId="77777777" w:rsidR="007146A9" w:rsidRPr="00802965" w:rsidRDefault="007146A9" w:rsidP="007146A9">
            <w:pPr>
              <w:rPr>
                <w:rFonts w:ascii="Arial" w:hAnsi="Arial" w:cs="Arial"/>
                <w:lang w:val="en-US"/>
              </w:rPr>
            </w:pPr>
          </w:p>
          <w:p w14:paraId="21CA84EB" w14:textId="77777777" w:rsidR="007146A9" w:rsidRPr="00802965" w:rsidRDefault="007146A9" w:rsidP="007146A9">
            <w:pPr>
              <w:rPr>
                <w:rFonts w:ascii="Arial" w:hAnsi="Arial" w:cs="Arial"/>
                <w:lang w:val="en-US"/>
              </w:rPr>
            </w:pPr>
          </w:p>
          <w:p w14:paraId="7159F7B8" w14:textId="77777777" w:rsidR="007146A9" w:rsidRPr="00802965" w:rsidRDefault="007146A9" w:rsidP="007146A9">
            <w:pPr>
              <w:rPr>
                <w:rFonts w:ascii="Arial" w:hAnsi="Arial" w:cs="Arial"/>
                <w:lang w:val="en-US"/>
              </w:rPr>
            </w:pPr>
          </w:p>
          <w:p w14:paraId="23815192" w14:textId="77777777" w:rsidR="007146A9" w:rsidRPr="00802965" w:rsidRDefault="007146A9" w:rsidP="007146A9">
            <w:pPr>
              <w:rPr>
                <w:rFonts w:ascii="Arial" w:hAnsi="Arial" w:cs="Arial"/>
                <w:lang w:val="en-US"/>
              </w:rPr>
            </w:pPr>
          </w:p>
          <w:p w14:paraId="33230E1B" w14:textId="77777777" w:rsidR="007146A9" w:rsidRPr="00802965" w:rsidRDefault="007146A9" w:rsidP="007146A9">
            <w:pPr>
              <w:rPr>
                <w:rFonts w:ascii="Arial" w:hAnsi="Arial" w:cs="Arial"/>
                <w:lang w:val="en-US"/>
              </w:rPr>
            </w:pPr>
          </w:p>
          <w:p w14:paraId="62E0E0E5" w14:textId="77777777" w:rsidR="007146A9" w:rsidRPr="00802965" w:rsidRDefault="007146A9" w:rsidP="007146A9">
            <w:pPr>
              <w:rPr>
                <w:rFonts w:ascii="Arial" w:hAnsi="Arial" w:cs="Arial"/>
                <w:lang w:val="en-US"/>
              </w:rPr>
            </w:pPr>
          </w:p>
          <w:p w14:paraId="6820AF25" w14:textId="77777777" w:rsidR="007146A9" w:rsidRPr="00802965" w:rsidRDefault="007146A9" w:rsidP="007146A9">
            <w:pPr>
              <w:rPr>
                <w:rFonts w:ascii="Arial" w:hAnsi="Arial" w:cs="Arial"/>
                <w:lang w:val="en-US"/>
              </w:rPr>
            </w:pPr>
          </w:p>
          <w:p w14:paraId="48EC053E" w14:textId="77777777" w:rsidR="007146A9" w:rsidRPr="00802965" w:rsidRDefault="007146A9" w:rsidP="007146A9">
            <w:pPr>
              <w:rPr>
                <w:rFonts w:ascii="Arial" w:hAnsi="Arial" w:cs="Arial"/>
                <w:lang w:val="en-US"/>
              </w:rPr>
            </w:pPr>
          </w:p>
          <w:p w14:paraId="2191FD75" w14:textId="77777777" w:rsidR="007146A9" w:rsidRPr="00802965" w:rsidRDefault="007146A9" w:rsidP="007146A9">
            <w:pPr>
              <w:rPr>
                <w:rFonts w:ascii="Arial" w:hAnsi="Arial" w:cs="Arial"/>
                <w:lang w:val="en-US"/>
              </w:rPr>
            </w:pPr>
          </w:p>
          <w:p w14:paraId="78B5347D" w14:textId="77777777" w:rsidR="007146A9" w:rsidRPr="00802965" w:rsidRDefault="007146A9" w:rsidP="007146A9">
            <w:pPr>
              <w:rPr>
                <w:rFonts w:ascii="Arial" w:hAnsi="Arial" w:cs="Arial"/>
                <w:lang w:val="en-US"/>
              </w:rPr>
            </w:pPr>
          </w:p>
          <w:p w14:paraId="5AAB8815" w14:textId="77777777" w:rsidR="007146A9" w:rsidRPr="00802965" w:rsidRDefault="007146A9" w:rsidP="007146A9">
            <w:pPr>
              <w:rPr>
                <w:rFonts w:ascii="Arial" w:hAnsi="Arial" w:cs="Arial"/>
                <w:lang w:val="en-US"/>
              </w:rPr>
            </w:pPr>
          </w:p>
        </w:tc>
      </w:tr>
      <w:tr w:rsidR="007146A9" w:rsidRPr="00802965" w14:paraId="7D4D0BE3" w14:textId="77777777" w:rsidTr="007146A9">
        <w:tc>
          <w:tcPr>
            <w:tcW w:w="10346" w:type="dxa"/>
            <w:shd w:val="clear" w:color="auto" w:fill="F2F2F2" w:themeFill="background1" w:themeFillShade="F2"/>
          </w:tcPr>
          <w:p w14:paraId="2033C659" w14:textId="38C7A704" w:rsidR="007146A9" w:rsidRPr="00802965" w:rsidRDefault="007146A9" w:rsidP="007146A9">
            <w:pPr>
              <w:rPr>
                <w:rFonts w:ascii="Arial" w:hAnsi="Arial" w:cs="Arial"/>
                <w:lang w:val="en-US"/>
              </w:rPr>
            </w:pPr>
            <w:r>
              <w:rPr>
                <w:rFonts w:ascii="Arial" w:hAnsi="Arial" w:cs="Arial"/>
              </w:rPr>
              <w:lastRenderedPageBreak/>
              <w:t xml:space="preserve">Planning </w:t>
            </w:r>
          </w:p>
        </w:tc>
      </w:tr>
      <w:tr w:rsidR="007146A9" w:rsidRPr="00802965" w14:paraId="1E0AE6B3" w14:textId="77777777" w:rsidTr="007146A9">
        <w:tc>
          <w:tcPr>
            <w:tcW w:w="10346" w:type="dxa"/>
            <w:tcBorders>
              <w:bottom w:val="single" w:sz="4" w:space="0" w:color="auto"/>
            </w:tcBorders>
          </w:tcPr>
          <w:p w14:paraId="0FCDFAB7" w14:textId="77777777" w:rsidR="007146A9" w:rsidRPr="00802965" w:rsidRDefault="007146A9" w:rsidP="007146A9">
            <w:pPr>
              <w:rPr>
                <w:rFonts w:ascii="Arial" w:hAnsi="Arial" w:cs="Arial"/>
                <w:lang w:val="en-US"/>
              </w:rPr>
            </w:pPr>
          </w:p>
          <w:p w14:paraId="6C180848" w14:textId="77777777" w:rsidR="007146A9" w:rsidRPr="00802965" w:rsidRDefault="007146A9" w:rsidP="007146A9">
            <w:pPr>
              <w:rPr>
                <w:rFonts w:ascii="Arial" w:hAnsi="Arial" w:cs="Arial"/>
                <w:lang w:val="en-US"/>
              </w:rPr>
            </w:pPr>
          </w:p>
          <w:p w14:paraId="7102AF22" w14:textId="77777777" w:rsidR="007146A9" w:rsidRPr="00802965" w:rsidRDefault="007146A9" w:rsidP="007146A9">
            <w:pPr>
              <w:rPr>
                <w:rFonts w:ascii="Arial" w:hAnsi="Arial" w:cs="Arial"/>
                <w:lang w:val="en-US"/>
              </w:rPr>
            </w:pPr>
          </w:p>
          <w:p w14:paraId="0F05AAA8" w14:textId="77777777" w:rsidR="007146A9" w:rsidRPr="00802965" w:rsidRDefault="007146A9" w:rsidP="007146A9">
            <w:pPr>
              <w:rPr>
                <w:rFonts w:ascii="Arial" w:hAnsi="Arial" w:cs="Arial"/>
                <w:lang w:val="en-US"/>
              </w:rPr>
            </w:pPr>
          </w:p>
          <w:p w14:paraId="6770B9E2" w14:textId="77777777" w:rsidR="007146A9" w:rsidRPr="00802965" w:rsidRDefault="007146A9" w:rsidP="007146A9">
            <w:pPr>
              <w:rPr>
                <w:rFonts w:ascii="Arial" w:hAnsi="Arial" w:cs="Arial"/>
                <w:lang w:val="en-US"/>
              </w:rPr>
            </w:pPr>
          </w:p>
          <w:p w14:paraId="6A97FE8C" w14:textId="77777777" w:rsidR="007146A9" w:rsidRPr="00802965" w:rsidRDefault="007146A9" w:rsidP="007146A9">
            <w:pPr>
              <w:rPr>
                <w:rFonts w:ascii="Arial" w:hAnsi="Arial" w:cs="Arial"/>
                <w:lang w:val="en-US"/>
              </w:rPr>
            </w:pPr>
          </w:p>
          <w:p w14:paraId="640D2CD4" w14:textId="77777777" w:rsidR="007146A9" w:rsidRPr="00802965" w:rsidRDefault="007146A9" w:rsidP="007146A9">
            <w:pPr>
              <w:rPr>
                <w:rFonts w:ascii="Arial" w:hAnsi="Arial" w:cs="Arial"/>
                <w:lang w:val="en-US"/>
              </w:rPr>
            </w:pPr>
          </w:p>
          <w:p w14:paraId="687DB766" w14:textId="77777777" w:rsidR="007146A9" w:rsidRPr="00802965" w:rsidRDefault="007146A9" w:rsidP="007146A9">
            <w:pPr>
              <w:rPr>
                <w:rFonts w:ascii="Arial" w:hAnsi="Arial" w:cs="Arial"/>
                <w:lang w:val="en-US"/>
              </w:rPr>
            </w:pPr>
          </w:p>
          <w:p w14:paraId="39F1C3F5" w14:textId="77777777" w:rsidR="007146A9" w:rsidRPr="00802965" w:rsidRDefault="007146A9" w:rsidP="007146A9">
            <w:pPr>
              <w:rPr>
                <w:rFonts w:ascii="Arial" w:hAnsi="Arial" w:cs="Arial"/>
                <w:lang w:val="en-US"/>
              </w:rPr>
            </w:pPr>
          </w:p>
          <w:p w14:paraId="0AF76A2B" w14:textId="77777777" w:rsidR="007146A9" w:rsidRPr="00802965" w:rsidRDefault="007146A9" w:rsidP="007146A9">
            <w:pPr>
              <w:rPr>
                <w:rFonts w:ascii="Arial" w:hAnsi="Arial" w:cs="Arial"/>
                <w:lang w:val="en-US"/>
              </w:rPr>
            </w:pPr>
          </w:p>
          <w:p w14:paraId="50B0B721" w14:textId="77777777" w:rsidR="007146A9" w:rsidRPr="00802965" w:rsidRDefault="007146A9" w:rsidP="007146A9">
            <w:pPr>
              <w:rPr>
                <w:rFonts w:ascii="Arial" w:hAnsi="Arial" w:cs="Arial"/>
                <w:lang w:val="en-US"/>
              </w:rPr>
            </w:pPr>
          </w:p>
          <w:p w14:paraId="266E6014" w14:textId="77777777" w:rsidR="007146A9" w:rsidRPr="00802965" w:rsidRDefault="007146A9" w:rsidP="007146A9">
            <w:pPr>
              <w:rPr>
                <w:rFonts w:ascii="Arial" w:hAnsi="Arial" w:cs="Arial"/>
                <w:lang w:val="en-US"/>
              </w:rPr>
            </w:pPr>
          </w:p>
          <w:p w14:paraId="7368B91A" w14:textId="77777777" w:rsidR="007146A9" w:rsidRPr="00802965" w:rsidRDefault="007146A9" w:rsidP="007146A9">
            <w:pPr>
              <w:rPr>
                <w:rFonts w:ascii="Arial" w:hAnsi="Arial" w:cs="Arial"/>
                <w:lang w:val="en-US"/>
              </w:rPr>
            </w:pPr>
          </w:p>
          <w:p w14:paraId="1392127C" w14:textId="77777777" w:rsidR="007146A9" w:rsidRPr="00802965" w:rsidRDefault="007146A9" w:rsidP="007146A9">
            <w:pPr>
              <w:rPr>
                <w:rFonts w:ascii="Arial" w:hAnsi="Arial" w:cs="Arial"/>
                <w:lang w:val="en-US"/>
              </w:rPr>
            </w:pPr>
          </w:p>
          <w:p w14:paraId="65DBD239" w14:textId="77777777" w:rsidR="007146A9" w:rsidRPr="00802965" w:rsidRDefault="007146A9" w:rsidP="007146A9">
            <w:pPr>
              <w:rPr>
                <w:rFonts w:ascii="Arial" w:hAnsi="Arial" w:cs="Arial"/>
                <w:lang w:val="en-US"/>
              </w:rPr>
            </w:pPr>
          </w:p>
          <w:p w14:paraId="3D1CB0DF" w14:textId="77777777" w:rsidR="007146A9" w:rsidRPr="00802965" w:rsidRDefault="007146A9" w:rsidP="007146A9">
            <w:pPr>
              <w:rPr>
                <w:rFonts w:ascii="Arial" w:hAnsi="Arial" w:cs="Arial"/>
                <w:lang w:val="en-US"/>
              </w:rPr>
            </w:pPr>
          </w:p>
          <w:p w14:paraId="10BA1E86" w14:textId="77777777" w:rsidR="007146A9" w:rsidRPr="00802965" w:rsidRDefault="007146A9" w:rsidP="007146A9">
            <w:pPr>
              <w:rPr>
                <w:rFonts w:ascii="Arial" w:hAnsi="Arial" w:cs="Arial"/>
                <w:lang w:val="en-US"/>
              </w:rPr>
            </w:pPr>
          </w:p>
          <w:p w14:paraId="4F31C768" w14:textId="77777777" w:rsidR="007146A9" w:rsidRPr="00802965" w:rsidRDefault="007146A9" w:rsidP="007146A9">
            <w:pPr>
              <w:rPr>
                <w:rFonts w:ascii="Arial" w:hAnsi="Arial" w:cs="Arial"/>
                <w:lang w:val="en-US"/>
              </w:rPr>
            </w:pPr>
          </w:p>
          <w:p w14:paraId="43BBBA9F" w14:textId="77777777" w:rsidR="007146A9" w:rsidRPr="00802965" w:rsidRDefault="007146A9" w:rsidP="007146A9">
            <w:pPr>
              <w:rPr>
                <w:rFonts w:ascii="Arial" w:hAnsi="Arial" w:cs="Arial"/>
                <w:lang w:val="en-US"/>
              </w:rPr>
            </w:pPr>
          </w:p>
          <w:p w14:paraId="13F33770" w14:textId="77777777" w:rsidR="007146A9" w:rsidRPr="00802965" w:rsidRDefault="007146A9" w:rsidP="007146A9">
            <w:pPr>
              <w:rPr>
                <w:rFonts w:ascii="Arial" w:hAnsi="Arial" w:cs="Arial"/>
                <w:lang w:val="en-US"/>
              </w:rPr>
            </w:pPr>
          </w:p>
          <w:p w14:paraId="74A276B6" w14:textId="77777777" w:rsidR="007146A9" w:rsidRPr="00802965" w:rsidRDefault="007146A9" w:rsidP="007146A9">
            <w:pPr>
              <w:rPr>
                <w:rFonts w:ascii="Arial" w:hAnsi="Arial" w:cs="Arial"/>
                <w:lang w:val="en-US"/>
              </w:rPr>
            </w:pPr>
          </w:p>
          <w:p w14:paraId="17B118B5" w14:textId="77777777" w:rsidR="007146A9" w:rsidRPr="00802965" w:rsidRDefault="007146A9" w:rsidP="007146A9">
            <w:pPr>
              <w:rPr>
                <w:rFonts w:ascii="Arial" w:hAnsi="Arial" w:cs="Arial"/>
                <w:lang w:val="en-US"/>
              </w:rPr>
            </w:pPr>
          </w:p>
          <w:p w14:paraId="000DA383" w14:textId="77777777" w:rsidR="007146A9" w:rsidRPr="00802965" w:rsidRDefault="007146A9" w:rsidP="007146A9">
            <w:pPr>
              <w:rPr>
                <w:rFonts w:ascii="Arial" w:hAnsi="Arial" w:cs="Arial"/>
                <w:lang w:val="en-US"/>
              </w:rPr>
            </w:pPr>
          </w:p>
          <w:p w14:paraId="26467E35" w14:textId="77777777" w:rsidR="007146A9" w:rsidRPr="00802965" w:rsidRDefault="007146A9" w:rsidP="007146A9">
            <w:pPr>
              <w:rPr>
                <w:rFonts w:ascii="Arial" w:hAnsi="Arial" w:cs="Arial"/>
                <w:lang w:val="en-US"/>
              </w:rPr>
            </w:pPr>
          </w:p>
          <w:p w14:paraId="796471C5" w14:textId="77777777" w:rsidR="007146A9" w:rsidRPr="00802965" w:rsidRDefault="007146A9" w:rsidP="007146A9">
            <w:pPr>
              <w:rPr>
                <w:rFonts w:ascii="Arial" w:hAnsi="Arial" w:cs="Arial"/>
                <w:lang w:val="en-US"/>
              </w:rPr>
            </w:pPr>
          </w:p>
          <w:p w14:paraId="1D6D9B17" w14:textId="77777777" w:rsidR="007146A9" w:rsidRPr="00802965" w:rsidRDefault="007146A9" w:rsidP="007146A9">
            <w:pPr>
              <w:rPr>
                <w:rFonts w:ascii="Arial" w:hAnsi="Arial" w:cs="Arial"/>
                <w:lang w:val="en-US"/>
              </w:rPr>
            </w:pPr>
          </w:p>
          <w:p w14:paraId="10E37309" w14:textId="77777777" w:rsidR="007146A9" w:rsidRPr="00802965" w:rsidRDefault="007146A9" w:rsidP="007146A9">
            <w:pPr>
              <w:rPr>
                <w:rFonts w:ascii="Arial" w:hAnsi="Arial" w:cs="Arial"/>
                <w:lang w:val="en-US"/>
              </w:rPr>
            </w:pPr>
          </w:p>
          <w:p w14:paraId="00C0E429" w14:textId="77777777" w:rsidR="007146A9" w:rsidRPr="00802965" w:rsidRDefault="007146A9" w:rsidP="007146A9">
            <w:pPr>
              <w:rPr>
                <w:rFonts w:ascii="Arial" w:hAnsi="Arial" w:cs="Arial"/>
                <w:lang w:val="en-US"/>
              </w:rPr>
            </w:pPr>
          </w:p>
          <w:p w14:paraId="02FD9BBE" w14:textId="77777777" w:rsidR="007146A9" w:rsidRPr="00802965" w:rsidRDefault="007146A9" w:rsidP="007146A9">
            <w:pPr>
              <w:rPr>
                <w:rFonts w:ascii="Arial" w:hAnsi="Arial" w:cs="Arial"/>
                <w:lang w:val="en-US"/>
              </w:rPr>
            </w:pPr>
          </w:p>
          <w:p w14:paraId="564C66E5" w14:textId="77777777" w:rsidR="007146A9" w:rsidRPr="00802965" w:rsidRDefault="007146A9" w:rsidP="007146A9">
            <w:pPr>
              <w:rPr>
                <w:rFonts w:ascii="Arial" w:hAnsi="Arial" w:cs="Arial"/>
                <w:lang w:val="en-US"/>
              </w:rPr>
            </w:pPr>
          </w:p>
          <w:p w14:paraId="4C143E3C" w14:textId="77777777" w:rsidR="007146A9" w:rsidRPr="00802965" w:rsidRDefault="007146A9" w:rsidP="007146A9">
            <w:pPr>
              <w:rPr>
                <w:rFonts w:ascii="Arial" w:hAnsi="Arial" w:cs="Arial"/>
                <w:lang w:val="en-US"/>
              </w:rPr>
            </w:pPr>
          </w:p>
          <w:p w14:paraId="3FA469A0" w14:textId="77777777" w:rsidR="007146A9" w:rsidRPr="00802965" w:rsidRDefault="007146A9" w:rsidP="007146A9">
            <w:pPr>
              <w:rPr>
                <w:rFonts w:ascii="Arial" w:hAnsi="Arial" w:cs="Arial"/>
                <w:lang w:val="en-US"/>
              </w:rPr>
            </w:pPr>
          </w:p>
          <w:p w14:paraId="2174F332" w14:textId="77777777" w:rsidR="007146A9" w:rsidRPr="00802965" w:rsidRDefault="007146A9" w:rsidP="007146A9">
            <w:pPr>
              <w:rPr>
                <w:rFonts w:ascii="Arial" w:hAnsi="Arial" w:cs="Arial"/>
                <w:lang w:val="en-US"/>
              </w:rPr>
            </w:pPr>
          </w:p>
          <w:p w14:paraId="1EA2975D" w14:textId="77777777" w:rsidR="007146A9" w:rsidRPr="00802965" w:rsidRDefault="007146A9" w:rsidP="007146A9">
            <w:pPr>
              <w:rPr>
                <w:rFonts w:ascii="Arial" w:hAnsi="Arial" w:cs="Arial"/>
                <w:lang w:val="en-US"/>
              </w:rPr>
            </w:pPr>
          </w:p>
          <w:p w14:paraId="5E95883A" w14:textId="77777777" w:rsidR="007146A9" w:rsidRPr="00802965" w:rsidRDefault="007146A9" w:rsidP="007146A9">
            <w:pPr>
              <w:rPr>
                <w:rFonts w:ascii="Arial" w:hAnsi="Arial" w:cs="Arial"/>
                <w:lang w:val="en-US"/>
              </w:rPr>
            </w:pPr>
          </w:p>
          <w:p w14:paraId="2997F0D0" w14:textId="77777777" w:rsidR="007146A9" w:rsidRPr="00802965" w:rsidRDefault="007146A9" w:rsidP="007146A9">
            <w:pPr>
              <w:rPr>
                <w:rFonts w:ascii="Arial" w:hAnsi="Arial" w:cs="Arial"/>
                <w:lang w:val="en-US"/>
              </w:rPr>
            </w:pPr>
          </w:p>
          <w:p w14:paraId="44FE29F0" w14:textId="77777777" w:rsidR="007146A9" w:rsidRPr="00802965" w:rsidRDefault="007146A9" w:rsidP="007146A9">
            <w:pPr>
              <w:rPr>
                <w:rFonts w:ascii="Arial" w:hAnsi="Arial" w:cs="Arial"/>
                <w:lang w:val="en-US"/>
              </w:rPr>
            </w:pPr>
          </w:p>
          <w:p w14:paraId="659BB5E0" w14:textId="77777777" w:rsidR="007146A9" w:rsidRPr="00802965" w:rsidRDefault="007146A9" w:rsidP="007146A9">
            <w:pPr>
              <w:rPr>
                <w:rFonts w:ascii="Arial" w:hAnsi="Arial" w:cs="Arial"/>
                <w:lang w:val="en-US"/>
              </w:rPr>
            </w:pPr>
          </w:p>
          <w:p w14:paraId="219D3C7A" w14:textId="77777777" w:rsidR="007146A9" w:rsidRPr="00802965" w:rsidRDefault="007146A9" w:rsidP="007146A9">
            <w:pPr>
              <w:rPr>
                <w:rFonts w:ascii="Arial" w:hAnsi="Arial" w:cs="Arial"/>
                <w:lang w:val="en-US"/>
              </w:rPr>
            </w:pPr>
          </w:p>
          <w:p w14:paraId="2825CF97" w14:textId="77777777" w:rsidR="007146A9" w:rsidRPr="00802965" w:rsidRDefault="007146A9" w:rsidP="007146A9">
            <w:pPr>
              <w:rPr>
                <w:rFonts w:ascii="Arial" w:hAnsi="Arial" w:cs="Arial"/>
                <w:lang w:val="en-US"/>
              </w:rPr>
            </w:pPr>
          </w:p>
          <w:p w14:paraId="4D99A155" w14:textId="77777777" w:rsidR="007146A9" w:rsidRPr="00802965" w:rsidRDefault="007146A9" w:rsidP="007146A9">
            <w:pPr>
              <w:rPr>
                <w:rFonts w:ascii="Arial" w:hAnsi="Arial" w:cs="Arial"/>
                <w:lang w:val="en-US"/>
              </w:rPr>
            </w:pPr>
          </w:p>
          <w:p w14:paraId="19CF0CAD" w14:textId="77777777" w:rsidR="007146A9" w:rsidRPr="00802965" w:rsidRDefault="007146A9" w:rsidP="007146A9">
            <w:pPr>
              <w:rPr>
                <w:rFonts w:ascii="Arial" w:hAnsi="Arial" w:cs="Arial"/>
                <w:lang w:val="en-US"/>
              </w:rPr>
            </w:pPr>
          </w:p>
          <w:p w14:paraId="372617AC" w14:textId="77777777" w:rsidR="007146A9" w:rsidRPr="00802965" w:rsidRDefault="007146A9" w:rsidP="007146A9">
            <w:pPr>
              <w:rPr>
                <w:rFonts w:ascii="Arial" w:hAnsi="Arial" w:cs="Arial"/>
                <w:lang w:val="en-US"/>
              </w:rPr>
            </w:pPr>
          </w:p>
          <w:p w14:paraId="4B66FE9F" w14:textId="77777777" w:rsidR="007146A9" w:rsidRPr="00802965" w:rsidRDefault="007146A9" w:rsidP="007146A9">
            <w:pPr>
              <w:rPr>
                <w:rFonts w:ascii="Arial" w:hAnsi="Arial" w:cs="Arial"/>
                <w:lang w:val="en-US"/>
              </w:rPr>
            </w:pPr>
          </w:p>
          <w:p w14:paraId="4942EB22" w14:textId="77777777" w:rsidR="007146A9" w:rsidRPr="00802965" w:rsidRDefault="007146A9" w:rsidP="007146A9">
            <w:pPr>
              <w:rPr>
                <w:rFonts w:ascii="Arial" w:hAnsi="Arial" w:cs="Arial"/>
                <w:lang w:val="en-US"/>
              </w:rPr>
            </w:pPr>
          </w:p>
          <w:p w14:paraId="27435B3C" w14:textId="77777777" w:rsidR="007146A9" w:rsidRPr="00802965" w:rsidRDefault="007146A9" w:rsidP="007146A9">
            <w:pPr>
              <w:rPr>
                <w:rFonts w:ascii="Arial" w:hAnsi="Arial" w:cs="Arial"/>
                <w:lang w:val="en-US"/>
              </w:rPr>
            </w:pPr>
          </w:p>
          <w:p w14:paraId="5E0FC524" w14:textId="77777777" w:rsidR="007146A9" w:rsidRPr="00802965" w:rsidRDefault="007146A9" w:rsidP="007146A9">
            <w:pPr>
              <w:rPr>
                <w:rFonts w:ascii="Arial" w:hAnsi="Arial" w:cs="Arial"/>
                <w:lang w:val="en-US"/>
              </w:rPr>
            </w:pPr>
          </w:p>
        </w:tc>
      </w:tr>
      <w:tr w:rsidR="007146A9" w:rsidRPr="00802965" w14:paraId="14387920" w14:textId="77777777" w:rsidTr="007146A9">
        <w:tc>
          <w:tcPr>
            <w:tcW w:w="10346" w:type="dxa"/>
            <w:shd w:val="clear" w:color="auto" w:fill="F2F2F2" w:themeFill="background1" w:themeFillShade="F2"/>
          </w:tcPr>
          <w:p w14:paraId="5AAF5ABA" w14:textId="3AD6C78D" w:rsidR="007146A9" w:rsidRPr="007146A9" w:rsidRDefault="007146A9" w:rsidP="007146A9">
            <w:pPr>
              <w:spacing w:before="0" w:after="0"/>
              <w:rPr>
                <w:rFonts w:ascii="Arial" w:hAnsi="Arial" w:cs="Arial"/>
                <w:lang w:val="en-US"/>
              </w:rPr>
            </w:pPr>
            <w:r>
              <w:rPr>
                <w:rFonts w:ascii="Arial" w:hAnsi="Arial" w:cs="Arial"/>
                <w:lang w:val="en-US"/>
              </w:rPr>
              <w:lastRenderedPageBreak/>
              <w:t xml:space="preserve">Management </w:t>
            </w:r>
          </w:p>
        </w:tc>
      </w:tr>
      <w:tr w:rsidR="007146A9" w:rsidRPr="00802965" w14:paraId="76C36D34" w14:textId="77777777" w:rsidTr="007146A9">
        <w:tc>
          <w:tcPr>
            <w:tcW w:w="10346" w:type="dxa"/>
            <w:tcBorders>
              <w:bottom w:val="single" w:sz="4" w:space="0" w:color="auto"/>
            </w:tcBorders>
          </w:tcPr>
          <w:p w14:paraId="558B7526" w14:textId="77777777" w:rsidR="007146A9" w:rsidRPr="00802965" w:rsidRDefault="007146A9" w:rsidP="007146A9">
            <w:pPr>
              <w:rPr>
                <w:rFonts w:ascii="Arial" w:hAnsi="Arial" w:cs="Arial"/>
                <w:lang w:val="en-US"/>
              </w:rPr>
            </w:pPr>
          </w:p>
          <w:p w14:paraId="621A194E" w14:textId="77777777" w:rsidR="007146A9" w:rsidRPr="00802965" w:rsidRDefault="007146A9" w:rsidP="007146A9">
            <w:pPr>
              <w:rPr>
                <w:rFonts w:ascii="Arial" w:hAnsi="Arial" w:cs="Arial"/>
                <w:lang w:val="en-US"/>
              </w:rPr>
            </w:pPr>
          </w:p>
          <w:p w14:paraId="1E49B1C2" w14:textId="77777777" w:rsidR="007146A9" w:rsidRPr="00802965" w:rsidRDefault="007146A9" w:rsidP="007146A9">
            <w:pPr>
              <w:rPr>
                <w:rFonts w:ascii="Arial" w:hAnsi="Arial" w:cs="Arial"/>
                <w:lang w:val="en-US"/>
              </w:rPr>
            </w:pPr>
          </w:p>
          <w:p w14:paraId="0C3532F3" w14:textId="77777777" w:rsidR="007146A9" w:rsidRPr="00802965" w:rsidRDefault="007146A9" w:rsidP="007146A9">
            <w:pPr>
              <w:rPr>
                <w:rFonts w:ascii="Arial" w:hAnsi="Arial" w:cs="Arial"/>
                <w:lang w:val="en-US"/>
              </w:rPr>
            </w:pPr>
          </w:p>
          <w:p w14:paraId="6FF05516" w14:textId="77777777" w:rsidR="007146A9" w:rsidRPr="00802965" w:rsidRDefault="007146A9" w:rsidP="007146A9">
            <w:pPr>
              <w:rPr>
                <w:rFonts w:ascii="Arial" w:hAnsi="Arial" w:cs="Arial"/>
                <w:lang w:val="en-US"/>
              </w:rPr>
            </w:pPr>
          </w:p>
          <w:p w14:paraId="71FD31C3" w14:textId="77777777" w:rsidR="007146A9" w:rsidRPr="00802965" w:rsidRDefault="007146A9" w:rsidP="007146A9">
            <w:pPr>
              <w:rPr>
                <w:rFonts w:ascii="Arial" w:hAnsi="Arial" w:cs="Arial"/>
                <w:lang w:val="en-US"/>
              </w:rPr>
            </w:pPr>
          </w:p>
          <w:p w14:paraId="196B00F3" w14:textId="77777777" w:rsidR="007146A9" w:rsidRPr="00802965" w:rsidRDefault="007146A9" w:rsidP="007146A9">
            <w:pPr>
              <w:rPr>
                <w:rFonts w:ascii="Arial" w:hAnsi="Arial" w:cs="Arial"/>
                <w:lang w:val="en-US"/>
              </w:rPr>
            </w:pPr>
          </w:p>
          <w:p w14:paraId="39102E8A" w14:textId="77777777" w:rsidR="007146A9" w:rsidRPr="00802965" w:rsidRDefault="007146A9" w:rsidP="007146A9">
            <w:pPr>
              <w:rPr>
                <w:rFonts w:ascii="Arial" w:hAnsi="Arial" w:cs="Arial"/>
                <w:lang w:val="en-US"/>
              </w:rPr>
            </w:pPr>
          </w:p>
          <w:p w14:paraId="3CD629D1" w14:textId="77777777" w:rsidR="007146A9" w:rsidRPr="00802965" w:rsidRDefault="007146A9" w:rsidP="007146A9">
            <w:pPr>
              <w:rPr>
                <w:rFonts w:ascii="Arial" w:hAnsi="Arial" w:cs="Arial"/>
                <w:lang w:val="en-US"/>
              </w:rPr>
            </w:pPr>
          </w:p>
          <w:p w14:paraId="7F0F0DEA" w14:textId="77777777" w:rsidR="007146A9" w:rsidRPr="00802965" w:rsidRDefault="007146A9" w:rsidP="007146A9">
            <w:pPr>
              <w:rPr>
                <w:rFonts w:ascii="Arial" w:hAnsi="Arial" w:cs="Arial"/>
                <w:lang w:val="en-US"/>
              </w:rPr>
            </w:pPr>
          </w:p>
          <w:p w14:paraId="7F95C5C9" w14:textId="77777777" w:rsidR="007146A9" w:rsidRPr="00802965" w:rsidRDefault="007146A9" w:rsidP="007146A9">
            <w:pPr>
              <w:rPr>
                <w:rFonts w:ascii="Arial" w:hAnsi="Arial" w:cs="Arial"/>
                <w:lang w:val="en-US"/>
              </w:rPr>
            </w:pPr>
          </w:p>
          <w:p w14:paraId="2FD1B2EC" w14:textId="77777777" w:rsidR="007146A9" w:rsidRPr="00802965" w:rsidRDefault="007146A9" w:rsidP="007146A9">
            <w:pPr>
              <w:rPr>
                <w:rFonts w:ascii="Arial" w:hAnsi="Arial" w:cs="Arial"/>
                <w:lang w:val="en-US"/>
              </w:rPr>
            </w:pPr>
          </w:p>
          <w:p w14:paraId="1AC9C7CD" w14:textId="77777777" w:rsidR="007146A9" w:rsidRPr="00802965" w:rsidRDefault="007146A9" w:rsidP="007146A9">
            <w:pPr>
              <w:rPr>
                <w:rFonts w:ascii="Arial" w:hAnsi="Arial" w:cs="Arial"/>
                <w:lang w:val="en-US"/>
              </w:rPr>
            </w:pPr>
          </w:p>
          <w:p w14:paraId="4A02C290" w14:textId="77777777" w:rsidR="007146A9" w:rsidRPr="00802965" w:rsidRDefault="007146A9" w:rsidP="007146A9">
            <w:pPr>
              <w:rPr>
                <w:rFonts w:ascii="Arial" w:hAnsi="Arial" w:cs="Arial"/>
                <w:lang w:val="en-US"/>
              </w:rPr>
            </w:pPr>
          </w:p>
          <w:p w14:paraId="66EEE5E7" w14:textId="77777777" w:rsidR="007146A9" w:rsidRPr="00802965" w:rsidRDefault="007146A9" w:rsidP="007146A9">
            <w:pPr>
              <w:rPr>
                <w:rFonts w:ascii="Arial" w:hAnsi="Arial" w:cs="Arial"/>
                <w:lang w:val="en-US"/>
              </w:rPr>
            </w:pPr>
          </w:p>
          <w:p w14:paraId="75F6B5B7" w14:textId="77777777" w:rsidR="007146A9" w:rsidRPr="00802965" w:rsidRDefault="007146A9" w:rsidP="007146A9">
            <w:pPr>
              <w:rPr>
                <w:rFonts w:ascii="Arial" w:hAnsi="Arial" w:cs="Arial"/>
                <w:lang w:val="en-US"/>
              </w:rPr>
            </w:pPr>
          </w:p>
          <w:p w14:paraId="14A635C7" w14:textId="77777777" w:rsidR="007146A9" w:rsidRPr="00802965" w:rsidRDefault="007146A9" w:rsidP="007146A9">
            <w:pPr>
              <w:rPr>
                <w:rFonts w:ascii="Arial" w:hAnsi="Arial" w:cs="Arial"/>
                <w:lang w:val="en-US"/>
              </w:rPr>
            </w:pPr>
          </w:p>
          <w:p w14:paraId="4769D65B" w14:textId="77777777" w:rsidR="007146A9" w:rsidRPr="00802965" w:rsidRDefault="007146A9" w:rsidP="007146A9">
            <w:pPr>
              <w:rPr>
                <w:rFonts w:ascii="Arial" w:hAnsi="Arial" w:cs="Arial"/>
                <w:lang w:val="en-US"/>
              </w:rPr>
            </w:pPr>
          </w:p>
          <w:p w14:paraId="42512A57" w14:textId="77777777" w:rsidR="007146A9" w:rsidRPr="00802965" w:rsidRDefault="007146A9" w:rsidP="007146A9">
            <w:pPr>
              <w:rPr>
                <w:rFonts w:ascii="Arial" w:hAnsi="Arial" w:cs="Arial"/>
                <w:lang w:val="en-US"/>
              </w:rPr>
            </w:pPr>
          </w:p>
          <w:p w14:paraId="3ED217CF" w14:textId="77777777" w:rsidR="007146A9" w:rsidRPr="00802965" w:rsidRDefault="007146A9" w:rsidP="007146A9">
            <w:pPr>
              <w:rPr>
                <w:rFonts w:ascii="Arial" w:hAnsi="Arial" w:cs="Arial"/>
                <w:lang w:val="en-US"/>
              </w:rPr>
            </w:pPr>
          </w:p>
          <w:p w14:paraId="1CE82FA0" w14:textId="77777777" w:rsidR="007146A9" w:rsidRPr="00802965" w:rsidRDefault="007146A9" w:rsidP="007146A9">
            <w:pPr>
              <w:rPr>
                <w:rFonts w:ascii="Arial" w:hAnsi="Arial" w:cs="Arial"/>
                <w:lang w:val="en-US"/>
              </w:rPr>
            </w:pPr>
          </w:p>
          <w:p w14:paraId="1277D549" w14:textId="77777777" w:rsidR="007146A9" w:rsidRPr="00802965" w:rsidRDefault="007146A9" w:rsidP="007146A9">
            <w:pPr>
              <w:rPr>
                <w:rFonts w:ascii="Arial" w:hAnsi="Arial" w:cs="Arial"/>
                <w:lang w:val="en-US"/>
              </w:rPr>
            </w:pPr>
          </w:p>
          <w:p w14:paraId="1A3E01ED" w14:textId="77777777" w:rsidR="007146A9" w:rsidRPr="00802965" w:rsidRDefault="007146A9" w:rsidP="007146A9">
            <w:pPr>
              <w:rPr>
                <w:rFonts w:ascii="Arial" w:hAnsi="Arial" w:cs="Arial"/>
                <w:lang w:val="en-US"/>
              </w:rPr>
            </w:pPr>
          </w:p>
          <w:p w14:paraId="57DCA19C" w14:textId="77777777" w:rsidR="007146A9" w:rsidRPr="00802965" w:rsidRDefault="007146A9" w:rsidP="007146A9">
            <w:pPr>
              <w:rPr>
                <w:rFonts w:ascii="Arial" w:hAnsi="Arial" w:cs="Arial"/>
                <w:lang w:val="en-US"/>
              </w:rPr>
            </w:pPr>
          </w:p>
          <w:p w14:paraId="4630C692" w14:textId="77777777" w:rsidR="007146A9" w:rsidRPr="00802965" w:rsidRDefault="007146A9" w:rsidP="007146A9">
            <w:pPr>
              <w:rPr>
                <w:rFonts w:ascii="Arial" w:hAnsi="Arial" w:cs="Arial"/>
                <w:lang w:val="en-US"/>
              </w:rPr>
            </w:pPr>
          </w:p>
          <w:p w14:paraId="583EB444" w14:textId="77777777" w:rsidR="007146A9" w:rsidRPr="00802965" w:rsidRDefault="007146A9" w:rsidP="007146A9">
            <w:pPr>
              <w:rPr>
                <w:rFonts w:ascii="Arial" w:hAnsi="Arial" w:cs="Arial"/>
                <w:lang w:val="en-US"/>
              </w:rPr>
            </w:pPr>
          </w:p>
          <w:p w14:paraId="78967DC0" w14:textId="77777777" w:rsidR="007146A9" w:rsidRPr="00802965" w:rsidRDefault="007146A9" w:rsidP="007146A9">
            <w:pPr>
              <w:rPr>
                <w:rFonts w:ascii="Arial" w:hAnsi="Arial" w:cs="Arial"/>
                <w:lang w:val="en-US"/>
              </w:rPr>
            </w:pPr>
          </w:p>
          <w:p w14:paraId="406321EA" w14:textId="77777777" w:rsidR="007146A9" w:rsidRPr="00802965" w:rsidRDefault="007146A9" w:rsidP="007146A9">
            <w:pPr>
              <w:rPr>
                <w:rFonts w:ascii="Arial" w:hAnsi="Arial" w:cs="Arial"/>
                <w:lang w:val="en-US"/>
              </w:rPr>
            </w:pPr>
          </w:p>
          <w:p w14:paraId="3618EEE4" w14:textId="77777777" w:rsidR="007146A9" w:rsidRPr="00802965" w:rsidRDefault="007146A9" w:rsidP="007146A9">
            <w:pPr>
              <w:rPr>
                <w:rFonts w:ascii="Arial" w:hAnsi="Arial" w:cs="Arial"/>
                <w:lang w:val="en-US"/>
              </w:rPr>
            </w:pPr>
          </w:p>
          <w:p w14:paraId="75917558" w14:textId="77777777" w:rsidR="007146A9" w:rsidRPr="00802965" w:rsidRDefault="007146A9" w:rsidP="007146A9">
            <w:pPr>
              <w:rPr>
                <w:rFonts w:ascii="Arial" w:hAnsi="Arial" w:cs="Arial"/>
                <w:lang w:val="en-US"/>
              </w:rPr>
            </w:pPr>
          </w:p>
          <w:p w14:paraId="684FACF9" w14:textId="77777777" w:rsidR="007146A9" w:rsidRPr="00802965" w:rsidRDefault="007146A9" w:rsidP="007146A9">
            <w:pPr>
              <w:rPr>
                <w:rFonts w:ascii="Arial" w:hAnsi="Arial" w:cs="Arial"/>
                <w:lang w:val="en-US"/>
              </w:rPr>
            </w:pPr>
          </w:p>
          <w:p w14:paraId="53ABBDF9" w14:textId="77777777" w:rsidR="007146A9" w:rsidRPr="00802965" w:rsidRDefault="007146A9" w:rsidP="007146A9">
            <w:pPr>
              <w:rPr>
                <w:rFonts w:ascii="Arial" w:hAnsi="Arial" w:cs="Arial"/>
                <w:lang w:val="en-US"/>
              </w:rPr>
            </w:pPr>
          </w:p>
          <w:p w14:paraId="7EA3DA69" w14:textId="77777777" w:rsidR="007146A9" w:rsidRPr="00802965" w:rsidRDefault="007146A9" w:rsidP="007146A9">
            <w:pPr>
              <w:rPr>
                <w:rFonts w:ascii="Arial" w:hAnsi="Arial" w:cs="Arial"/>
                <w:lang w:val="en-US"/>
              </w:rPr>
            </w:pPr>
          </w:p>
          <w:p w14:paraId="6EFEEFFE" w14:textId="77777777" w:rsidR="007146A9" w:rsidRPr="00802965" w:rsidRDefault="007146A9" w:rsidP="007146A9">
            <w:pPr>
              <w:rPr>
                <w:rFonts w:ascii="Arial" w:hAnsi="Arial" w:cs="Arial"/>
                <w:lang w:val="en-US"/>
              </w:rPr>
            </w:pPr>
          </w:p>
          <w:p w14:paraId="4549DB3C" w14:textId="77777777" w:rsidR="007146A9" w:rsidRPr="00802965" w:rsidRDefault="007146A9" w:rsidP="007146A9">
            <w:pPr>
              <w:rPr>
                <w:rFonts w:ascii="Arial" w:hAnsi="Arial" w:cs="Arial"/>
                <w:lang w:val="en-US"/>
              </w:rPr>
            </w:pPr>
          </w:p>
          <w:p w14:paraId="3D6C5F4B" w14:textId="77777777" w:rsidR="007146A9" w:rsidRPr="00802965" w:rsidRDefault="007146A9" w:rsidP="007146A9">
            <w:pPr>
              <w:rPr>
                <w:rFonts w:ascii="Arial" w:hAnsi="Arial" w:cs="Arial"/>
                <w:lang w:val="en-US"/>
              </w:rPr>
            </w:pPr>
          </w:p>
          <w:p w14:paraId="01909991" w14:textId="77777777" w:rsidR="007146A9" w:rsidRPr="00802965" w:rsidRDefault="007146A9" w:rsidP="007146A9">
            <w:pPr>
              <w:rPr>
                <w:rFonts w:ascii="Arial" w:hAnsi="Arial" w:cs="Arial"/>
                <w:lang w:val="en-US"/>
              </w:rPr>
            </w:pPr>
          </w:p>
          <w:p w14:paraId="235FF092" w14:textId="77777777" w:rsidR="007146A9" w:rsidRPr="00802965" w:rsidRDefault="007146A9" w:rsidP="007146A9">
            <w:pPr>
              <w:rPr>
                <w:rFonts w:ascii="Arial" w:hAnsi="Arial" w:cs="Arial"/>
                <w:lang w:val="en-US"/>
              </w:rPr>
            </w:pPr>
          </w:p>
          <w:p w14:paraId="329CE0EA" w14:textId="77777777" w:rsidR="007146A9" w:rsidRPr="00802965" w:rsidRDefault="007146A9" w:rsidP="007146A9">
            <w:pPr>
              <w:rPr>
                <w:rFonts w:ascii="Arial" w:hAnsi="Arial" w:cs="Arial"/>
                <w:lang w:val="en-US"/>
              </w:rPr>
            </w:pPr>
          </w:p>
          <w:p w14:paraId="476D481D" w14:textId="77777777" w:rsidR="007146A9" w:rsidRPr="00802965" w:rsidRDefault="007146A9" w:rsidP="007146A9">
            <w:pPr>
              <w:rPr>
                <w:rFonts w:ascii="Arial" w:hAnsi="Arial" w:cs="Arial"/>
                <w:lang w:val="en-US"/>
              </w:rPr>
            </w:pPr>
          </w:p>
          <w:p w14:paraId="57DA92F6" w14:textId="77777777" w:rsidR="007146A9" w:rsidRDefault="007146A9" w:rsidP="007146A9">
            <w:pPr>
              <w:rPr>
                <w:rFonts w:ascii="Arial" w:hAnsi="Arial" w:cs="Arial"/>
                <w:lang w:val="en-US"/>
              </w:rPr>
            </w:pPr>
          </w:p>
          <w:p w14:paraId="3608A093" w14:textId="77777777" w:rsidR="007146A9" w:rsidRDefault="007146A9" w:rsidP="007146A9">
            <w:pPr>
              <w:rPr>
                <w:rFonts w:ascii="Arial" w:hAnsi="Arial" w:cs="Arial"/>
                <w:lang w:val="en-US"/>
              </w:rPr>
            </w:pPr>
          </w:p>
          <w:p w14:paraId="5518DFA3" w14:textId="77777777" w:rsidR="007146A9" w:rsidRDefault="007146A9" w:rsidP="007146A9">
            <w:pPr>
              <w:rPr>
                <w:rFonts w:ascii="Arial" w:hAnsi="Arial" w:cs="Arial"/>
                <w:lang w:val="en-US"/>
              </w:rPr>
            </w:pPr>
          </w:p>
          <w:p w14:paraId="357CAAFE" w14:textId="77777777" w:rsidR="007146A9" w:rsidRDefault="007146A9" w:rsidP="007146A9">
            <w:pPr>
              <w:rPr>
                <w:rFonts w:ascii="Arial" w:hAnsi="Arial" w:cs="Arial"/>
                <w:lang w:val="en-US"/>
              </w:rPr>
            </w:pPr>
          </w:p>
          <w:p w14:paraId="46744D39" w14:textId="5C7CA96D" w:rsidR="007146A9" w:rsidRPr="00802965" w:rsidRDefault="007146A9" w:rsidP="007146A9">
            <w:pPr>
              <w:rPr>
                <w:rFonts w:ascii="Arial" w:hAnsi="Arial" w:cs="Arial"/>
                <w:lang w:val="en-US"/>
              </w:rPr>
            </w:pPr>
          </w:p>
        </w:tc>
      </w:tr>
    </w:tbl>
    <w:p w14:paraId="22652AAD" w14:textId="77777777" w:rsidR="007146A9" w:rsidRDefault="007146A9" w:rsidP="00623E7F">
      <w:pPr>
        <w:pStyle w:val="Heading1"/>
        <w:spacing w:after="40"/>
        <w:ind w:left="2977" w:hanging="2977"/>
        <w:rPr>
          <w:rFonts w:ascii="Arial" w:hAnsi="Arial" w:cs="Arial"/>
          <w:sz w:val="32"/>
          <w:szCs w:val="32"/>
        </w:rPr>
      </w:pPr>
    </w:p>
    <w:tbl>
      <w:tblPr>
        <w:tblStyle w:val="TableGrid"/>
        <w:tblW w:w="10346" w:type="dxa"/>
        <w:tblLook w:val="04A0" w:firstRow="1" w:lastRow="0" w:firstColumn="1" w:lastColumn="0" w:noHBand="0" w:noVBand="1"/>
      </w:tblPr>
      <w:tblGrid>
        <w:gridCol w:w="10346"/>
      </w:tblGrid>
      <w:tr w:rsidR="007146A9" w:rsidRPr="00802965" w14:paraId="1112C88E" w14:textId="77777777" w:rsidTr="007146A9">
        <w:tc>
          <w:tcPr>
            <w:tcW w:w="10346" w:type="dxa"/>
            <w:shd w:val="clear" w:color="auto" w:fill="F2F2F2" w:themeFill="background1" w:themeFillShade="F2"/>
          </w:tcPr>
          <w:p w14:paraId="58D49AE4" w14:textId="2E40E424" w:rsidR="007146A9" w:rsidRPr="00802965" w:rsidRDefault="00811F8B" w:rsidP="007146A9">
            <w:pPr>
              <w:rPr>
                <w:rFonts w:ascii="Arial" w:hAnsi="Arial" w:cs="Arial"/>
                <w:lang w:val="en-US"/>
              </w:rPr>
            </w:pPr>
            <w:r>
              <w:rPr>
                <w:rFonts w:ascii="Arial" w:hAnsi="Arial" w:cs="Arial"/>
                <w:lang w:val="en-US"/>
              </w:rPr>
              <w:t>Communication with stakeholders</w:t>
            </w:r>
          </w:p>
          <w:p w14:paraId="6F46FADC" w14:textId="77777777" w:rsidR="007146A9" w:rsidRPr="00802965" w:rsidRDefault="007146A9" w:rsidP="007146A9">
            <w:pPr>
              <w:rPr>
                <w:rFonts w:ascii="Arial" w:hAnsi="Arial" w:cs="Arial"/>
                <w:lang w:val="en-US"/>
              </w:rPr>
            </w:pPr>
          </w:p>
        </w:tc>
      </w:tr>
      <w:tr w:rsidR="007146A9" w:rsidRPr="00802965" w14:paraId="03A13B15" w14:textId="77777777" w:rsidTr="007146A9">
        <w:tc>
          <w:tcPr>
            <w:tcW w:w="10346" w:type="dxa"/>
            <w:tcBorders>
              <w:bottom w:val="single" w:sz="4" w:space="0" w:color="auto"/>
            </w:tcBorders>
          </w:tcPr>
          <w:p w14:paraId="18A4A22A" w14:textId="77777777" w:rsidR="007146A9" w:rsidRPr="00802965" w:rsidRDefault="007146A9" w:rsidP="007146A9">
            <w:pPr>
              <w:rPr>
                <w:rFonts w:ascii="Arial" w:hAnsi="Arial" w:cs="Arial"/>
                <w:lang w:val="en-US"/>
              </w:rPr>
            </w:pPr>
          </w:p>
          <w:p w14:paraId="7EEDF008" w14:textId="77777777" w:rsidR="007146A9" w:rsidRPr="00802965" w:rsidRDefault="007146A9" w:rsidP="007146A9">
            <w:pPr>
              <w:rPr>
                <w:rFonts w:ascii="Arial" w:hAnsi="Arial" w:cs="Arial"/>
                <w:lang w:val="en-US"/>
              </w:rPr>
            </w:pPr>
          </w:p>
          <w:p w14:paraId="091E6DC1" w14:textId="77777777" w:rsidR="007146A9" w:rsidRPr="00802965" w:rsidRDefault="007146A9" w:rsidP="007146A9">
            <w:pPr>
              <w:rPr>
                <w:rFonts w:ascii="Arial" w:hAnsi="Arial" w:cs="Arial"/>
                <w:lang w:val="en-US"/>
              </w:rPr>
            </w:pPr>
          </w:p>
          <w:p w14:paraId="6F65288D" w14:textId="77777777" w:rsidR="007146A9" w:rsidRPr="00802965" w:rsidRDefault="007146A9" w:rsidP="007146A9">
            <w:pPr>
              <w:rPr>
                <w:rFonts w:ascii="Arial" w:hAnsi="Arial" w:cs="Arial"/>
                <w:lang w:val="en-US"/>
              </w:rPr>
            </w:pPr>
          </w:p>
          <w:p w14:paraId="16D1A635" w14:textId="77777777" w:rsidR="007146A9" w:rsidRPr="00802965" w:rsidRDefault="007146A9" w:rsidP="007146A9">
            <w:pPr>
              <w:rPr>
                <w:rFonts w:ascii="Arial" w:hAnsi="Arial" w:cs="Arial"/>
                <w:lang w:val="en-US"/>
              </w:rPr>
            </w:pPr>
          </w:p>
          <w:p w14:paraId="03E1F1D6" w14:textId="77777777" w:rsidR="007146A9" w:rsidRPr="00802965" w:rsidRDefault="007146A9" w:rsidP="007146A9">
            <w:pPr>
              <w:rPr>
                <w:rFonts w:ascii="Arial" w:hAnsi="Arial" w:cs="Arial"/>
                <w:lang w:val="en-US"/>
              </w:rPr>
            </w:pPr>
          </w:p>
          <w:p w14:paraId="0E074329" w14:textId="77777777" w:rsidR="007146A9" w:rsidRPr="00802965" w:rsidRDefault="007146A9" w:rsidP="007146A9">
            <w:pPr>
              <w:rPr>
                <w:rFonts w:ascii="Arial" w:hAnsi="Arial" w:cs="Arial"/>
                <w:lang w:val="en-US"/>
              </w:rPr>
            </w:pPr>
          </w:p>
          <w:p w14:paraId="47A83A03" w14:textId="77777777" w:rsidR="007146A9" w:rsidRPr="00802965" w:rsidRDefault="007146A9" w:rsidP="007146A9">
            <w:pPr>
              <w:rPr>
                <w:rFonts w:ascii="Arial" w:hAnsi="Arial" w:cs="Arial"/>
                <w:lang w:val="en-US"/>
              </w:rPr>
            </w:pPr>
          </w:p>
          <w:p w14:paraId="1BC64ED2" w14:textId="77777777" w:rsidR="007146A9" w:rsidRPr="00802965" w:rsidRDefault="007146A9" w:rsidP="007146A9">
            <w:pPr>
              <w:rPr>
                <w:rFonts w:ascii="Arial" w:hAnsi="Arial" w:cs="Arial"/>
                <w:lang w:val="en-US"/>
              </w:rPr>
            </w:pPr>
          </w:p>
          <w:p w14:paraId="21CA9DF1" w14:textId="77777777" w:rsidR="007146A9" w:rsidRPr="00802965" w:rsidRDefault="007146A9" w:rsidP="007146A9">
            <w:pPr>
              <w:rPr>
                <w:rFonts w:ascii="Arial" w:hAnsi="Arial" w:cs="Arial"/>
                <w:lang w:val="en-US"/>
              </w:rPr>
            </w:pPr>
          </w:p>
          <w:p w14:paraId="7519DD3F" w14:textId="77777777" w:rsidR="007146A9" w:rsidRPr="00802965" w:rsidRDefault="007146A9" w:rsidP="007146A9">
            <w:pPr>
              <w:rPr>
                <w:rFonts w:ascii="Arial" w:hAnsi="Arial" w:cs="Arial"/>
                <w:lang w:val="en-US"/>
              </w:rPr>
            </w:pPr>
          </w:p>
          <w:p w14:paraId="7C49AAA7" w14:textId="77777777" w:rsidR="007146A9" w:rsidRPr="00802965" w:rsidRDefault="007146A9" w:rsidP="007146A9">
            <w:pPr>
              <w:rPr>
                <w:rFonts w:ascii="Arial" w:hAnsi="Arial" w:cs="Arial"/>
                <w:lang w:val="en-US"/>
              </w:rPr>
            </w:pPr>
          </w:p>
          <w:p w14:paraId="3124B0BF" w14:textId="77777777" w:rsidR="007146A9" w:rsidRPr="00802965" w:rsidRDefault="007146A9" w:rsidP="007146A9">
            <w:pPr>
              <w:rPr>
                <w:rFonts w:ascii="Arial" w:hAnsi="Arial" w:cs="Arial"/>
                <w:lang w:val="en-US"/>
              </w:rPr>
            </w:pPr>
          </w:p>
          <w:p w14:paraId="679D4E66" w14:textId="77777777" w:rsidR="007146A9" w:rsidRPr="00802965" w:rsidRDefault="007146A9" w:rsidP="007146A9">
            <w:pPr>
              <w:rPr>
                <w:rFonts w:ascii="Arial" w:hAnsi="Arial" w:cs="Arial"/>
                <w:lang w:val="en-US"/>
              </w:rPr>
            </w:pPr>
          </w:p>
          <w:p w14:paraId="18D5960B" w14:textId="77777777" w:rsidR="007146A9" w:rsidRPr="00802965" w:rsidRDefault="007146A9" w:rsidP="007146A9">
            <w:pPr>
              <w:rPr>
                <w:rFonts w:ascii="Arial" w:hAnsi="Arial" w:cs="Arial"/>
                <w:lang w:val="en-US"/>
              </w:rPr>
            </w:pPr>
          </w:p>
          <w:p w14:paraId="54E9E88E" w14:textId="77777777" w:rsidR="007146A9" w:rsidRPr="00802965" w:rsidRDefault="007146A9" w:rsidP="007146A9">
            <w:pPr>
              <w:rPr>
                <w:rFonts w:ascii="Arial" w:hAnsi="Arial" w:cs="Arial"/>
                <w:lang w:val="en-US"/>
              </w:rPr>
            </w:pPr>
          </w:p>
          <w:p w14:paraId="2C8B7125" w14:textId="77777777" w:rsidR="007146A9" w:rsidRPr="00802965" w:rsidRDefault="007146A9" w:rsidP="007146A9">
            <w:pPr>
              <w:rPr>
                <w:rFonts w:ascii="Arial" w:hAnsi="Arial" w:cs="Arial"/>
                <w:lang w:val="en-US"/>
              </w:rPr>
            </w:pPr>
          </w:p>
          <w:p w14:paraId="7C805EF2" w14:textId="77777777" w:rsidR="007146A9" w:rsidRPr="00802965" w:rsidRDefault="007146A9" w:rsidP="007146A9">
            <w:pPr>
              <w:rPr>
                <w:rFonts w:ascii="Arial" w:hAnsi="Arial" w:cs="Arial"/>
                <w:lang w:val="en-US"/>
              </w:rPr>
            </w:pPr>
          </w:p>
          <w:p w14:paraId="63C76731" w14:textId="77777777" w:rsidR="007146A9" w:rsidRPr="00802965" w:rsidRDefault="007146A9" w:rsidP="007146A9">
            <w:pPr>
              <w:rPr>
                <w:rFonts w:ascii="Arial" w:hAnsi="Arial" w:cs="Arial"/>
                <w:lang w:val="en-US"/>
              </w:rPr>
            </w:pPr>
          </w:p>
          <w:p w14:paraId="73CEB79C" w14:textId="77777777" w:rsidR="007146A9" w:rsidRPr="00802965" w:rsidRDefault="007146A9" w:rsidP="007146A9">
            <w:pPr>
              <w:rPr>
                <w:rFonts w:ascii="Arial" w:hAnsi="Arial" w:cs="Arial"/>
                <w:lang w:val="en-US"/>
              </w:rPr>
            </w:pPr>
          </w:p>
          <w:p w14:paraId="5C66E2B1" w14:textId="77777777" w:rsidR="007146A9" w:rsidRPr="00802965" w:rsidRDefault="007146A9" w:rsidP="007146A9">
            <w:pPr>
              <w:rPr>
                <w:rFonts w:ascii="Arial" w:hAnsi="Arial" w:cs="Arial"/>
                <w:lang w:val="en-US"/>
              </w:rPr>
            </w:pPr>
          </w:p>
          <w:p w14:paraId="7213866D" w14:textId="77777777" w:rsidR="007146A9" w:rsidRPr="00802965" w:rsidRDefault="007146A9" w:rsidP="007146A9">
            <w:pPr>
              <w:rPr>
                <w:rFonts w:ascii="Arial" w:hAnsi="Arial" w:cs="Arial"/>
                <w:lang w:val="en-US"/>
              </w:rPr>
            </w:pPr>
          </w:p>
          <w:p w14:paraId="7218F38A" w14:textId="77777777" w:rsidR="007146A9" w:rsidRPr="00802965" w:rsidRDefault="007146A9" w:rsidP="007146A9">
            <w:pPr>
              <w:rPr>
                <w:rFonts w:ascii="Arial" w:hAnsi="Arial" w:cs="Arial"/>
                <w:lang w:val="en-US"/>
              </w:rPr>
            </w:pPr>
          </w:p>
          <w:p w14:paraId="4243DD5C" w14:textId="77777777" w:rsidR="007146A9" w:rsidRPr="00802965" w:rsidRDefault="007146A9" w:rsidP="007146A9">
            <w:pPr>
              <w:rPr>
                <w:rFonts w:ascii="Arial" w:hAnsi="Arial" w:cs="Arial"/>
                <w:lang w:val="en-US"/>
              </w:rPr>
            </w:pPr>
          </w:p>
          <w:p w14:paraId="408FDF60" w14:textId="77777777" w:rsidR="007146A9" w:rsidRPr="00802965" w:rsidRDefault="007146A9" w:rsidP="007146A9">
            <w:pPr>
              <w:rPr>
                <w:rFonts w:ascii="Arial" w:hAnsi="Arial" w:cs="Arial"/>
                <w:lang w:val="en-US"/>
              </w:rPr>
            </w:pPr>
          </w:p>
          <w:p w14:paraId="6A792E41" w14:textId="77777777" w:rsidR="007146A9" w:rsidRPr="00802965" w:rsidRDefault="007146A9" w:rsidP="007146A9">
            <w:pPr>
              <w:rPr>
                <w:rFonts w:ascii="Arial" w:hAnsi="Arial" w:cs="Arial"/>
                <w:lang w:val="en-US"/>
              </w:rPr>
            </w:pPr>
          </w:p>
          <w:p w14:paraId="45F05F49" w14:textId="77777777" w:rsidR="007146A9" w:rsidRPr="00802965" w:rsidRDefault="007146A9" w:rsidP="007146A9">
            <w:pPr>
              <w:rPr>
                <w:rFonts w:ascii="Arial" w:hAnsi="Arial" w:cs="Arial"/>
                <w:lang w:val="en-US"/>
              </w:rPr>
            </w:pPr>
          </w:p>
          <w:p w14:paraId="31844E09" w14:textId="77777777" w:rsidR="007146A9" w:rsidRPr="00802965" w:rsidRDefault="007146A9" w:rsidP="007146A9">
            <w:pPr>
              <w:rPr>
                <w:rFonts w:ascii="Arial" w:hAnsi="Arial" w:cs="Arial"/>
                <w:lang w:val="en-US"/>
              </w:rPr>
            </w:pPr>
          </w:p>
          <w:p w14:paraId="3BB272EE" w14:textId="77777777" w:rsidR="007146A9" w:rsidRPr="00802965" w:rsidRDefault="007146A9" w:rsidP="007146A9">
            <w:pPr>
              <w:rPr>
                <w:rFonts w:ascii="Arial" w:hAnsi="Arial" w:cs="Arial"/>
                <w:lang w:val="en-US"/>
              </w:rPr>
            </w:pPr>
          </w:p>
          <w:p w14:paraId="47EFEF20" w14:textId="77777777" w:rsidR="007146A9" w:rsidRPr="00802965" w:rsidRDefault="007146A9" w:rsidP="007146A9">
            <w:pPr>
              <w:rPr>
                <w:rFonts w:ascii="Arial" w:hAnsi="Arial" w:cs="Arial"/>
                <w:lang w:val="en-US"/>
              </w:rPr>
            </w:pPr>
          </w:p>
          <w:p w14:paraId="5AB57038" w14:textId="77777777" w:rsidR="007146A9" w:rsidRPr="00802965" w:rsidRDefault="007146A9" w:rsidP="007146A9">
            <w:pPr>
              <w:rPr>
                <w:rFonts w:ascii="Arial" w:hAnsi="Arial" w:cs="Arial"/>
                <w:lang w:val="en-US"/>
              </w:rPr>
            </w:pPr>
          </w:p>
          <w:p w14:paraId="7D9F0D20" w14:textId="77777777" w:rsidR="007146A9" w:rsidRPr="00802965" w:rsidRDefault="007146A9" w:rsidP="007146A9">
            <w:pPr>
              <w:rPr>
                <w:rFonts w:ascii="Arial" w:hAnsi="Arial" w:cs="Arial"/>
                <w:lang w:val="en-US"/>
              </w:rPr>
            </w:pPr>
          </w:p>
          <w:p w14:paraId="59C77D55" w14:textId="77777777" w:rsidR="007146A9" w:rsidRPr="00802965" w:rsidRDefault="007146A9" w:rsidP="007146A9">
            <w:pPr>
              <w:rPr>
                <w:rFonts w:ascii="Arial" w:hAnsi="Arial" w:cs="Arial"/>
                <w:lang w:val="en-US"/>
              </w:rPr>
            </w:pPr>
          </w:p>
          <w:p w14:paraId="552017B2" w14:textId="77777777" w:rsidR="007146A9" w:rsidRPr="00802965" w:rsidRDefault="007146A9" w:rsidP="007146A9">
            <w:pPr>
              <w:rPr>
                <w:rFonts w:ascii="Arial" w:hAnsi="Arial" w:cs="Arial"/>
                <w:lang w:val="en-US"/>
              </w:rPr>
            </w:pPr>
          </w:p>
          <w:p w14:paraId="4B39DE22" w14:textId="77777777" w:rsidR="007146A9" w:rsidRPr="00802965" w:rsidRDefault="007146A9" w:rsidP="007146A9">
            <w:pPr>
              <w:rPr>
                <w:rFonts w:ascii="Arial" w:hAnsi="Arial" w:cs="Arial"/>
                <w:lang w:val="en-US"/>
              </w:rPr>
            </w:pPr>
          </w:p>
          <w:p w14:paraId="060B895C" w14:textId="77777777" w:rsidR="007146A9" w:rsidRPr="00802965" w:rsidRDefault="007146A9" w:rsidP="007146A9">
            <w:pPr>
              <w:rPr>
                <w:rFonts w:ascii="Arial" w:hAnsi="Arial" w:cs="Arial"/>
                <w:lang w:val="en-US"/>
              </w:rPr>
            </w:pPr>
          </w:p>
        </w:tc>
      </w:tr>
      <w:tr w:rsidR="007146A9" w:rsidRPr="00802965" w14:paraId="32AA7469" w14:textId="77777777" w:rsidTr="007146A9">
        <w:tc>
          <w:tcPr>
            <w:tcW w:w="10346" w:type="dxa"/>
            <w:shd w:val="clear" w:color="auto" w:fill="F2F2F2" w:themeFill="background1" w:themeFillShade="F2"/>
          </w:tcPr>
          <w:p w14:paraId="5B6451FE" w14:textId="2E2AEDE7" w:rsidR="007146A9" w:rsidRPr="00802965" w:rsidRDefault="00811F8B" w:rsidP="007146A9">
            <w:pPr>
              <w:rPr>
                <w:rFonts w:ascii="Arial" w:hAnsi="Arial" w:cs="Arial"/>
                <w:lang w:val="en-US"/>
              </w:rPr>
            </w:pPr>
            <w:r>
              <w:rPr>
                <w:rFonts w:ascii="Arial" w:hAnsi="Arial" w:cs="Arial"/>
              </w:rPr>
              <w:t xml:space="preserve">Monitoring and reporting results </w:t>
            </w:r>
          </w:p>
        </w:tc>
      </w:tr>
      <w:tr w:rsidR="007146A9" w:rsidRPr="00802965" w14:paraId="67B9F553" w14:textId="77777777" w:rsidTr="007146A9">
        <w:tc>
          <w:tcPr>
            <w:tcW w:w="10346" w:type="dxa"/>
            <w:tcBorders>
              <w:bottom w:val="single" w:sz="4" w:space="0" w:color="auto"/>
            </w:tcBorders>
          </w:tcPr>
          <w:p w14:paraId="5040B2A4" w14:textId="77777777" w:rsidR="007146A9" w:rsidRPr="00802965" w:rsidRDefault="007146A9" w:rsidP="007146A9">
            <w:pPr>
              <w:rPr>
                <w:rFonts w:ascii="Arial" w:hAnsi="Arial" w:cs="Arial"/>
                <w:lang w:val="en-US"/>
              </w:rPr>
            </w:pPr>
          </w:p>
          <w:p w14:paraId="5D1216E4" w14:textId="77777777" w:rsidR="007146A9" w:rsidRPr="00802965" w:rsidRDefault="007146A9" w:rsidP="007146A9">
            <w:pPr>
              <w:rPr>
                <w:rFonts w:ascii="Arial" w:hAnsi="Arial" w:cs="Arial"/>
                <w:lang w:val="en-US"/>
              </w:rPr>
            </w:pPr>
          </w:p>
          <w:p w14:paraId="1A051673" w14:textId="77777777" w:rsidR="007146A9" w:rsidRPr="00802965" w:rsidRDefault="007146A9" w:rsidP="007146A9">
            <w:pPr>
              <w:rPr>
                <w:rFonts w:ascii="Arial" w:hAnsi="Arial" w:cs="Arial"/>
                <w:lang w:val="en-US"/>
              </w:rPr>
            </w:pPr>
          </w:p>
          <w:p w14:paraId="503B09A6" w14:textId="77777777" w:rsidR="007146A9" w:rsidRPr="00802965" w:rsidRDefault="007146A9" w:rsidP="007146A9">
            <w:pPr>
              <w:rPr>
                <w:rFonts w:ascii="Arial" w:hAnsi="Arial" w:cs="Arial"/>
                <w:lang w:val="en-US"/>
              </w:rPr>
            </w:pPr>
          </w:p>
          <w:p w14:paraId="03EE1746" w14:textId="77777777" w:rsidR="007146A9" w:rsidRPr="00802965" w:rsidRDefault="007146A9" w:rsidP="007146A9">
            <w:pPr>
              <w:rPr>
                <w:rFonts w:ascii="Arial" w:hAnsi="Arial" w:cs="Arial"/>
                <w:lang w:val="en-US"/>
              </w:rPr>
            </w:pPr>
          </w:p>
          <w:p w14:paraId="5FFF9678" w14:textId="77777777" w:rsidR="007146A9" w:rsidRPr="00802965" w:rsidRDefault="007146A9" w:rsidP="007146A9">
            <w:pPr>
              <w:rPr>
                <w:rFonts w:ascii="Arial" w:hAnsi="Arial" w:cs="Arial"/>
                <w:lang w:val="en-US"/>
              </w:rPr>
            </w:pPr>
          </w:p>
          <w:p w14:paraId="6B3C62B7" w14:textId="77777777" w:rsidR="007146A9" w:rsidRPr="00802965" w:rsidRDefault="007146A9" w:rsidP="007146A9">
            <w:pPr>
              <w:rPr>
                <w:rFonts w:ascii="Arial" w:hAnsi="Arial" w:cs="Arial"/>
                <w:lang w:val="en-US"/>
              </w:rPr>
            </w:pPr>
          </w:p>
          <w:p w14:paraId="06A4009E" w14:textId="77777777" w:rsidR="007146A9" w:rsidRPr="00802965" w:rsidRDefault="007146A9" w:rsidP="007146A9">
            <w:pPr>
              <w:rPr>
                <w:rFonts w:ascii="Arial" w:hAnsi="Arial" w:cs="Arial"/>
                <w:lang w:val="en-US"/>
              </w:rPr>
            </w:pPr>
          </w:p>
          <w:p w14:paraId="5CB863DF" w14:textId="77777777" w:rsidR="007146A9" w:rsidRPr="00802965" w:rsidRDefault="007146A9" w:rsidP="007146A9">
            <w:pPr>
              <w:rPr>
                <w:rFonts w:ascii="Arial" w:hAnsi="Arial" w:cs="Arial"/>
                <w:lang w:val="en-US"/>
              </w:rPr>
            </w:pPr>
          </w:p>
          <w:p w14:paraId="28DC3DE0" w14:textId="77777777" w:rsidR="007146A9" w:rsidRPr="00802965" w:rsidRDefault="007146A9" w:rsidP="007146A9">
            <w:pPr>
              <w:rPr>
                <w:rFonts w:ascii="Arial" w:hAnsi="Arial" w:cs="Arial"/>
                <w:lang w:val="en-US"/>
              </w:rPr>
            </w:pPr>
          </w:p>
          <w:p w14:paraId="243E8861" w14:textId="77777777" w:rsidR="007146A9" w:rsidRPr="00802965" w:rsidRDefault="007146A9" w:rsidP="007146A9">
            <w:pPr>
              <w:rPr>
                <w:rFonts w:ascii="Arial" w:hAnsi="Arial" w:cs="Arial"/>
                <w:lang w:val="en-US"/>
              </w:rPr>
            </w:pPr>
          </w:p>
          <w:p w14:paraId="0E02A817" w14:textId="77777777" w:rsidR="007146A9" w:rsidRPr="00802965" w:rsidRDefault="007146A9" w:rsidP="007146A9">
            <w:pPr>
              <w:rPr>
                <w:rFonts w:ascii="Arial" w:hAnsi="Arial" w:cs="Arial"/>
                <w:lang w:val="en-US"/>
              </w:rPr>
            </w:pPr>
          </w:p>
          <w:p w14:paraId="16F72C56" w14:textId="77777777" w:rsidR="007146A9" w:rsidRPr="00802965" w:rsidRDefault="007146A9" w:rsidP="007146A9">
            <w:pPr>
              <w:rPr>
                <w:rFonts w:ascii="Arial" w:hAnsi="Arial" w:cs="Arial"/>
                <w:lang w:val="en-US"/>
              </w:rPr>
            </w:pPr>
          </w:p>
          <w:p w14:paraId="236C98A4" w14:textId="77777777" w:rsidR="007146A9" w:rsidRPr="00802965" w:rsidRDefault="007146A9" w:rsidP="007146A9">
            <w:pPr>
              <w:rPr>
                <w:rFonts w:ascii="Arial" w:hAnsi="Arial" w:cs="Arial"/>
                <w:lang w:val="en-US"/>
              </w:rPr>
            </w:pPr>
          </w:p>
          <w:p w14:paraId="1828844D" w14:textId="77777777" w:rsidR="007146A9" w:rsidRPr="00802965" w:rsidRDefault="007146A9" w:rsidP="007146A9">
            <w:pPr>
              <w:rPr>
                <w:rFonts w:ascii="Arial" w:hAnsi="Arial" w:cs="Arial"/>
                <w:lang w:val="en-US"/>
              </w:rPr>
            </w:pPr>
          </w:p>
          <w:p w14:paraId="656844B4" w14:textId="77777777" w:rsidR="007146A9" w:rsidRPr="00802965" w:rsidRDefault="007146A9" w:rsidP="007146A9">
            <w:pPr>
              <w:rPr>
                <w:rFonts w:ascii="Arial" w:hAnsi="Arial" w:cs="Arial"/>
                <w:lang w:val="en-US"/>
              </w:rPr>
            </w:pPr>
          </w:p>
          <w:p w14:paraId="6C209936" w14:textId="77777777" w:rsidR="007146A9" w:rsidRPr="00802965" w:rsidRDefault="007146A9" w:rsidP="007146A9">
            <w:pPr>
              <w:rPr>
                <w:rFonts w:ascii="Arial" w:hAnsi="Arial" w:cs="Arial"/>
                <w:lang w:val="en-US"/>
              </w:rPr>
            </w:pPr>
          </w:p>
          <w:p w14:paraId="39A29511" w14:textId="77777777" w:rsidR="007146A9" w:rsidRPr="00802965" w:rsidRDefault="007146A9" w:rsidP="007146A9">
            <w:pPr>
              <w:rPr>
                <w:rFonts w:ascii="Arial" w:hAnsi="Arial" w:cs="Arial"/>
                <w:lang w:val="en-US"/>
              </w:rPr>
            </w:pPr>
          </w:p>
          <w:p w14:paraId="2D3D8F1C" w14:textId="77777777" w:rsidR="007146A9" w:rsidRPr="00802965" w:rsidRDefault="007146A9" w:rsidP="007146A9">
            <w:pPr>
              <w:rPr>
                <w:rFonts w:ascii="Arial" w:hAnsi="Arial" w:cs="Arial"/>
                <w:lang w:val="en-US"/>
              </w:rPr>
            </w:pPr>
          </w:p>
          <w:p w14:paraId="2DA7E829" w14:textId="77777777" w:rsidR="007146A9" w:rsidRPr="00802965" w:rsidRDefault="007146A9" w:rsidP="007146A9">
            <w:pPr>
              <w:rPr>
                <w:rFonts w:ascii="Arial" w:hAnsi="Arial" w:cs="Arial"/>
                <w:lang w:val="en-US"/>
              </w:rPr>
            </w:pPr>
          </w:p>
          <w:p w14:paraId="1D822F35" w14:textId="77777777" w:rsidR="007146A9" w:rsidRPr="00802965" w:rsidRDefault="007146A9" w:rsidP="007146A9">
            <w:pPr>
              <w:rPr>
                <w:rFonts w:ascii="Arial" w:hAnsi="Arial" w:cs="Arial"/>
                <w:lang w:val="en-US"/>
              </w:rPr>
            </w:pPr>
          </w:p>
          <w:p w14:paraId="2659D494" w14:textId="77777777" w:rsidR="007146A9" w:rsidRPr="00802965" w:rsidRDefault="007146A9" w:rsidP="007146A9">
            <w:pPr>
              <w:rPr>
                <w:rFonts w:ascii="Arial" w:hAnsi="Arial" w:cs="Arial"/>
                <w:lang w:val="en-US"/>
              </w:rPr>
            </w:pPr>
          </w:p>
          <w:p w14:paraId="5F3D00D0" w14:textId="77777777" w:rsidR="007146A9" w:rsidRPr="00802965" w:rsidRDefault="007146A9" w:rsidP="007146A9">
            <w:pPr>
              <w:rPr>
                <w:rFonts w:ascii="Arial" w:hAnsi="Arial" w:cs="Arial"/>
                <w:lang w:val="en-US"/>
              </w:rPr>
            </w:pPr>
          </w:p>
          <w:p w14:paraId="42551D9B" w14:textId="77777777" w:rsidR="007146A9" w:rsidRPr="00802965" w:rsidRDefault="007146A9" w:rsidP="007146A9">
            <w:pPr>
              <w:rPr>
                <w:rFonts w:ascii="Arial" w:hAnsi="Arial" w:cs="Arial"/>
                <w:lang w:val="en-US"/>
              </w:rPr>
            </w:pPr>
          </w:p>
          <w:p w14:paraId="565D8851" w14:textId="77777777" w:rsidR="007146A9" w:rsidRPr="00802965" w:rsidRDefault="007146A9" w:rsidP="007146A9">
            <w:pPr>
              <w:rPr>
                <w:rFonts w:ascii="Arial" w:hAnsi="Arial" w:cs="Arial"/>
                <w:lang w:val="en-US"/>
              </w:rPr>
            </w:pPr>
          </w:p>
          <w:p w14:paraId="5D43706D" w14:textId="77777777" w:rsidR="007146A9" w:rsidRPr="00802965" w:rsidRDefault="007146A9" w:rsidP="007146A9">
            <w:pPr>
              <w:rPr>
                <w:rFonts w:ascii="Arial" w:hAnsi="Arial" w:cs="Arial"/>
                <w:lang w:val="en-US"/>
              </w:rPr>
            </w:pPr>
          </w:p>
          <w:p w14:paraId="7F3D001A" w14:textId="77777777" w:rsidR="007146A9" w:rsidRPr="00802965" w:rsidRDefault="007146A9" w:rsidP="007146A9">
            <w:pPr>
              <w:rPr>
                <w:rFonts w:ascii="Arial" w:hAnsi="Arial" w:cs="Arial"/>
                <w:lang w:val="en-US"/>
              </w:rPr>
            </w:pPr>
          </w:p>
          <w:p w14:paraId="6239E4F9" w14:textId="77777777" w:rsidR="007146A9" w:rsidRPr="00802965" w:rsidRDefault="007146A9" w:rsidP="007146A9">
            <w:pPr>
              <w:rPr>
                <w:rFonts w:ascii="Arial" w:hAnsi="Arial" w:cs="Arial"/>
                <w:lang w:val="en-US"/>
              </w:rPr>
            </w:pPr>
          </w:p>
          <w:p w14:paraId="6212044A" w14:textId="77777777" w:rsidR="007146A9" w:rsidRPr="00802965" w:rsidRDefault="007146A9" w:rsidP="007146A9">
            <w:pPr>
              <w:rPr>
                <w:rFonts w:ascii="Arial" w:hAnsi="Arial" w:cs="Arial"/>
                <w:lang w:val="en-US"/>
              </w:rPr>
            </w:pPr>
          </w:p>
          <w:p w14:paraId="683B70EF" w14:textId="77777777" w:rsidR="007146A9" w:rsidRPr="00802965" w:rsidRDefault="007146A9" w:rsidP="007146A9">
            <w:pPr>
              <w:rPr>
                <w:rFonts w:ascii="Arial" w:hAnsi="Arial" w:cs="Arial"/>
                <w:lang w:val="en-US"/>
              </w:rPr>
            </w:pPr>
          </w:p>
          <w:p w14:paraId="4B6869CC" w14:textId="77777777" w:rsidR="007146A9" w:rsidRPr="00802965" w:rsidRDefault="007146A9" w:rsidP="007146A9">
            <w:pPr>
              <w:rPr>
                <w:rFonts w:ascii="Arial" w:hAnsi="Arial" w:cs="Arial"/>
                <w:lang w:val="en-US"/>
              </w:rPr>
            </w:pPr>
          </w:p>
          <w:p w14:paraId="7FAFA34D" w14:textId="77777777" w:rsidR="007146A9" w:rsidRPr="00802965" w:rsidRDefault="007146A9" w:rsidP="007146A9">
            <w:pPr>
              <w:rPr>
                <w:rFonts w:ascii="Arial" w:hAnsi="Arial" w:cs="Arial"/>
                <w:lang w:val="en-US"/>
              </w:rPr>
            </w:pPr>
          </w:p>
          <w:p w14:paraId="1018CC45" w14:textId="77777777" w:rsidR="007146A9" w:rsidRPr="00802965" w:rsidRDefault="007146A9" w:rsidP="007146A9">
            <w:pPr>
              <w:rPr>
                <w:rFonts w:ascii="Arial" w:hAnsi="Arial" w:cs="Arial"/>
                <w:lang w:val="en-US"/>
              </w:rPr>
            </w:pPr>
          </w:p>
          <w:p w14:paraId="226119F5" w14:textId="77777777" w:rsidR="007146A9" w:rsidRPr="00802965" w:rsidRDefault="007146A9" w:rsidP="007146A9">
            <w:pPr>
              <w:rPr>
                <w:rFonts w:ascii="Arial" w:hAnsi="Arial" w:cs="Arial"/>
                <w:lang w:val="en-US"/>
              </w:rPr>
            </w:pPr>
          </w:p>
          <w:p w14:paraId="022D89E6" w14:textId="77777777" w:rsidR="007146A9" w:rsidRPr="00802965" w:rsidRDefault="007146A9" w:rsidP="007146A9">
            <w:pPr>
              <w:rPr>
                <w:rFonts w:ascii="Arial" w:hAnsi="Arial" w:cs="Arial"/>
                <w:lang w:val="en-US"/>
              </w:rPr>
            </w:pPr>
          </w:p>
          <w:p w14:paraId="280FF162" w14:textId="77777777" w:rsidR="007146A9" w:rsidRPr="00802965" w:rsidRDefault="007146A9" w:rsidP="007146A9">
            <w:pPr>
              <w:rPr>
                <w:rFonts w:ascii="Arial" w:hAnsi="Arial" w:cs="Arial"/>
                <w:lang w:val="en-US"/>
              </w:rPr>
            </w:pPr>
          </w:p>
          <w:p w14:paraId="06ABF242" w14:textId="77777777" w:rsidR="007146A9" w:rsidRPr="00802965" w:rsidRDefault="007146A9" w:rsidP="007146A9">
            <w:pPr>
              <w:rPr>
                <w:rFonts w:ascii="Arial" w:hAnsi="Arial" w:cs="Arial"/>
                <w:lang w:val="en-US"/>
              </w:rPr>
            </w:pPr>
          </w:p>
          <w:p w14:paraId="0D797432" w14:textId="77777777" w:rsidR="007146A9" w:rsidRPr="00802965" w:rsidRDefault="007146A9" w:rsidP="007146A9">
            <w:pPr>
              <w:rPr>
                <w:rFonts w:ascii="Arial" w:hAnsi="Arial" w:cs="Arial"/>
                <w:lang w:val="en-US"/>
              </w:rPr>
            </w:pPr>
          </w:p>
          <w:p w14:paraId="076B47B5" w14:textId="77777777" w:rsidR="007146A9" w:rsidRPr="00802965" w:rsidRDefault="007146A9" w:rsidP="007146A9">
            <w:pPr>
              <w:rPr>
                <w:rFonts w:ascii="Arial" w:hAnsi="Arial" w:cs="Arial"/>
                <w:lang w:val="en-US"/>
              </w:rPr>
            </w:pPr>
          </w:p>
          <w:p w14:paraId="39AA9E4E" w14:textId="77777777" w:rsidR="007146A9" w:rsidRPr="00802965" w:rsidRDefault="007146A9" w:rsidP="007146A9">
            <w:pPr>
              <w:rPr>
                <w:rFonts w:ascii="Arial" w:hAnsi="Arial" w:cs="Arial"/>
                <w:lang w:val="en-US"/>
              </w:rPr>
            </w:pPr>
          </w:p>
          <w:p w14:paraId="6187EEF9" w14:textId="77777777" w:rsidR="007146A9" w:rsidRPr="00802965" w:rsidRDefault="007146A9" w:rsidP="007146A9">
            <w:pPr>
              <w:rPr>
                <w:rFonts w:ascii="Arial" w:hAnsi="Arial" w:cs="Arial"/>
                <w:lang w:val="en-US"/>
              </w:rPr>
            </w:pPr>
          </w:p>
          <w:p w14:paraId="36E7C217" w14:textId="77777777" w:rsidR="007146A9" w:rsidRPr="00802965" w:rsidRDefault="007146A9" w:rsidP="007146A9">
            <w:pPr>
              <w:rPr>
                <w:rFonts w:ascii="Arial" w:hAnsi="Arial" w:cs="Arial"/>
                <w:lang w:val="en-US"/>
              </w:rPr>
            </w:pPr>
          </w:p>
          <w:p w14:paraId="740DBAF4" w14:textId="77777777" w:rsidR="007146A9" w:rsidRPr="00802965" w:rsidRDefault="007146A9" w:rsidP="007146A9">
            <w:pPr>
              <w:rPr>
                <w:rFonts w:ascii="Arial" w:hAnsi="Arial" w:cs="Arial"/>
                <w:lang w:val="en-US"/>
              </w:rPr>
            </w:pPr>
          </w:p>
          <w:p w14:paraId="4DCA113C" w14:textId="77777777" w:rsidR="007146A9" w:rsidRPr="00802965" w:rsidRDefault="007146A9" w:rsidP="007146A9">
            <w:pPr>
              <w:rPr>
                <w:rFonts w:ascii="Arial" w:hAnsi="Arial" w:cs="Arial"/>
                <w:lang w:val="en-US"/>
              </w:rPr>
            </w:pPr>
          </w:p>
          <w:p w14:paraId="5C040888" w14:textId="77777777" w:rsidR="007146A9" w:rsidRPr="00802965" w:rsidRDefault="007146A9" w:rsidP="007146A9">
            <w:pPr>
              <w:rPr>
                <w:rFonts w:ascii="Arial" w:hAnsi="Arial" w:cs="Arial"/>
                <w:lang w:val="en-US"/>
              </w:rPr>
            </w:pPr>
          </w:p>
          <w:p w14:paraId="21C82C2A" w14:textId="77777777" w:rsidR="007146A9" w:rsidRPr="00802965" w:rsidRDefault="007146A9" w:rsidP="007146A9">
            <w:pPr>
              <w:rPr>
                <w:rFonts w:ascii="Arial" w:hAnsi="Arial" w:cs="Arial"/>
                <w:lang w:val="en-US"/>
              </w:rPr>
            </w:pPr>
          </w:p>
          <w:p w14:paraId="17530A2C" w14:textId="77777777" w:rsidR="007146A9" w:rsidRPr="00802965" w:rsidRDefault="007146A9" w:rsidP="007146A9">
            <w:pPr>
              <w:rPr>
                <w:rFonts w:ascii="Arial" w:hAnsi="Arial" w:cs="Arial"/>
                <w:lang w:val="en-US"/>
              </w:rPr>
            </w:pPr>
          </w:p>
        </w:tc>
      </w:tr>
      <w:tr w:rsidR="007146A9" w:rsidRPr="00802965" w14:paraId="3F0B8B0B" w14:textId="77777777" w:rsidTr="007146A9">
        <w:tc>
          <w:tcPr>
            <w:tcW w:w="10346" w:type="dxa"/>
            <w:shd w:val="clear" w:color="auto" w:fill="F2F2F2" w:themeFill="background1" w:themeFillShade="F2"/>
          </w:tcPr>
          <w:p w14:paraId="64056BF5" w14:textId="14CD0EAF" w:rsidR="007146A9" w:rsidRPr="007146A9" w:rsidRDefault="00811F8B" w:rsidP="007146A9">
            <w:pPr>
              <w:spacing w:before="0" w:after="0"/>
              <w:rPr>
                <w:rFonts w:ascii="Arial" w:hAnsi="Arial" w:cs="Arial"/>
                <w:lang w:val="en-US"/>
              </w:rPr>
            </w:pPr>
            <w:r>
              <w:rPr>
                <w:rFonts w:ascii="Arial" w:hAnsi="Arial" w:cs="Arial"/>
                <w:lang w:val="en-US"/>
              </w:rPr>
              <w:lastRenderedPageBreak/>
              <w:t xml:space="preserve">Reflection </w:t>
            </w:r>
          </w:p>
        </w:tc>
      </w:tr>
      <w:tr w:rsidR="007146A9" w:rsidRPr="00802965" w14:paraId="40ADFE6D" w14:textId="77777777" w:rsidTr="007146A9">
        <w:tc>
          <w:tcPr>
            <w:tcW w:w="10346" w:type="dxa"/>
            <w:tcBorders>
              <w:bottom w:val="single" w:sz="4" w:space="0" w:color="auto"/>
            </w:tcBorders>
          </w:tcPr>
          <w:p w14:paraId="38E1F432" w14:textId="77777777" w:rsidR="007146A9" w:rsidRPr="00802965" w:rsidRDefault="007146A9" w:rsidP="007146A9">
            <w:pPr>
              <w:rPr>
                <w:rFonts w:ascii="Arial" w:hAnsi="Arial" w:cs="Arial"/>
                <w:lang w:val="en-US"/>
              </w:rPr>
            </w:pPr>
          </w:p>
          <w:p w14:paraId="4F61FBC7" w14:textId="77777777" w:rsidR="007146A9" w:rsidRPr="00802965" w:rsidRDefault="007146A9" w:rsidP="007146A9">
            <w:pPr>
              <w:rPr>
                <w:rFonts w:ascii="Arial" w:hAnsi="Arial" w:cs="Arial"/>
                <w:lang w:val="en-US"/>
              </w:rPr>
            </w:pPr>
          </w:p>
          <w:p w14:paraId="7D04E46B" w14:textId="77777777" w:rsidR="007146A9" w:rsidRPr="00802965" w:rsidRDefault="007146A9" w:rsidP="007146A9">
            <w:pPr>
              <w:rPr>
                <w:rFonts w:ascii="Arial" w:hAnsi="Arial" w:cs="Arial"/>
                <w:lang w:val="en-US"/>
              </w:rPr>
            </w:pPr>
          </w:p>
          <w:p w14:paraId="3FBBE8FD" w14:textId="77777777" w:rsidR="007146A9" w:rsidRPr="00802965" w:rsidRDefault="007146A9" w:rsidP="007146A9">
            <w:pPr>
              <w:rPr>
                <w:rFonts w:ascii="Arial" w:hAnsi="Arial" w:cs="Arial"/>
                <w:lang w:val="en-US"/>
              </w:rPr>
            </w:pPr>
          </w:p>
          <w:p w14:paraId="26E5FF2A" w14:textId="77777777" w:rsidR="007146A9" w:rsidRPr="00802965" w:rsidRDefault="007146A9" w:rsidP="007146A9">
            <w:pPr>
              <w:rPr>
                <w:rFonts w:ascii="Arial" w:hAnsi="Arial" w:cs="Arial"/>
                <w:lang w:val="en-US"/>
              </w:rPr>
            </w:pPr>
          </w:p>
          <w:p w14:paraId="607AAC26" w14:textId="77777777" w:rsidR="007146A9" w:rsidRPr="00802965" w:rsidRDefault="007146A9" w:rsidP="007146A9">
            <w:pPr>
              <w:rPr>
                <w:rFonts w:ascii="Arial" w:hAnsi="Arial" w:cs="Arial"/>
                <w:lang w:val="en-US"/>
              </w:rPr>
            </w:pPr>
          </w:p>
          <w:p w14:paraId="5D2B08FE" w14:textId="77777777" w:rsidR="007146A9" w:rsidRPr="00802965" w:rsidRDefault="007146A9" w:rsidP="007146A9">
            <w:pPr>
              <w:rPr>
                <w:rFonts w:ascii="Arial" w:hAnsi="Arial" w:cs="Arial"/>
                <w:lang w:val="en-US"/>
              </w:rPr>
            </w:pPr>
          </w:p>
          <w:p w14:paraId="5704D449" w14:textId="77777777" w:rsidR="007146A9" w:rsidRPr="00802965" w:rsidRDefault="007146A9" w:rsidP="007146A9">
            <w:pPr>
              <w:rPr>
                <w:rFonts w:ascii="Arial" w:hAnsi="Arial" w:cs="Arial"/>
                <w:lang w:val="en-US"/>
              </w:rPr>
            </w:pPr>
          </w:p>
          <w:p w14:paraId="6F50D074" w14:textId="77777777" w:rsidR="007146A9" w:rsidRPr="00802965" w:rsidRDefault="007146A9" w:rsidP="007146A9">
            <w:pPr>
              <w:rPr>
                <w:rFonts w:ascii="Arial" w:hAnsi="Arial" w:cs="Arial"/>
                <w:lang w:val="en-US"/>
              </w:rPr>
            </w:pPr>
          </w:p>
          <w:p w14:paraId="0A59ED7A" w14:textId="77777777" w:rsidR="007146A9" w:rsidRPr="00802965" w:rsidRDefault="007146A9" w:rsidP="007146A9">
            <w:pPr>
              <w:rPr>
                <w:rFonts w:ascii="Arial" w:hAnsi="Arial" w:cs="Arial"/>
                <w:lang w:val="en-US"/>
              </w:rPr>
            </w:pPr>
          </w:p>
          <w:p w14:paraId="36F81433" w14:textId="77777777" w:rsidR="007146A9" w:rsidRPr="00802965" w:rsidRDefault="007146A9" w:rsidP="007146A9">
            <w:pPr>
              <w:rPr>
                <w:rFonts w:ascii="Arial" w:hAnsi="Arial" w:cs="Arial"/>
                <w:lang w:val="en-US"/>
              </w:rPr>
            </w:pPr>
          </w:p>
          <w:p w14:paraId="662BA8D0" w14:textId="77777777" w:rsidR="007146A9" w:rsidRPr="00802965" w:rsidRDefault="007146A9" w:rsidP="007146A9">
            <w:pPr>
              <w:rPr>
                <w:rFonts w:ascii="Arial" w:hAnsi="Arial" w:cs="Arial"/>
                <w:lang w:val="en-US"/>
              </w:rPr>
            </w:pPr>
          </w:p>
          <w:p w14:paraId="33F82DEC" w14:textId="77777777" w:rsidR="007146A9" w:rsidRPr="00802965" w:rsidRDefault="007146A9" w:rsidP="007146A9">
            <w:pPr>
              <w:rPr>
                <w:rFonts w:ascii="Arial" w:hAnsi="Arial" w:cs="Arial"/>
                <w:lang w:val="en-US"/>
              </w:rPr>
            </w:pPr>
          </w:p>
          <w:p w14:paraId="530681F6" w14:textId="77777777" w:rsidR="007146A9" w:rsidRPr="00802965" w:rsidRDefault="007146A9" w:rsidP="007146A9">
            <w:pPr>
              <w:rPr>
                <w:rFonts w:ascii="Arial" w:hAnsi="Arial" w:cs="Arial"/>
                <w:lang w:val="en-US"/>
              </w:rPr>
            </w:pPr>
          </w:p>
          <w:p w14:paraId="3BB4A24B" w14:textId="77777777" w:rsidR="007146A9" w:rsidRPr="00802965" w:rsidRDefault="007146A9" w:rsidP="007146A9">
            <w:pPr>
              <w:rPr>
                <w:rFonts w:ascii="Arial" w:hAnsi="Arial" w:cs="Arial"/>
                <w:lang w:val="en-US"/>
              </w:rPr>
            </w:pPr>
          </w:p>
          <w:p w14:paraId="1BC2EE9D" w14:textId="77777777" w:rsidR="007146A9" w:rsidRPr="00802965" w:rsidRDefault="007146A9" w:rsidP="007146A9">
            <w:pPr>
              <w:rPr>
                <w:rFonts w:ascii="Arial" w:hAnsi="Arial" w:cs="Arial"/>
                <w:lang w:val="en-US"/>
              </w:rPr>
            </w:pPr>
          </w:p>
          <w:p w14:paraId="2048CEEF" w14:textId="77777777" w:rsidR="007146A9" w:rsidRPr="00802965" w:rsidRDefault="007146A9" w:rsidP="007146A9">
            <w:pPr>
              <w:rPr>
                <w:rFonts w:ascii="Arial" w:hAnsi="Arial" w:cs="Arial"/>
                <w:lang w:val="en-US"/>
              </w:rPr>
            </w:pPr>
          </w:p>
          <w:p w14:paraId="24376EC2" w14:textId="77777777" w:rsidR="007146A9" w:rsidRPr="00802965" w:rsidRDefault="007146A9" w:rsidP="007146A9">
            <w:pPr>
              <w:rPr>
                <w:rFonts w:ascii="Arial" w:hAnsi="Arial" w:cs="Arial"/>
                <w:lang w:val="en-US"/>
              </w:rPr>
            </w:pPr>
          </w:p>
          <w:p w14:paraId="7DA0CA56" w14:textId="77777777" w:rsidR="007146A9" w:rsidRPr="00802965" w:rsidRDefault="007146A9" w:rsidP="007146A9">
            <w:pPr>
              <w:rPr>
                <w:rFonts w:ascii="Arial" w:hAnsi="Arial" w:cs="Arial"/>
                <w:lang w:val="en-US"/>
              </w:rPr>
            </w:pPr>
          </w:p>
          <w:p w14:paraId="1C7F387C" w14:textId="77777777" w:rsidR="007146A9" w:rsidRPr="00802965" w:rsidRDefault="007146A9" w:rsidP="007146A9">
            <w:pPr>
              <w:rPr>
                <w:rFonts w:ascii="Arial" w:hAnsi="Arial" w:cs="Arial"/>
                <w:lang w:val="en-US"/>
              </w:rPr>
            </w:pPr>
          </w:p>
          <w:p w14:paraId="57A6AE9C" w14:textId="77777777" w:rsidR="007146A9" w:rsidRPr="00802965" w:rsidRDefault="007146A9" w:rsidP="007146A9">
            <w:pPr>
              <w:rPr>
                <w:rFonts w:ascii="Arial" w:hAnsi="Arial" w:cs="Arial"/>
                <w:lang w:val="en-US"/>
              </w:rPr>
            </w:pPr>
          </w:p>
          <w:p w14:paraId="30856E0A" w14:textId="77777777" w:rsidR="007146A9" w:rsidRPr="00802965" w:rsidRDefault="007146A9" w:rsidP="007146A9">
            <w:pPr>
              <w:rPr>
                <w:rFonts w:ascii="Arial" w:hAnsi="Arial" w:cs="Arial"/>
                <w:lang w:val="en-US"/>
              </w:rPr>
            </w:pPr>
          </w:p>
          <w:p w14:paraId="09DB4788" w14:textId="77777777" w:rsidR="007146A9" w:rsidRPr="00802965" w:rsidRDefault="007146A9" w:rsidP="007146A9">
            <w:pPr>
              <w:rPr>
                <w:rFonts w:ascii="Arial" w:hAnsi="Arial" w:cs="Arial"/>
                <w:lang w:val="en-US"/>
              </w:rPr>
            </w:pPr>
          </w:p>
          <w:p w14:paraId="3C53F457" w14:textId="77777777" w:rsidR="007146A9" w:rsidRPr="00802965" w:rsidRDefault="007146A9" w:rsidP="007146A9">
            <w:pPr>
              <w:rPr>
                <w:rFonts w:ascii="Arial" w:hAnsi="Arial" w:cs="Arial"/>
                <w:lang w:val="en-US"/>
              </w:rPr>
            </w:pPr>
          </w:p>
          <w:p w14:paraId="7BD16F77" w14:textId="77777777" w:rsidR="007146A9" w:rsidRPr="00802965" w:rsidRDefault="007146A9" w:rsidP="007146A9">
            <w:pPr>
              <w:rPr>
                <w:rFonts w:ascii="Arial" w:hAnsi="Arial" w:cs="Arial"/>
                <w:lang w:val="en-US"/>
              </w:rPr>
            </w:pPr>
          </w:p>
          <w:p w14:paraId="2CAE1B79" w14:textId="77777777" w:rsidR="007146A9" w:rsidRPr="00802965" w:rsidRDefault="007146A9" w:rsidP="007146A9">
            <w:pPr>
              <w:rPr>
                <w:rFonts w:ascii="Arial" w:hAnsi="Arial" w:cs="Arial"/>
                <w:lang w:val="en-US"/>
              </w:rPr>
            </w:pPr>
          </w:p>
          <w:p w14:paraId="2E60B285" w14:textId="77777777" w:rsidR="007146A9" w:rsidRPr="00802965" w:rsidRDefault="007146A9" w:rsidP="007146A9">
            <w:pPr>
              <w:rPr>
                <w:rFonts w:ascii="Arial" w:hAnsi="Arial" w:cs="Arial"/>
                <w:lang w:val="en-US"/>
              </w:rPr>
            </w:pPr>
          </w:p>
          <w:p w14:paraId="4EAD6FAF" w14:textId="77777777" w:rsidR="007146A9" w:rsidRPr="00802965" w:rsidRDefault="007146A9" w:rsidP="007146A9">
            <w:pPr>
              <w:rPr>
                <w:rFonts w:ascii="Arial" w:hAnsi="Arial" w:cs="Arial"/>
                <w:lang w:val="en-US"/>
              </w:rPr>
            </w:pPr>
          </w:p>
          <w:p w14:paraId="6EA25E78" w14:textId="77777777" w:rsidR="007146A9" w:rsidRPr="00802965" w:rsidRDefault="007146A9" w:rsidP="007146A9">
            <w:pPr>
              <w:rPr>
                <w:rFonts w:ascii="Arial" w:hAnsi="Arial" w:cs="Arial"/>
                <w:lang w:val="en-US"/>
              </w:rPr>
            </w:pPr>
          </w:p>
          <w:p w14:paraId="660F0FE3" w14:textId="77777777" w:rsidR="007146A9" w:rsidRPr="00802965" w:rsidRDefault="007146A9" w:rsidP="007146A9">
            <w:pPr>
              <w:rPr>
                <w:rFonts w:ascii="Arial" w:hAnsi="Arial" w:cs="Arial"/>
                <w:lang w:val="en-US"/>
              </w:rPr>
            </w:pPr>
          </w:p>
          <w:p w14:paraId="6AE15FB0" w14:textId="77777777" w:rsidR="007146A9" w:rsidRPr="00802965" w:rsidRDefault="007146A9" w:rsidP="007146A9">
            <w:pPr>
              <w:rPr>
                <w:rFonts w:ascii="Arial" w:hAnsi="Arial" w:cs="Arial"/>
                <w:lang w:val="en-US"/>
              </w:rPr>
            </w:pPr>
          </w:p>
          <w:p w14:paraId="6320D62D" w14:textId="77777777" w:rsidR="007146A9" w:rsidRPr="00802965" w:rsidRDefault="007146A9" w:rsidP="007146A9">
            <w:pPr>
              <w:rPr>
                <w:rFonts w:ascii="Arial" w:hAnsi="Arial" w:cs="Arial"/>
                <w:lang w:val="en-US"/>
              </w:rPr>
            </w:pPr>
          </w:p>
          <w:p w14:paraId="7DC56445" w14:textId="77777777" w:rsidR="007146A9" w:rsidRPr="00802965" w:rsidRDefault="007146A9" w:rsidP="007146A9">
            <w:pPr>
              <w:rPr>
                <w:rFonts w:ascii="Arial" w:hAnsi="Arial" w:cs="Arial"/>
                <w:lang w:val="en-US"/>
              </w:rPr>
            </w:pPr>
          </w:p>
          <w:p w14:paraId="18A4A8CC" w14:textId="77777777" w:rsidR="007146A9" w:rsidRPr="00802965" w:rsidRDefault="007146A9" w:rsidP="007146A9">
            <w:pPr>
              <w:rPr>
                <w:rFonts w:ascii="Arial" w:hAnsi="Arial" w:cs="Arial"/>
                <w:lang w:val="en-US"/>
              </w:rPr>
            </w:pPr>
          </w:p>
          <w:p w14:paraId="7FEC6C27" w14:textId="77777777" w:rsidR="007146A9" w:rsidRPr="00802965" w:rsidRDefault="007146A9" w:rsidP="007146A9">
            <w:pPr>
              <w:rPr>
                <w:rFonts w:ascii="Arial" w:hAnsi="Arial" w:cs="Arial"/>
                <w:lang w:val="en-US"/>
              </w:rPr>
            </w:pPr>
          </w:p>
          <w:p w14:paraId="2BFE1067" w14:textId="77777777" w:rsidR="007146A9" w:rsidRPr="00802965" w:rsidRDefault="007146A9" w:rsidP="007146A9">
            <w:pPr>
              <w:rPr>
                <w:rFonts w:ascii="Arial" w:hAnsi="Arial" w:cs="Arial"/>
                <w:lang w:val="en-US"/>
              </w:rPr>
            </w:pPr>
          </w:p>
          <w:p w14:paraId="4CC7F930" w14:textId="77777777" w:rsidR="007146A9" w:rsidRPr="00802965" w:rsidRDefault="007146A9" w:rsidP="007146A9">
            <w:pPr>
              <w:rPr>
                <w:rFonts w:ascii="Arial" w:hAnsi="Arial" w:cs="Arial"/>
                <w:lang w:val="en-US"/>
              </w:rPr>
            </w:pPr>
          </w:p>
          <w:p w14:paraId="2EAF8200" w14:textId="77777777" w:rsidR="007146A9" w:rsidRPr="00802965" w:rsidRDefault="007146A9" w:rsidP="007146A9">
            <w:pPr>
              <w:rPr>
                <w:rFonts w:ascii="Arial" w:hAnsi="Arial" w:cs="Arial"/>
                <w:lang w:val="en-US"/>
              </w:rPr>
            </w:pPr>
          </w:p>
          <w:p w14:paraId="1E1B127E" w14:textId="77777777" w:rsidR="007146A9" w:rsidRPr="00802965" w:rsidRDefault="007146A9" w:rsidP="007146A9">
            <w:pPr>
              <w:rPr>
                <w:rFonts w:ascii="Arial" w:hAnsi="Arial" w:cs="Arial"/>
                <w:lang w:val="en-US"/>
              </w:rPr>
            </w:pPr>
          </w:p>
          <w:p w14:paraId="0FA1331C" w14:textId="77777777" w:rsidR="007146A9" w:rsidRPr="00802965" w:rsidRDefault="007146A9" w:rsidP="007146A9">
            <w:pPr>
              <w:rPr>
                <w:rFonts w:ascii="Arial" w:hAnsi="Arial" w:cs="Arial"/>
                <w:lang w:val="en-US"/>
              </w:rPr>
            </w:pPr>
          </w:p>
          <w:p w14:paraId="363269A7" w14:textId="77777777" w:rsidR="007146A9" w:rsidRDefault="007146A9" w:rsidP="007146A9">
            <w:pPr>
              <w:rPr>
                <w:rFonts w:ascii="Arial" w:hAnsi="Arial" w:cs="Arial"/>
                <w:lang w:val="en-US"/>
              </w:rPr>
            </w:pPr>
          </w:p>
          <w:p w14:paraId="470BF326" w14:textId="77777777" w:rsidR="007146A9" w:rsidRDefault="007146A9" w:rsidP="007146A9">
            <w:pPr>
              <w:rPr>
                <w:rFonts w:ascii="Arial" w:hAnsi="Arial" w:cs="Arial"/>
                <w:lang w:val="en-US"/>
              </w:rPr>
            </w:pPr>
          </w:p>
          <w:p w14:paraId="307BDD96" w14:textId="77777777" w:rsidR="007146A9" w:rsidRDefault="007146A9" w:rsidP="007146A9">
            <w:pPr>
              <w:rPr>
                <w:rFonts w:ascii="Arial" w:hAnsi="Arial" w:cs="Arial"/>
                <w:lang w:val="en-US"/>
              </w:rPr>
            </w:pPr>
          </w:p>
          <w:p w14:paraId="1AF082BC" w14:textId="77777777" w:rsidR="007146A9" w:rsidRDefault="007146A9" w:rsidP="007146A9">
            <w:pPr>
              <w:rPr>
                <w:rFonts w:ascii="Arial" w:hAnsi="Arial" w:cs="Arial"/>
                <w:lang w:val="en-US"/>
              </w:rPr>
            </w:pPr>
          </w:p>
          <w:p w14:paraId="17D42577" w14:textId="77777777" w:rsidR="007146A9" w:rsidRPr="00802965" w:rsidRDefault="007146A9" w:rsidP="007146A9">
            <w:pPr>
              <w:rPr>
                <w:rFonts w:ascii="Arial" w:hAnsi="Arial" w:cs="Arial"/>
                <w:lang w:val="en-US"/>
              </w:rPr>
            </w:pPr>
          </w:p>
        </w:tc>
      </w:tr>
    </w:tbl>
    <w:p w14:paraId="739BD9E5" w14:textId="77777777" w:rsidR="007146A9" w:rsidRDefault="007146A9">
      <w:pPr>
        <w:spacing w:before="0" w:after="160" w:line="259" w:lineRule="auto"/>
        <w:rPr>
          <w:rFonts w:ascii="Arial" w:hAnsi="Arial" w:cs="Arial"/>
          <w:sz w:val="32"/>
          <w:szCs w:val="32"/>
        </w:rPr>
        <w:sectPr w:rsidR="007146A9" w:rsidSect="007146A9">
          <w:pgSz w:w="11906" w:h="16838"/>
          <w:pgMar w:top="1440" w:right="1440" w:bottom="1440" w:left="1440" w:header="708" w:footer="708" w:gutter="0"/>
          <w:cols w:space="708"/>
          <w:docGrid w:linePitch="360"/>
        </w:sectPr>
      </w:pPr>
    </w:p>
    <w:p w14:paraId="682C91C3" w14:textId="77777777" w:rsidR="0017438C" w:rsidRPr="00802965" w:rsidRDefault="0017438C" w:rsidP="00A42C04">
      <w:pPr>
        <w:pStyle w:val="H1"/>
        <w:keepNext/>
        <w:spacing w:after="960"/>
        <w:ind w:left="0" w:firstLine="0"/>
        <w:rPr>
          <w:rFonts w:ascii="Arial" w:hAnsi="Arial" w:cs="Arial"/>
        </w:rPr>
        <w:sectPr w:rsidR="0017438C" w:rsidRPr="00802965" w:rsidSect="004D10DC">
          <w:pgSz w:w="16838" w:h="11906" w:orient="landscape"/>
          <w:pgMar w:top="1440" w:right="1440" w:bottom="1440" w:left="1440" w:header="708" w:footer="708" w:gutter="0"/>
          <w:cols w:space="708"/>
          <w:docGrid w:linePitch="360"/>
        </w:sectPr>
      </w:pPr>
    </w:p>
    <w:p w14:paraId="04007F76" w14:textId="2226789B" w:rsidR="00631E4D" w:rsidRPr="00802965" w:rsidRDefault="00631E4D" w:rsidP="00F34D60">
      <w:pPr>
        <w:rPr>
          <w:rFonts w:ascii="Arial" w:hAnsi="Arial" w:cs="Arial"/>
        </w:rPr>
      </w:pPr>
    </w:p>
    <w:sectPr w:rsidR="00631E4D"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B31847" w:rsidRDefault="00B31847" w:rsidP="00767050">
      <w:pPr>
        <w:spacing w:before="0" w:after="0"/>
      </w:pPr>
      <w:r>
        <w:separator/>
      </w:r>
    </w:p>
  </w:endnote>
  <w:endnote w:type="continuationSeparator" w:id="0">
    <w:p w14:paraId="039ED2E1" w14:textId="77777777" w:rsidR="00B31847" w:rsidRDefault="00B31847"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B31847" w:rsidRPr="00AD5652" w:rsidRDefault="00B31847"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B31847" w:rsidRDefault="00B31847"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31847" w:rsidRPr="00E23E64" w:rsidRDefault="00B31847"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B31847" w:rsidRPr="00C47587" w:rsidRDefault="00B31847"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CB30C2" w14:paraId="281DF992" w14:textId="77777777" w:rsidTr="001F5158">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0EA75E1C" w14:textId="77777777" w:rsidR="00CB30C2" w:rsidRPr="00767050" w:rsidRDefault="00CB30C2" w:rsidP="00CB30C2">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45D21936" w14:textId="77777777" w:rsidR="00CB30C2" w:rsidRPr="006F5869" w:rsidRDefault="00CB30C2" w:rsidP="00CB30C2">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B30C2" w14:paraId="0327DA8C" w14:textId="77777777" w:rsidTr="001F5158">
                            <w:trPr>
                              <w:trHeight w:val="216"/>
                            </w:trPr>
                            <w:tc>
                              <w:tcPr>
                                <w:tcW w:w="8998" w:type="dxa"/>
                                <w:tcBorders>
                                  <w:bottom w:val="single" w:sz="4" w:space="0" w:color="FFFFFF" w:themeColor="background1"/>
                                </w:tcBorders>
                                <w:shd w:val="clear" w:color="auto" w:fill="D9D9D9" w:themeFill="background1" w:themeFillShade="D9"/>
                              </w:tcPr>
                              <w:p w14:paraId="20FC1E6C" w14:textId="77777777" w:rsidR="00CB30C2" w:rsidRPr="00B418EB" w:rsidRDefault="00CB30C2" w:rsidP="00CB30C2">
                                <w:pPr>
                                  <w:pStyle w:val="H1UnitFake"/>
                                  <w:ind w:left="0" w:firstLine="0"/>
                                  <w:rPr>
                                    <w:sz w:val="16"/>
                                    <w:szCs w:val="16"/>
                                  </w:rPr>
                                </w:pPr>
                              </w:p>
                            </w:tc>
                          </w:tr>
                        </w:tbl>
                        <w:p w14:paraId="63E50201" w14:textId="77777777" w:rsidR="00B31847" w:rsidRDefault="00B31847"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CB30C2" w14:paraId="281DF992" w14:textId="77777777" w:rsidTr="001F5158">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0EA75E1C" w14:textId="77777777" w:rsidR="00CB30C2" w:rsidRPr="00767050" w:rsidRDefault="00CB30C2" w:rsidP="00CB30C2">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45D21936" w14:textId="77777777" w:rsidR="00CB30C2" w:rsidRPr="006F5869" w:rsidRDefault="00CB30C2" w:rsidP="00CB30C2">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B30C2" w14:paraId="0327DA8C" w14:textId="77777777" w:rsidTr="001F5158">
                      <w:trPr>
                        <w:trHeight w:val="216"/>
                      </w:trPr>
                      <w:tc>
                        <w:tcPr>
                          <w:tcW w:w="8998" w:type="dxa"/>
                          <w:tcBorders>
                            <w:bottom w:val="single" w:sz="4" w:space="0" w:color="FFFFFF" w:themeColor="background1"/>
                          </w:tcBorders>
                          <w:shd w:val="clear" w:color="auto" w:fill="D9D9D9" w:themeFill="background1" w:themeFillShade="D9"/>
                        </w:tcPr>
                        <w:p w14:paraId="20FC1E6C" w14:textId="77777777" w:rsidR="00CB30C2" w:rsidRPr="00B418EB" w:rsidRDefault="00CB30C2" w:rsidP="00CB30C2">
                          <w:pPr>
                            <w:pStyle w:val="H1UnitFake"/>
                            <w:ind w:left="0" w:firstLine="0"/>
                            <w:rPr>
                              <w:sz w:val="16"/>
                              <w:szCs w:val="16"/>
                            </w:rPr>
                          </w:pPr>
                        </w:p>
                      </w:tc>
                    </w:tr>
                  </w:tbl>
                  <w:p w14:paraId="63E50201" w14:textId="77777777" w:rsidR="00B31847" w:rsidRDefault="00B31847"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7039EFEA" w:rsidR="00B31847" w:rsidRPr="00E76F4A" w:rsidRDefault="00B91C64" w:rsidP="00B40757">
    <w:pPr>
      <w:pStyle w:val="Footer"/>
      <w:pBdr>
        <w:top w:val="none" w:sz="0" w:space="0" w:color="auto"/>
      </w:pBdr>
      <w:tabs>
        <w:tab w:val="left" w:pos="-567"/>
        <w:tab w:val="right" w:pos="7371"/>
      </w:tabs>
      <w:spacing w:before="0"/>
      <w:rPr>
        <w:sz w:val="22"/>
        <w:szCs w:val="22"/>
        <w:lang w:eastAsia="en-GB"/>
      </w:rPr>
    </w:pPr>
    <w:r>
      <w:t>End-point As</w:t>
    </w:r>
    <w:r w:rsidR="00CD6FB4">
      <w:t>sessment recording forms – for C</w:t>
    </w:r>
    <w:r>
      <w:t xml:space="preserve">entres/End-point Assessment </w:t>
    </w:r>
    <w:r w:rsidR="00CD6FB4">
      <w:t>Customers/ Employers/ Training P</w:t>
    </w:r>
    <w:r>
      <w:t xml:space="preserve">roviders (9473-12)  </w:t>
    </w:r>
    <w:r w:rsidR="00B31847" w:rsidRPr="00E76F4A">
      <w:rPr>
        <w:b/>
        <w:sz w:val="22"/>
      </w:rPr>
      <w:tab/>
    </w:r>
    <w:r w:rsidR="00B31847" w:rsidRPr="00E76F4A">
      <w:rPr>
        <w:rStyle w:val="PageNumber"/>
        <w:sz w:val="22"/>
      </w:rPr>
      <w:fldChar w:fldCharType="begin"/>
    </w:r>
    <w:r w:rsidR="00B31847" w:rsidRPr="00E76F4A">
      <w:rPr>
        <w:rStyle w:val="PageNumber"/>
        <w:sz w:val="22"/>
      </w:rPr>
      <w:instrText xml:space="preserve"> PAGE </w:instrText>
    </w:r>
    <w:r w:rsidR="00B31847" w:rsidRPr="00E76F4A">
      <w:rPr>
        <w:rStyle w:val="PageNumber"/>
        <w:sz w:val="22"/>
      </w:rPr>
      <w:fldChar w:fldCharType="separate"/>
    </w:r>
    <w:r w:rsidR="00F74FEA">
      <w:rPr>
        <w:rStyle w:val="PageNumber"/>
        <w:noProof/>
        <w:sz w:val="22"/>
      </w:rPr>
      <w:t>2</w:t>
    </w:r>
    <w:r w:rsidR="00B31847"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B31847" w:rsidRDefault="00B31847" w:rsidP="00767050">
      <w:pPr>
        <w:spacing w:before="0" w:after="0"/>
      </w:pPr>
      <w:r>
        <w:separator/>
      </w:r>
    </w:p>
  </w:footnote>
  <w:footnote w:type="continuationSeparator" w:id="0">
    <w:p w14:paraId="4E9C899D" w14:textId="77777777" w:rsidR="00B31847" w:rsidRDefault="00B31847"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B31847" w:rsidRPr="0016677B" w:rsidRDefault="00B31847"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B31847" w:rsidRPr="009B79C4" w:rsidRDefault="00B31847"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B31847" w:rsidRDefault="00B31847"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5AFF"/>
    <w:multiLevelType w:val="hybridMultilevel"/>
    <w:tmpl w:val="7FD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4"/>
  </w:num>
  <w:num w:numId="4">
    <w:abstractNumId w:val="7"/>
  </w:num>
  <w:num w:numId="5">
    <w:abstractNumId w:val="5"/>
  </w:num>
  <w:num w:numId="6">
    <w:abstractNumId w:val="8"/>
  </w:num>
  <w:num w:numId="7">
    <w:abstractNumId w:val="1"/>
  </w:num>
  <w:num w:numId="8">
    <w:abstractNumId w:val="0"/>
  </w:num>
  <w:num w:numId="9">
    <w:abstractNumId w:val="2"/>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3922"/>
    <w:rsid w:val="00057334"/>
    <w:rsid w:val="00076C8A"/>
    <w:rsid w:val="00086077"/>
    <w:rsid w:val="000958A6"/>
    <w:rsid w:val="00097073"/>
    <w:rsid w:val="000A4FEC"/>
    <w:rsid w:val="000F2799"/>
    <w:rsid w:val="000F4118"/>
    <w:rsid w:val="0015039C"/>
    <w:rsid w:val="00165DC8"/>
    <w:rsid w:val="001724A2"/>
    <w:rsid w:val="0017438C"/>
    <w:rsid w:val="0019362B"/>
    <w:rsid w:val="00195EFD"/>
    <w:rsid w:val="00235F58"/>
    <w:rsid w:val="002403F5"/>
    <w:rsid w:val="00242C83"/>
    <w:rsid w:val="00273240"/>
    <w:rsid w:val="002F75F2"/>
    <w:rsid w:val="00313B2B"/>
    <w:rsid w:val="003260D3"/>
    <w:rsid w:val="00326C73"/>
    <w:rsid w:val="00327FA9"/>
    <w:rsid w:val="003379DD"/>
    <w:rsid w:val="003943FD"/>
    <w:rsid w:val="0039581F"/>
    <w:rsid w:val="003B3574"/>
    <w:rsid w:val="003B3916"/>
    <w:rsid w:val="003B4576"/>
    <w:rsid w:val="003C75C4"/>
    <w:rsid w:val="003D4257"/>
    <w:rsid w:val="003F25CC"/>
    <w:rsid w:val="003F2FAD"/>
    <w:rsid w:val="004110C7"/>
    <w:rsid w:val="0048775F"/>
    <w:rsid w:val="00493D29"/>
    <w:rsid w:val="004B529A"/>
    <w:rsid w:val="004B57C4"/>
    <w:rsid w:val="004D10DC"/>
    <w:rsid w:val="00502D83"/>
    <w:rsid w:val="0051019D"/>
    <w:rsid w:val="00516C00"/>
    <w:rsid w:val="005513B4"/>
    <w:rsid w:val="00553EE9"/>
    <w:rsid w:val="00573895"/>
    <w:rsid w:val="005815EE"/>
    <w:rsid w:val="00593E1E"/>
    <w:rsid w:val="005B28FD"/>
    <w:rsid w:val="005F07F7"/>
    <w:rsid w:val="005F2151"/>
    <w:rsid w:val="006025F2"/>
    <w:rsid w:val="00623E7F"/>
    <w:rsid w:val="00631E4D"/>
    <w:rsid w:val="00647A27"/>
    <w:rsid w:val="006504C9"/>
    <w:rsid w:val="006628A7"/>
    <w:rsid w:val="0067519D"/>
    <w:rsid w:val="006C52E1"/>
    <w:rsid w:val="006C5940"/>
    <w:rsid w:val="006E4979"/>
    <w:rsid w:val="007146A9"/>
    <w:rsid w:val="00764118"/>
    <w:rsid w:val="00767050"/>
    <w:rsid w:val="007B20F6"/>
    <w:rsid w:val="007B3024"/>
    <w:rsid w:val="007F6B08"/>
    <w:rsid w:val="007F776A"/>
    <w:rsid w:val="00802965"/>
    <w:rsid w:val="00811F8B"/>
    <w:rsid w:val="00825C42"/>
    <w:rsid w:val="00874CD9"/>
    <w:rsid w:val="00881EE5"/>
    <w:rsid w:val="008E5260"/>
    <w:rsid w:val="008F6B92"/>
    <w:rsid w:val="008F7ACD"/>
    <w:rsid w:val="00903DBB"/>
    <w:rsid w:val="00925F14"/>
    <w:rsid w:val="00926611"/>
    <w:rsid w:val="009405AF"/>
    <w:rsid w:val="00981E4E"/>
    <w:rsid w:val="0099698B"/>
    <w:rsid w:val="009D2762"/>
    <w:rsid w:val="00A05DAA"/>
    <w:rsid w:val="00A20E02"/>
    <w:rsid w:val="00A23FFF"/>
    <w:rsid w:val="00A254D2"/>
    <w:rsid w:val="00A30BA4"/>
    <w:rsid w:val="00A42C04"/>
    <w:rsid w:val="00A44616"/>
    <w:rsid w:val="00A46CCF"/>
    <w:rsid w:val="00AB0808"/>
    <w:rsid w:val="00AD33F9"/>
    <w:rsid w:val="00AD48AD"/>
    <w:rsid w:val="00AE5E52"/>
    <w:rsid w:val="00AF0863"/>
    <w:rsid w:val="00AF33F5"/>
    <w:rsid w:val="00B01BFB"/>
    <w:rsid w:val="00B31847"/>
    <w:rsid w:val="00B32CDF"/>
    <w:rsid w:val="00B40757"/>
    <w:rsid w:val="00B47E4F"/>
    <w:rsid w:val="00B91C64"/>
    <w:rsid w:val="00B92D28"/>
    <w:rsid w:val="00B94631"/>
    <w:rsid w:val="00BA4852"/>
    <w:rsid w:val="00BA68BA"/>
    <w:rsid w:val="00BC76B5"/>
    <w:rsid w:val="00BD4D2A"/>
    <w:rsid w:val="00C07AD8"/>
    <w:rsid w:val="00C70E97"/>
    <w:rsid w:val="00CA40DD"/>
    <w:rsid w:val="00CB30C2"/>
    <w:rsid w:val="00CD3ADF"/>
    <w:rsid w:val="00CD6FB4"/>
    <w:rsid w:val="00D84B50"/>
    <w:rsid w:val="00D85A8D"/>
    <w:rsid w:val="00D87C43"/>
    <w:rsid w:val="00D909DD"/>
    <w:rsid w:val="00D96E4D"/>
    <w:rsid w:val="00DA3418"/>
    <w:rsid w:val="00DA47FF"/>
    <w:rsid w:val="00DD056E"/>
    <w:rsid w:val="00DD0D9B"/>
    <w:rsid w:val="00DD4B6F"/>
    <w:rsid w:val="00DE4A98"/>
    <w:rsid w:val="00E025D5"/>
    <w:rsid w:val="00E211E2"/>
    <w:rsid w:val="00E43057"/>
    <w:rsid w:val="00E5152D"/>
    <w:rsid w:val="00E5424B"/>
    <w:rsid w:val="00E6603A"/>
    <w:rsid w:val="00EF456C"/>
    <w:rsid w:val="00F02589"/>
    <w:rsid w:val="00F34D60"/>
    <w:rsid w:val="00F43930"/>
    <w:rsid w:val="00F6263D"/>
    <w:rsid w:val="00F74FEA"/>
    <w:rsid w:val="00F90436"/>
    <w:rsid w:val="00F9423D"/>
    <w:rsid w:val="00FC04CE"/>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72FF0AB9"/>
  <w15:chartTrackingRefBased/>
  <w15:docId w15:val="{717C73A7-4C12-40BD-ABBE-18C26D9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2">
    <w:name w:val="Table[StandardHeaderAlternateRows]-XY2"/>
    <w:basedOn w:val="TableNormal"/>
    <w:uiPriority w:val="99"/>
    <w:rsid w:val="003D4257"/>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3D4257"/>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digital-credentials" TargetMode="Externa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82FF-FEB0-4AD7-9509-46CA5339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2</cp:revision>
  <dcterms:created xsi:type="dcterms:W3CDTF">2020-11-11T11:23:00Z</dcterms:created>
  <dcterms:modified xsi:type="dcterms:W3CDTF">2020-11-11T11:23:00Z</dcterms:modified>
</cp:coreProperties>
</file>