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3D8F1557" w14:textId="77777777" w:rsidR="000949AA" w:rsidRPr="0004289D" w:rsidRDefault="000949AA" w:rsidP="000949AA">
      <w:pPr>
        <w:pStyle w:val="H1FrontCover"/>
        <w:spacing w:line="640" w:lineRule="exact"/>
        <w:rPr>
          <w:rFonts w:ascii="Avenir LT Std 35 Light" w:hAnsi="Avenir LT Std 35 Light" w:cs="Arial"/>
        </w:rPr>
      </w:pPr>
      <w:r w:rsidRPr="0004289D">
        <w:rPr>
          <w:rFonts w:ascii="Avenir LT Std 35 Light" w:hAnsi="Avenir LT Std 35 Light" w:cs="Arial"/>
        </w:rPr>
        <w:t>Level 3 Advance</w:t>
      </w:r>
      <w:r>
        <w:rPr>
          <w:rFonts w:ascii="Avenir LT Std 35 Light" w:hAnsi="Avenir LT Std 35 Light" w:cs="Arial"/>
        </w:rPr>
        <w:t>d Technical</w:t>
      </w:r>
      <w:r w:rsidRPr="0004289D">
        <w:rPr>
          <w:rFonts w:ascii="Avenir LT Std 35 Light" w:hAnsi="Avenir LT Std 35 Light" w:cs="Arial"/>
        </w:rPr>
        <w:t xml:space="preserve"> Diploma in Bricklaying </w:t>
      </w:r>
      <w:r>
        <w:rPr>
          <w:rFonts w:ascii="Avenir LT Std 35 Light" w:hAnsi="Avenir LT Std 35 Light" w:cs="Arial"/>
        </w:rPr>
        <w:br/>
      </w:r>
      <w:r w:rsidRPr="0004289D">
        <w:rPr>
          <w:rFonts w:ascii="Avenir LT Std 35 Light" w:hAnsi="Avenir LT Std 35 Light" w:cs="Arial"/>
        </w:rPr>
        <w:t>(7905-30</w:t>
      </w:r>
      <w:proofErr w:type="gramStart"/>
      <w:r w:rsidRPr="0004289D">
        <w:rPr>
          <w:rFonts w:ascii="Avenir LT Std 35 Light" w:hAnsi="Avenir LT Std 35 Light" w:cs="Arial"/>
        </w:rPr>
        <w:t>)(</w:t>
      </w:r>
      <w:proofErr w:type="gramEnd"/>
      <w:r w:rsidRPr="0004289D">
        <w:rPr>
          <w:rFonts w:ascii="Avenir LT Std 35 Light" w:hAnsi="Avenir LT Std 35 Light" w:cs="Arial"/>
        </w:rPr>
        <w:t>460)</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0"/>
    <w:p w14:paraId="34048108" w14:textId="77777777" w:rsidR="00455366" w:rsidRPr="008210E9" w:rsidRDefault="00ED7497" w:rsidP="001D3427">
      <w:pPr>
        <w:pStyle w:val="H2"/>
        <w:ind w:left="0" w:firstLine="0"/>
        <w:rPr>
          <w:rFonts w:ascii="Avenir LT Std 35 Light" w:hAnsi="Avenir LT Std 35 Light" w:cs="Arial"/>
          <w:sz w:val="28"/>
        </w:rPr>
      </w:pPr>
      <w:r w:rsidRPr="008210E9">
        <w:rPr>
          <w:rFonts w:ascii="Avenir LT Std 35 Light" w:hAnsi="Avenir LT Std 35 Light" w:cs="Arial"/>
          <w:sz w:val="28"/>
        </w:rPr>
        <w:lastRenderedPageBreak/>
        <w:t>General</w:t>
      </w:r>
      <w:r w:rsidR="00455366" w:rsidRPr="008210E9">
        <w:rPr>
          <w:rFonts w:ascii="Avenir LT Std 35 Light" w:hAnsi="Avenir LT Std 35 Light" w:cs="Arial"/>
          <w:sz w:val="28"/>
        </w:rPr>
        <w:t xml:space="preserve"> guidance</w:t>
      </w:r>
      <w:r w:rsidR="001602A8" w:rsidRPr="008210E9">
        <w:rPr>
          <w:rFonts w:ascii="Avenir LT Std 35 Light" w:hAnsi="Avenir LT Std 35 Light" w:cs="Arial"/>
          <w:sz w:val="28"/>
        </w:rPr>
        <w:t xml:space="preserve"> for c</w:t>
      </w:r>
      <w:r w:rsidRPr="008210E9">
        <w:rPr>
          <w:rFonts w:ascii="Avenir LT Std 35 Light" w:hAnsi="Avenir LT Std 35 Light" w:cs="Arial"/>
          <w:sz w:val="28"/>
        </w:rPr>
        <w:t>andidates</w:t>
      </w:r>
    </w:p>
    <w:p w14:paraId="2BD6D1EB"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General guidance</w:t>
      </w:r>
    </w:p>
    <w:p w14:paraId="426ECF5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8210E9" w:rsidRDefault="00455366" w:rsidP="00455366">
      <w:pPr>
        <w:rPr>
          <w:rFonts w:ascii="Avenir LT Std 35 Light" w:hAnsi="Avenir LT Std 35 Light" w:cs="Arial"/>
          <w:sz w:val="20"/>
        </w:rPr>
      </w:pPr>
    </w:p>
    <w:p w14:paraId="1B9E63EE" w14:textId="77777777" w:rsidR="00455366" w:rsidRPr="008210E9" w:rsidRDefault="00455366" w:rsidP="00455366">
      <w:pPr>
        <w:rPr>
          <w:rFonts w:ascii="Avenir LT Std 35 Light" w:hAnsi="Avenir LT Std 35 Light" w:cs="Arial"/>
          <w:b/>
          <w:sz w:val="20"/>
        </w:rPr>
      </w:pPr>
      <w:r w:rsidRPr="008210E9">
        <w:rPr>
          <w:rFonts w:ascii="Avenir LT Std 35 Light" w:hAnsi="Avenir LT Std 35 Light" w:cs="Arial"/>
          <w:b/>
          <w:bCs/>
          <w:i/>
          <w:sz w:val="20"/>
        </w:rPr>
        <w:t>Plagiarism</w:t>
      </w:r>
    </w:p>
    <w:p w14:paraId="0815FC7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8210E9" w:rsidRDefault="00455366" w:rsidP="00455366">
      <w:pPr>
        <w:rPr>
          <w:rFonts w:ascii="Avenir LT Std 35 Light" w:hAnsi="Avenir LT Std 35 Light" w:cs="Arial"/>
          <w:sz w:val="20"/>
        </w:rPr>
      </w:pPr>
    </w:p>
    <w:p w14:paraId="02599FEA"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Timings and planning</w:t>
      </w:r>
    </w:p>
    <w:p w14:paraId="0FA0C201"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8210E9" w:rsidRDefault="00455366" w:rsidP="00455366">
      <w:pPr>
        <w:spacing w:before="0" w:after="0"/>
        <w:rPr>
          <w:rFonts w:ascii="Avenir LT Std 35 Light" w:hAnsi="Avenir LT Std 35 Light" w:cs="Arial"/>
          <w:sz w:val="20"/>
        </w:rPr>
      </w:pPr>
    </w:p>
    <w:p w14:paraId="7CC82B95"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Health and Safety</w:t>
      </w:r>
    </w:p>
    <w:p w14:paraId="6769E49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must always work safely, in particular while you are carrying out practical tasks. </w:t>
      </w:r>
    </w:p>
    <w:p w14:paraId="647264D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You must always follow any relevant Health and Safety regulations and codes of practice.</w:t>
      </w:r>
    </w:p>
    <w:p w14:paraId="139387F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8210E9" w:rsidRDefault="00455366" w:rsidP="004F5B1E">
      <w:pPr>
        <w:rPr>
          <w:rFonts w:ascii="Avenir LT Std 35 Light" w:hAnsi="Avenir LT Std 35 Light" w:cs="Arial"/>
          <w:b/>
          <w:sz w:val="20"/>
        </w:rPr>
      </w:pPr>
    </w:p>
    <w:p w14:paraId="4BA70CDD" w14:textId="77777777" w:rsidR="004F5B1E" w:rsidRPr="008210E9" w:rsidRDefault="00DA0AE6" w:rsidP="004F5B1E">
      <w:pPr>
        <w:rPr>
          <w:rFonts w:ascii="Avenir LT Std 35 Light" w:hAnsi="Avenir LT Std 35 Light" w:cs="Arial"/>
          <w:b/>
          <w:bCs/>
          <w:i/>
          <w:sz w:val="20"/>
        </w:rPr>
      </w:pPr>
      <w:r w:rsidRPr="008210E9">
        <w:rPr>
          <w:rFonts w:ascii="Avenir LT Std 35 Light" w:hAnsi="Avenir LT Std 35 Light" w:cs="Arial"/>
          <w:b/>
          <w:bCs/>
          <w:i/>
          <w:sz w:val="20"/>
        </w:rPr>
        <w:t>Presentation of work</w:t>
      </w:r>
    </w:p>
    <w:p w14:paraId="10C71B8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Presentation of work must be neat and appropriate to the task. </w:t>
      </w:r>
    </w:p>
    <w:p w14:paraId="41779FD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should make sure that each piece of evidence including any </w:t>
      </w:r>
      <w:proofErr w:type="spellStart"/>
      <w:r w:rsidRPr="008210E9">
        <w:rPr>
          <w:rFonts w:ascii="Avenir LT Std 35 Light" w:hAnsi="Avenir LT Std 35 Light" w:cs="Arial"/>
          <w:sz w:val="20"/>
        </w:rPr>
        <w:t>proformas</w:t>
      </w:r>
      <w:proofErr w:type="spellEnd"/>
      <w:r w:rsidRPr="008210E9">
        <w:rPr>
          <w:rFonts w:ascii="Avenir LT Std 35 Light" w:hAnsi="Avenir LT Std 35 Light" w:cs="Arial"/>
          <w:sz w:val="20"/>
        </w:rPr>
        <w:t xml:space="preserve">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record/job cards are clearly labelled with your name and the assignment reference. </w:t>
      </w:r>
    </w:p>
    <w:p w14:paraId="253C3335"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All electronic files must be given a clear file name that allows your tutor to identify it as your work.</w:t>
      </w:r>
    </w:p>
    <w:p w14:paraId="118536E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Written work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reports may be word processed but this is not a requirement. </w:t>
      </w:r>
    </w:p>
    <w:p w14:paraId="3E97C356" w14:textId="77777777" w:rsidR="00097C8B" w:rsidRPr="008210E9" w:rsidRDefault="00097C8B" w:rsidP="00097C8B">
      <w:pPr>
        <w:spacing w:before="0" w:after="0"/>
        <w:rPr>
          <w:rFonts w:ascii="Avenir LT Std 35 Light" w:hAnsi="Avenir LT Std 35 Light" w:cs="Arial"/>
          <w:sz w:val="20"/>
        </w:rPr>
      </w:pPr>
      <w:r w:rsidRPr="008210E9">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1DD232C0" w14:textId="77777777" w:rsidR="005E352F" w:rsidRPr="008210E9" w:rsidRDefault="005E352F" w:rsidP="005E352F">
      <w:pPr>
        <w:rPr>
          <w:rFonts w:ascii="Avenir LT Std 35 Light" w:hAnsi="Avenir LT Std 35 Light" w:cs="Arial"/>
          <w:b/>
          <w:color w:val="FF0000"/>
          <w:sz w:val="32"/>
        </w:rPr>
        <w:sectPr w:rsidR="005E352F" w:rsidRPr="008210E9" w:rsidSect="00B115A9">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docGrid w:linePitch="299"/>
        </w:sectPr>
      </w:pPr>
    </w:p>
    <w:p w14:paraId="0A497C4A" w14:textId="12A0A85A" w:rsidR="008210E9" w:rsidRPr="008210E9" w:rsidRDefault="008210E9" w:rsidP="008210E9">
      <w:pPr>
        <w:tabs>
          <w:tab w:val="left" w:pos="6663"/>
        </w:tabs>
        <w:rPr>
          <w:rFonts w:ascii="Avenir LT Std 35 Light" w:hAnsi="Avenir LT Std 35 Light"/>
          <w:b/>
          <w:color w:val="FF0000"/>
          <w:sz w:val="32"/>
        </w:rPr>
      </w:pPr>
      <w:bookmarkStart w:id="1" w:name="_GoBack"/>
      <w:bookmarkEnd w:id="1"/>
      <w:r w:rsidRPr="008210E9">
        <w:rPr>
          <w:rFonts w:ascii="Avenir LT Std 35 Light" w:hAnsi="Avenir LT Std 35 Light"/>
          <w:b/>
          <w:color w:val="FF0000"/>
          <w:sz w:val="32"/>
        </w:rPr>
        <w:lastRenderedPageBreak/>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77777777"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p>
    <w:p w14:paraId="51288797" w14:textId="77777777" w:rsidR="008210E9" w:rsidRDefault="008210E9" w:rsidP="008210E9">
      <w:pPr>
        <w:spacing w:before="0" w:after="0"/>
        <w:rPr>
          <w:rFonts w:ascii="Avenir LT Std 35 Light" w:hAnsi="Avenir LT Std 35 Light"/>
          <w:b/>
          <w:bCs/>
          <w:i/>
        </w:rPr>
      </w:pPr>
    </w:p>
    <w:p w14:paraId="7BB580F6" w14:textId="23C80E73" w:rsidR="000949AA" w:rsidRDefault="000949AA" w:rsidP="008210E9">
      <w:pPr>
        <w:spacing w:before="0" w:after="0"/>
        <w:rPr>
          <w:rFonts w:ascii="Avenir LT Std 35 Light" w:hAnsi="Avenir LT Std 35 Light"/>
          <w:b/>
          <w:bCs/>
          <w:i/>
        </w:rPr>
      </w:pPr>
      <w:r>
        <w:rPr>
          <w:rFonts w:ascii="Avenir LT Std 35 Light" w:hAnsi="Avenir LT Std 35 Light"/>
          <w:b/>
          <w:bCs/>
          <w:i/>
        </w:rPr>
        <w:br w:type="page"/>
      </w:r>
    </w:p>
    <w:p w14:paraId="1FE5C472" w14:textId="77777777" w:rsidR="000949AA" w:rsidRPr="0004289D" w:rsidRDefault="000949AA" w:rsidP="000949AA">
      <w:pPr>
        <w:spacing w:before="0" w:after="0"/>
        <w:rPr>
          <w:rFonts w:ascii="Avenir LT Std 35 Light" w:hAnsi="Avenir LT Std 35 Light" w:cs="Arial"/>
          <w:i/>
          <w:szCs w:val="22"/>
        </w:rPr>
      </w:pPr>
      <w:r>
        <w:rPr>
          <w:rFonts w:ascii="Avenir LT Std 35 Light" w:hAnsi="Avenir LT Std 35 Light" w:cs="Arial"/>
          <w:b/>
          <w:bCs/>
          <w:i/>
        </w:rPr>
        <w:lastRenderedPageBreak/>
        <w:t>Task 1</w:t>
      </w:r>
      <w:r>
        <w:rPr>
          <w:rFonts w:ascii="Avenir LT Std 35 Light" w:hAnsi="Avenir LT Std 35 Light" w:cs="Arial"/>
          <w:b/>
          <w:bCs/>
          <w:i/>
        </w:rPr>
        <w:tab/>
      </w:r>
    </w:p>
    <w:p w14:paraId="4CAE1398" w14:textId="77777777" w:rsidR="000949AA" w:rsidRPr="0004289D" w:rsidRDefault="000949AA" w:rsidP="000949AA">
      <w:pPr>
        <w:spacing w:before="0" w:after="0"/>
        <w:rPr>
          <w:rFonts w:ascii="Avenir LT Std 35 Light" w:hAnsi="Avenir LT Std 35 Light" w:cs="Arial"/>
          <w:b/>
          <w:bCs/>
          <w:i/>
        </w:rPr>
      </w:pPr>
    </w:p>
    <w:p w14:paraId="4D328150" w14:textId="77777777" w:rsidR="000949AA" w:rsidRPr="0004289D" w:rsidRDefault="000949AA" w:rsidP="000949AA">
      <w:pPr>
        <w:spacing w:before="0" w:after="0"/>
        <w:rPr>
          <w:rFonts w:ascii="Avenir LT Std 35 Light" w:hAnsi="Avenir LT Std 35 Light" w:cs="Arial"/>
          <w:bCs/>
        </w:rPr>
      </w:pPr>
      <w:r w:rsidRPr="0004289D">
        <w:rPr>
          <w:rFonts w:ascii="Avenir LT Std 35 Light" w:hAnsi="Avenir LT Std 35 Light" w:cs="Arial"/>
          <w:bCs/>
        </w:rPr>
        <w:t xml:space="preserve">This form shows a model answer to Task 1a). This should </w:t>
      </w:r>
      <w:r w:rsidRPr="0004289D">
        <w:rPr>
          <w:rFonts w:ascii="Avenir LT Std 35 Light" w:hAnsi="Avenir LT Std 35 Light" w:cs="Arial"/>
          <w:b/>
          <w:bCs/>
        </w:rPr>
        <w:t>not</w:t>
      </w:r>
      <w:r w:rsidRPr="0004289D">
        <w:rPr>
          <w:rFonts w:ascii="Avenir LT Std 35 Light" w:hAnsi="Avenir LT Std 35 Light" w:cs="Arial"/>
          <w:bCs/>
        </w:rPr>
        <w:t xml:space="preserve"> be shared with candidates. </w:t>
      </w:r>
    </w:p>
    <w:p w14:paraId="2597C4C3" w14:textId="77777777" w:rsidR="000949AA" w:rsidRPr="0004289D" w:rsidRDefault="000949AA" w:rsidP="000949AA">
      <w:pPr>
        <w:spacing w:before="0" w:after="0"/>
        <w:rPr>
          <w:rFonts w:ascii="Avenir LT Std 35 Light" w:hAnsi="Avenir LT Std 35 Light" w:cs="Arial"/>
          <w:bCs/>
        </w:rPr>
      </w:pPr>
    </w:p>
    <w:p w14:paraId="4A64397E" w14:textId="77777777" w:rsidR="000949AA" w:rsidRPr="0004289D" w:rsidRDefault="000949AA" w:rsidP="000949AA">
      <w:pPr>
        <w:spacing w:before="0" w:after="0"/>
        <w:rPr>
          <w:rFonts w:ascii="Avenir LT Std 35 Light" w:hAnsi="Avenir LT Std 35 Light" w:cs="Arial"/>
          <w:i/>
          <w:szCs w:val="22"/>
        </w:rPr>
      </w:pPr>
      <w:r w:rsidRPr="0004289D">
        <w:rPr>
          <w:rFonts w:ascii="Avenir LT Std 35 Light" w:hAnsi="Avenir LT Std 35 Light" w:cs="Arial"/>
          <w:b/>
          <w:i/>
          <w:szCs w:val="22"/>
        </w:rPr>
        <w:t>Suggested answer to Task 1 a)</w:t>
      </w:r>
    </w:p>
    <w:p w14:paraId="01FE69A6" w14:textId="77777777" w:rsidR="000949AA" w:rsidRPr="0004289D" w:rsidRDefault="000949AA" w:rsidP="000949AA">
      <w:pPr>
        <w:spacing w:before="0" w:after="0"/>
        <w:rPr>
          <w:rFonts w:ascii="Avenir LT Std 35 Light" w:hAnsi="Avenir LT Std 35 Light" w:cs="Arial"/>
          <w:i/>
          <w:szCs w:val="22"/>
        </w:rPr>
      </w:pPr>
      <w:r w:rsidRPr="003E460C">
        <w:rPr>
          <w:rFonts w:ascii="Avenir LT Std 35 Light" w:hAnsi="Avenir LT Std 35 Light" w:cs="Arial"/>
          <w:noProof/>
          <w:szCs w:val="22"/>
          <w:lang w:eastAsia="en-GB"/>
        </w:rPr>
        <w:drawing>
          <wp:inline distT="0" distB="0" distL="0" distR="0" wp14:anchorId="699E307C" wp14:editId="74B6F776">
            <wp:extent cx="4781179" cy="44005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ample drawing.jpg"/>
                    <pic:cNvPicPr/>
                  </pic:nvPicPr>
                  <pic:blipFill>
                    <a:blip r:embed="rId18">
                      <a:extLst>
                        <a:ext uri="{28A0092B-C50C-407E-A947-70E740481C1C}">
                          <a14:useLocalDpi xmlns:a14="http://schemas.microsoft.com/office/drawing/2010/main" val="0"/>
                        </a:ext>
                      </a:extLst>
                    </a:blip>
                    <a:stretch>
                      <a:fillRect/>
                    </a:stretch>
                  </pic:blipFill>
                  <pic:spPr>
                    <a:xfrm>
                      <a:off x="0" y="0"/>
                      <a:ext cx="4788500" cy="4407289"/>
                    </a:xfrm>
                    <a:prstGeom prst="rect">
                      <a:avLst/>
                    </a:prstGeom>
                  </pic:spPr>
                </pic:pic>
              </a:graphicData>
            </a:graphic>
          </wp:inline>
        </w:drawing>
      </w:r>
    </w:p>
    <w:p w14:paraId="1827B4BD" w14:textId="77777777" w:rsidR="000949AA" w:rsidRPr="0004289D" w:rsidRDefault="000949AA" w:rsidP="000949AA">
      <w:pPr>
        <w:spacing w:before="0" w:after="0"/>
        <w:rPr>
          <w:rFonts w:ascii="Avenir LT Std 35 Light" w:hAnsi="Avenir LT Std 35 Light" w:cs="Arial"/>
          <w:szCs w:val="22"/>
          <w:highlight w:val="yellow"/>
        </w:rPr>
      </w:pPr>
    </w:p>
    <w:p w14:paraId="464D6950" w14:textId="77777777" w:rsidR="000949AA" w:rsidRDefault="000949AA" w:rsidP="000949AA">
      <w:pPr>
        <w:spacing w:before="0" w:after="0"/>
        <w:rPr>
          <w:rFonts w:ascii="Avenir LT Std 35 Light" w:hAnsi="Avenir LT Std 35 Light" w:cs="Arial"/>
          <w:szCs w:val="22"/>
        </w:rPr>
      </w:pPr>
      <w:r w:rsidRPr="0004289D">
        <w:rPr>
          <w:rFonts w:ascii="Avenir LT Std 35 Light" w:hAnsi="Avenir LT Std 35 Light" w:cs="Arial"/>
          <w:szCs w:val="22"/>
        </w:rPr>
        <w:tab/>
      </w:r>
      <w:r w:rsidRPr="0004289D">
        <w:rPr>
          <w:rFonts w:ascii="Avenir LT Std 35 Light" w:hAnsi="Avenir LT Std 35 Light" w:cs="Arial"/>
          <w:szCs w:val="22"/>
        </w:rPr>
        <w:tab/>
      </w:r>
      <w:r w:rsidRPr="0004289D">
        <w:rPr>
          <w:rFonts w:ascii="Avenir LT Std 35 Light" w:hAnsi="Avenir LT Std 35 Light" w:cs="Arial"/>
          <w:szCs w:val="22"/>
        </w:rPr>
        <w:tab/>
        <w:t>Sample drawing of segmental arch</w:t>
      </w:r>
    </w:p>
    <w:p w14:paraId="22D6806B" w14:textId="77777777" w:rsidR="000949AA" w:rsidRDefault="000949AA" w:rsidP="008210E9">
      <w:pPr>
        <w:spacing w:before="0" w:after="0"/>
        <w:rPr>
          <w:rFonts w:ascii="Avenir LT Std 35 Light" w:hAnsi="Avenir LT Std 35 Light"/>
          <w:b/>
          <w:bCs/>
          <w:i/>
        </w:rPr>
      </w:pPr>
    </w:p>
    <w:p w14:paraId="1A094005" w14:textId="77777777" w:rsidR="000949AA" w:rsidRDefault="000949AA" w:rsidP="008210E9">
      <w:pPr>
        <w:spacing w:before="0" w:after="0"/>
        <w:rPr>
          <w:rFonts w:ascii="Avenir LT Std 35 Light" w:hAnsi="Avenir LT Std 35 Light"/>
          <w:b/>
          <w:bCs/>
          <w:i/>
        </w:rPr>
        <w:sectPr w:rsidR="000949AA" w:rsidSect="00571BBC">
          <w:pgSz w:w="11899" w:h="16838" w:code="9"/>
          <w:pgMar w:top="1440" w:right="1440" w:bottom="1440" w:left="1440" w:header="0" w:footer="630" w:gutter="0"/>
          <w:cols w:space="708"/>
          <w:titlePg/>
          <w:docGrid w:linePitch="299"/>
        </w:sectPr>
      </w:pPr>
    </w:p>
    <w:p w14:paraId="008BD065" w14:textId="6DCE5FD5" w:rsidR="000949AA" w:rsidRDefault="000949AA" w:rsidP="008210E9">
      <w:pPr>
        <w:spacing w:before="0" w:after="0"/>
        <w:rPr>
          <w:rFonts w:ascii="Avenir LT Std 35 Light" w:hAnsi="Avenir LT Std 35 Light"/>
          <w:b/>
          <w:bCs/>
          <w:i/>
        </w:rPr>
      </w:pPr>
      <w:r>
        <w:rPr>
          <w:rFonts w:ascii="Avenir LT Std 35 Light" w:hAnsi="Avenir LT Std 35 Light"/>
          <w:b/>
          <w:bCs/>
          <w:i/>
        </w:rPr>
        <w:lastRenderedPageBreak/>
        <w:t>Task 1</w:t>
      </w:r>
    </w:p>
    <w:p w14:paraId="18475A01" w14:textId="77777777" w:rsidR="000949AA" w:rsidRPr="0004289D" w:rsidRDefault="000949AA" w:rsidP="000949AA">
      <w:pPr>
        <w:spacing w:before="0" w:after="0"/>
        <w:rPr>
          <w:rFonts w:ascii="Avenir LT Std 35 Light" w:hAnsi="Avenir LT Std 35 Light" w:cs="Arial"/>
          <w:bCs/>
        </w:rPr>
      </w:pPr>
      <w:r w:rsidRPr="0004289D">
        <w:rPr>
          <w:rFonts w:ascii="Avenir LT Std 35 Light" w:hAnsi="Avenir LT Std 35 Light" w:cs="Arial"/>
          <w:bCs/>
        </w:rPr>
        <w:t>Information around tolerances can be found after this table.</w:t>
      </w:r>
    </w:p>
    <w:p w14:paraId="0EC67049" w14:textId="77777777" w:rsidR="000949AA" w:rsidRDefault="000949AA" w:rsidP="008210E9">
      <w:pPr>
        <w:spacing w:before="0" w:after="0"/>
        <w:rPr>
          <w:rFonts w:ascii="Avenir LT Std 35 Light" w:hAnsi="Avenir LT Std 35 Light"/>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0949AA" w:rsidRPr="0004289D" w14:paraId="1EBC52A2" w14:textId="77777777" w:rsidTr="004D2FAA">
        <w:trPr>
          <w:trHeight w:hRule="exact" w:val="340"/>
        </w:trPr>
        <w:tc>
          <w:tcPr>
            <w:tcW w:w="5103" w:type="dxa"/>
            <w:shd w:val="clear" w:color="auto" w:fill="D9D9D9"/>
          </w:tcPr>
          <w:p w14:paraId="542C4460" w14:textId="04288CC0"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7EFBD8E2" w14:textId="4A67EB8F"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653D7C9B" w14:textId="77777777" w:rsidTr="004D2FAA">
        <w:trPr>
          <w:trHeight w:val="556"/>
        </w:trPr>
        <w:tc>
          <w:tcPr>
            <w:tcW w:w="5103" w:type="dxa"/>
            <w:shd w:val="clear" w:color="auto" w:fill="F1F1F1"/>
          </w:tcPr>
          <w:p w14:paraId="39BAE67F"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szCs w:val="22"/>
              </w:rPr>
              <w:t>Produce a full size drawing of the segmental arch</w:t>
            </w:r>
            <w:r w:rsidRPr="0004289D">
              <w:rPr>
                <w:rFonts w:ascii="Avenir LT Std 35 Light" w:eastAsia="CongressSans" w:hAnsi="Avenir LT Std 35 Light" w:cs="Arial"/>
                <w:b/>
              </w:rPr>
              <w:t xml:space="preserve"> </w:t>
            </w:r>
          </w:p>
          <w:p w14:paraId="52296137" w14:textId="77777777" w:rsidR="000949AA" w:rsidRPr="0004289D" w:rsidRDefault="000949AA" w:rsidP="004D2FAA">
            <w:pPr>
              <w:spacing w:before="52" w:after="0" w:line="248" w:lineRule="exact"/>
              <w:ind w:left="102" w:right="173"/>
              <w:rPr>
                <w:rFonts w:ascii="Avenir LT Std 35 Light" w:eastAsia="CongressSans" w:hAnsi="Avenir LT Std 35 Light" w:cs="Arial"/>
                <w:b/>
              </w:rPr>
            </w:pPr>
          </w:p>
          <w:p w14:paraId="188354F9" w14:textId="77777777" w:rsidR="000949AA" w:rsidRPr="0004289D" w:rsidRDefault="000949AA" w:rsidP="004D2FAA">
            <w:pPr>
              <w:spacing w:before="52" w:after="0" w:line="248" w:lineRule="exact"/>
              <w:ind w:right="173"/>
              <w:rPr>
                <w:rFonts w:ascii="Avenir LT Std 35 Light" w:eastAsia="CongressSans" w:hAnsi="Avenir LT Std 35 Light" w:cs="Arial"/>
              </w:rPr>
            </w:pPr>
            <w:r w:rsidRPr="0004289D">
              <w:rPr>
                <w:rFonts w:ascii="Avenir LT Std 35 Light" w:eastAsia="CongressSans" w:hAnsi="Avenir LT Std 35 Light" w:cs="Arial"/>
                <w:b/>
              </w:rPr>
              <w:t>AO1</w:t>
            </w:r>
            <w:r w:rsidRPr="007377B2">
              <w:rPr>
                <w:rFonts w:ascii="Avenir LT Std 35 Light" w:eastAsia="CongressSans" w:hAnsi="Avenir LT Std 35 Light" w:cs="Arial"/>
                <w:b/>
              </w:rPr>
              <w:t>:</w:t>
            </w:r>
          </w:p>
          <w:p w14:paraId="015F8DB5" w14:textId="77777777" w:rsidR="000949AA" w:rsidRPr="0004289D" w:rsidRDefault="000949AA" w:rsidP="000949AA">
            <w:pPr>
              <w:numPr>
                <w:ilvl w:val="0"/>
                <w:numId w:val="24"/>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Setting out angles other than 90</w:t>
            </w:r>
            <w:r w:rsidRPr="0004289D">
              <w:rPr>
                <w:rFonts w:ascii="Avenir LT Std 35 Light" w:eastAsia="CongressSans" w:hAnsi="Avenir LT Std 35 Light" w:cs="Arial"/>
                <w:szCs w:val="22"/>
                <w:vertAlign w:val="superscript"/>
              </w:rPr>
              <w:t>o</w:t>
            </w:r>
            <w:r w:rsidRPr="0004289D">
              <w:rPr>
                <w:rFonts w:ascii="Avenir LT Std 35 Light" w:eastAsia="CongressSans" w:hAnsi="Avenir LT Std 35 Light" w:cs="Arial"/>
                <w:szCs w:val="22"/>
              </w:rPr>
              <w:t xml:space="preserve">, </w:t>
            </w:r>
          </w:p>
          <w:p w14:paraId="49CC038A" w14:textId="77777777" w:rsidR="000949AA" w:rsidRPr="0004289D" w:rsidRDefault="000949AA" w:rsidP="000949AA">
            <w:pPr>
              <w:numPr>
                <w:ilvl w:val="0"/>
                <w:numId w:val="24"/>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geometrical setting out, </w:t>
            </w:r>
          </w:p>
          <w:p w14:paraId="32B0941C" w14:textId="77777777" w:rsidR="000949AA" w:rsidRPr="0004289D" w:rsidRDefault="000949AA" w:rsidP="000949AA">
            <w:pPr>
              <w:numPr>
                <w:ilvl w:val="0"/>
                <w:numId w:val="24"/>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arch terminology, </w:t>
            </w:r>
          </w:p>
          <w:p w14:paraId="3B2EC659" w14:textId="77777777" w:rsidR="000949AA" w:rsidRPr="0004289D" w:rsidRDefault="000949AA" w:rsidP="000949AA">
            <w:pPr>
              <w:numPr>
                <w:ilvl w:val="0"/>
                <w:numId w:val="24"/>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safe method of work, </w:t>
            </w:r>
          </w:p>
          <w:p w14:paraId="0C7C0573" w14:textId="77777777" w:rsidR="000949AA" w:rsidRPr="0004289D" w:rsidRDefault="000949AA" w:rsidP="000949AA">
            <w:pPr>
              <w:numPr>
                <w:ilvl w:val="0"/>
                <w:numId w:val="24"/>
              </w:numPr>
              <w:spacing w:before="52" w:after="0" w:line="248" w:lineRule="exact"/>
              <w:ind w:right="173"/>
              <w:rPr>
                <w:rFonts w:ascii="Avenir LT Std 35 Light" w:eastAsia="CongressSans" w:hAnsi="Avenir LT Std 35 Light" w:cs="Arial"/>
                <w:szCs w:val="22"/>
              </w:rPr>
            </w:pPr>
            <w:proofErr w:type="gramStart"/>
            <w:r w:rsidRPr="0004289D">
              <w:rPr>
                <w:rFonts w:ascii="Avenir LT Std 35 Light" w:eastAsia="CongressSans" w:hAnsi="Avenir LT Std 35 Light" w:cs="Arial"/>
                <w:szCs w:val="22"/>
              </w:rPr>
              <w:t>positioning</w:t>
            </w:r>
            <w:proofErr w:type="gramEnd"/>
            <w:r w:rsidRPr="0004289D">
              <w:rPr>
                <w:rFonts w:ascii="Avenir LT Std 35 Light" w:eastAsia="CongressSans" w:hAnsi="Avenir LT Std 35 Light" w:cs="Arial"/>
                <w:szCs w:val="22"/>
              </w:rPr>
              <w:t xml:space="preserve"> of materials and resources, drawing equipment used and its uses.</w:t>
            </w:r>
          </w:p>
          <w:p w14:paraId="0CE9BA56" w14:textId="77777777" w:rsidR="000949AA" w:rsidRPr="0004289D" w:rsidRDefault="000949AA" w:rsidP="004D2FAA">
            <w:pPr>
              <w:spacing w:before="52" w:after="0" w:line="248" w:lineRule="exact"/>
              <w:ind w:right="173"/>
              <w:rPr>
                <w:rFonts w:ascii="Avenir LT Std 35 Light" w:eastAsia="CongressSans" w:hAnsi="Avenir LT Std 35 Light" w:cs="Arial"/>
              </w:rPr>
            </w:pPr>
            <w:r w:rsidRPr="0004289D">
              <w:rPr>
                <w:rFonts w:ascii="Avenir LT Std 35 Light" w:eastAsia="CongressSans" w:hAnsi="Avenir LT Std 35 Light" w:cs="Arial"/>
                <w:b/>
              </w:rPr>
              <w:t>AO2</w:t>
            </w:r>
            <w:r w:rsidRPr="007377B2">
              <w:rPr>
                <w:rFonts w:ascii="Avenir LT Std 35 Light" w:eastAsia="CongressSans" w:hAnsi="Avenir LT Std 35 Light" w:cs="Arial"/>
                <w:b/>
              </w:rPr>
              <w:t>:</w:t>
            </w:r>
          </w:p>
          <w:p w14:paraId="7D9E3980" w14:textId="77777777" w:rsidR="000949AA" w:rsidRPr="0004289D" w:rsidRDefault="000949AA" w:rsidP="000949AA">
            <w:pPr>
              <w:numPr>
                <w:ilvl w:val="0"/>
                <w:numId w:val="25"/>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interpreting drawings/specifications, </w:t>
            </w:r>
          </w:p>
          <w:p w14:paraId="3A10CF8C" w14:textId="77777777" w:rsidR="000949AA" w:rsidRPr="0004289D" w:rsidRDefault="000949AA" w:rsidP="000949AA">
            <w:pPr>
              <w:numPr>
                <w:ilvl w:val="0"/>
                <w:numId w:val="25"/>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showing an understanding of the setting out processes, </w:t>
            </w:r>
          </w:p>
          <w:p w14:paraId="31F70501" w14:textId="77777777" w:rsidR="000949AA" w:rsidRPr="0004289D" w:rsidRDefault="000949AA" w:rsidP="000949AA">
            <w:pPr>
              <w:numPr>
                <w:ilvl w:val="0"/>
                <w:numId w:val="25"/>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methods of work, </w:t>
            </w:r>
          </w:p>
          <w:p w14:paraId="6C87B45A" w14:textId="77777777" w:rsidR="000949AA" w:rsidRPr="0004289D" w:rsidRDefault="000949AA" w:rsidP="000949AA">
            <w:pPr>
              <w:numPr>
                <w:ilvl w:val="0"/>
                <w:numId w:val="25"/>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applying Health &amp; Safety legislation to planning and carrying out activities, </w:t>
            </w:r>
          </w:p>
          <w:p w14:paraId="2D1EDB5B" w14:textId="77777777" w:rsidR="000949AA" w:rsidRPr="0004289D" w:rsidRDefault="000949AA" w:rsidP="000949AA">
            <w:pPr>
              <w:numPr>
                <w:ilvl w:val="0"/>
                <w:numId w:val="25"/>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showing an understanding of the correct sequence of work</w:t>
            </w:r>
          </w:p>
          <w:p w14:paraId="13D1F2E0"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AO3:</w:t>
            </w:r>
          </w:p>
          <w:p w14:paraId="785F336B" w14:textId="06218A0C" w:rsidR="000949AA" w:rsidRPr="0004289D" w:rsidRDefault="005F298A" w:rsidP="000949AA">
            <w:pPr>
              <w:numPr>
                <w:ilvl w:val="0"/>
                <w:numId w:val="26"/>
              </w:numPr>
              <w:spacing w:before="52" w:after="0" w:line="248" w:lineRule="exact"/>
              <w:ind w:right="173"/>
              <w:rPr>
                <w:rFonts w:ascii="Avenir LT Std 35 Light" w:eastAsia="CongressSans" w:hAnsi="Avenir LT Std 35 Light" w:cs="Arial"/>
                <w:b/>
                <w:szCs w:val="22"/>
              </w:rPr>
            </w:pPr>
            <w:r>
              <w:rPr>
                <w:rFonts w:ascii="Avenir LT Std 35 Light" w:eastAsia="CongressSans" w:hAnsi="Avenir LT Std 35 Light" w:cs="Arial"/>
                <w:szCs w:val="22"/>
              </w:rPr>
              <w:t>m</w:t>
            </w:r>
            <w:r w:rsidR="000949AA" w:rsidRPr="0004289D">
              <w:rPr>
                <w:rFonts w:ascii="Avenir LT Std 35 Light" w:eastAsia="CongressSans" w:hAnsi="Avenir LT Std 35 Light" w:cs="Arial"/>
                <w:szCs w:val="22"/>
              </w:rPr>
              <w:t xml:space="preserve">easuring skills; </w:t>
            </w:r>
          </w:p>
          <w:p w14:paraId="77448AFA" w14:textId="77777777" w:rsidR="000949AA" w:rsidRPr="0004289D" w:rsidRDefault="000949AA" w:rsidP="000949AA">
            <w:pPr>
              <w:numPr>
                <w:ilvl w:val="0"/>
                <w:numId w:val="26"/>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 xml:space="preserve">drawing skills; </w:t>
            </w:r>
          </w:p>
          <w:p w14:paraId="1B948372" w14:textId="77777777" w:rsidR="000949AA" w:rsidRPr="0004289D" w:rsidRDefault="000949AA" w:rsidP="000949AA">
            <w:pPr>
              <w:numPr>
                <w:ilvl w:val="0"/>
                <w:numId w:val="26"/>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setting out, correct use of equipment</w:t>
            </w:r>
          </w:p>
          <w:p w14:paraId="2B83722D"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AO4</w:t>
            </w:r>
            <w:r>
              <w:rPr>
                <w:rFonts w:ascii="Avenir LT Std 35 Light" w:eastAsia="CongressSans" w:hAnsi="Avenir LT Std 35 Light" w:cs="Arial"/>
                <w:b/>
              </w:rPr>
              <w:t>:</w:t>
            </w:r>
          </w:p>
          <w:p w14:paraId="6CBFDFF1" w14:textId="1CB3C0BF" w:rsidR="000949AA" w:rsidRPr="0004289D" w:rsidRDefault="005F298A" w:rsidP="000949AA">
            <w:pPr>
              <w:numPr>
                <w:ilvl w:val="0"/>
                <w:numId w:val="27"/>
              </w:numPr>
              <w:spacing w:before="52" w:after="0" w:line="248" w:lineRule="exact"/>
              <w:ind w:right="173"/>
              <w:rPr>
                <w:rFonts w:ascii="Avenir LT Std 35 Light" w:eastAsia="CongressSans" w:hAnsi="Avenir LT Std 35 Light" w:cs="Arial"/>
                <w:b/>
                <w:szCs w:val="22"/>
              </w:rPr>
            </w:pPr>
            <w:r>
              <w:rPr>
                <w:rFonts w:ascii="Avenir LT Std 35 Light" w:eastAsia="CongressSans" w:hAnsi="Avenir LT Std 35 Light" w:cs="Arial"/>
                <w:szCs w:val="22"/>
              </w:rPr>
              <w:t>a</w:t>
            </w:r>
            <w:r w:rsidR="000949AA" w:rsidRPr="0004289D">
              <w:rPr>
                <w:rFonts w:ascii="Avenir LT Std 35 Light" w:eastAsia="CongressSans" w:hAnsi="Avenir LT Std 35 Light" w:cs="Arial"/>
                <w:szCs w:val="22"/>
              </w:rPr>
              <w:t xml:space="preserve">pplying knowledge and understanding to the tasks, </w:t>
            </w:r>
          </w:p>
          <w:p w14:paraId="17FF1837" w14:textId="77777777" w:rsidR="000949AA" w:rsidRPr="0004289D" w:rsidRDefault="000949AA" w:rsidP="000949AA">
            <w:pPr>
              <w:numPr>
                <w:ilvl w:val="0"/>
                <w:numId w:val="27"/>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lastRenderedPageBreak/>
              <w:t xml:space="preserve">problem solving techniques used and able to justify decision made, </w:t>
            </w:r>
          </w:p>
          <w:p w14:paraId="3050AC9B" w14:textId="77777777" w:rsidR="000949AA" w:rsidRPr="0004289D" w:rsidRDefault="000949AA" w:rsidP="000949AA">
            <w:pPr>
              <w:numPr>
                <w:ilvl w:val="0"/>
                <w:numId w:val="27"/>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able to plan activities from information provided</w:t>
            </w:r>
          </w:p>
          <w:p w14:paraId="21FA79BF" w14:textId="77777777" w:rsidR="000949AA" w:rsidRPr="0004289D" w:rsidRDefault="000949AA" w:rsidP="000949AA">
            <w:pPr>
              <w:numPr>
                <w:ilvl w:val="0"/>
                <w:numId w:val="27"/>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drawing techniques used appropriately,</w:t>
            </w:r>
          </w:p>
          <w:p w14:paraId="211D5A26" w14:textId="77777777" w:rsidR="000949AA" w:rsidRPr="0004289D" w:rsidRDefault="000949AA" w:rsidP="000949AA">
            <w:pPr>
              <w:numPr>
                <w:ilvl w:val="0"/>
                <w:numId w:val="27"/>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 xml:space="preserve"> </w:t>
            </w:r>
            <w:proofErr w:type="gramStart"/>
            <w:r w:rsidRPr="0004289D">
              <w:rPr>
                <w:rFonts w:ascii="Avenir LT Std 35 Light" w:eastAsia="CongressSans" w:hAnsi="Avenir LT Std 35 Light" w:cs="Arial"/>
                <w:szCs w:val="22"/>
              </w:rPr>
              <w:t>correct</w:t>
            </w:r>
            <w:proofErr w:type="gramEnd"/>
            <w:r w:rsidRPr="0004289D">
              <w:rPr>
                <w:rFonts w:ascii="Avenir LT Std 35 Light" w:eastAsia="CongressSans" w:hAnsi="Avenir LT Std 35 Light" w:cs="Arial"/>
                <w:szCs w:val="22"/>
              </w:rPr>
              <w:t xml:space="preserve"> sequence of operations carried out when setting out and carrying out the work. </w:t>
            </w:r>
          </w:p>
          <w:p w14:paraId="7E181B66"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AO5</w:t>
            </w:r>
          </w:p>
          <w:p w14:paraId="7DE00FB6" w14:textId="1E184217" w:rsidR="000949AA" w:rsidRPr="0004289D" w:rsidRDefault="005F298A" w:rsidP="000949AA">
            <w:pPr>
              <w:numPr>
                <w:ilvl w:val="0"/>
                <w:numId w:val="28"/>
              </w:numPr>
              <w:spacing w:before="52" w:after="0" w:line="248" w:lineRule="exact"/>
              <w:ind w:right="173"/>
              <w:rPr>
                <w:rFonts w:ascii="Avenir LT Std 35 Light" w:eastAsia="CongressSans" w:hAnsi="Avenir LT Std 35 Light" w:cs="Arial"/>
                <w:szCs w:val="22"/>
              </w:rPr>
            </w:pPr>
            <w:proofErr w:type="gramStart"/>
            <w:r>
              <w:rPr>
                <w:rFonts w:ascii="Avenir LT Std 35 Light" w:eastAsia="CongressSans" w:hAnsi="Avenir LT Std 35 Light" w:cs="Arial"/>
                <w:szCs w:val="22"/>
              </w:rPr>
              <w:t>c</w:t>
            </w:r>
            <w:r w:rsidR="000949AA" w:rsidRPr="0004289D">
              <w:rPr>
                <w:rFonts w:ascii="Avenir LT Std 35 Light" w:eastAsia="CongressSans" w:hAnsi="Avenir LT Std 35 Light" w:cs="Arial"/>
                <w:szCs w:val="22"/>
              </w:rPr>
              <w:t>hecking</w:t>
            </w:r>
            <w:proofErr w:type="gramEnd"/>
            <w:r w:rsidR="000949AA" w:rsidRPr="0004289D">
              <w:rPr>
                <w:rFonts w:ascii="Avenir LT Std 35 Light" w:eastAsia="CongressSans" w:hAnsi="Avenir LT Std 35 Light" w:cs="Arial"/>
                <w:szCs w:val="22"/>
              </w:rPr>
              <w:t xml:space="preserve"> for accuracy at each stage of completed work.</w:t>
            </w:r>
          </w:p>
          <w:p w14:paraId="64960B1A" w14:textId="77777777" w:rsidR="000949AA" w:rsidRPr="0004289D" w:rsidRDefault="000949AA" w:rsidP="004D2FAA">
            <w:pPr>
              <w:spacing w:before="52" w:after="0" w:line="248" w:lineRule="exact"/>
              <w:ind w:right="173"/>
              <w:rPr>
                <w:rFonts w:ascii="Avenir LT Std 35 Light" w:eastAsia="CongressSans" w:hAnsi="Avenir LT Std 35 Light" w:cs="Arial"/>
              </w:rPr>
            </w:pPr>
          </w:p>
        </w:tc>
        <w:tc>
          <w:tcPr>
            <w:tcW w:w="8222" w:type="dxa"/>
            <w:shd w:val="clear" w:color="auto" w:fill="auto"/>
          </w:tcPr>
          <w:p w14:paraId="6B34D788" w14:textId="77777777" w:rsidR="000949AA" w:rsidRPr="0004289D" w:rsidRDefault="000949AA" w:rsidP="004D2FAA">
            <w:pPr>
              <w:rPr>
                <w:rFonts w:ascii="Avenir LT Std 35 Light" w:hAnsi="Avenir LT Std 35 Light" w:cs="Arial"/>
                <w:szCs w:val="22"/>
              </w:rPr>
            </w:pPr>
          </w:p>
        </w:tc>
      </w:tr>
      <w:tr w:rsidR="000949AA" w:rsidRPr="0004289D" w14:paraId="09763544" w14:textId="77777777" w:rsidTr="004D2FAA">
        <w:trPr>
          <w:trHeight w:hRule="exact" w:val="340"/>
        </w:trPr>
        <w:tc>
          <w:tcPr>
            <w:tcW w:w="5103" w:type="dxa"/>
            <w:shd w:val="clear" w:color="auto" w:fill="D9D9D9"/>
          </w:tcPr>
          <w:p w14:paraId="02E23E6C" w14:textId="175B2A2C"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4C94F48A" w14:textId="4B70BBAA"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0CBEB4B9" w14:textId="77777777" w:rsidTr="004D2FAA">
        <w:trPr>
          <w:trHeight w:val="556"/>
        </w:trPr>
        <w:tc>
          <w:tcPr>
            <w:tcW w:w="5103" w:type="dxa"/>
            <w:shd w:val="clear" w:color="auto" w:fill="F1F1F1"/>
          </w:tcPr>
          <w:p w14:paraId="16E63118"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Produce a face template</w:t>
            </w:r>
          </w:p>
          <w:p w14:paraId="17F632D3" w14:textId="77777777" w:rsidR="000949AA" w:rsidRPr="0004289D" w:rsidRDefault="000949AA" w:rsidP="004D2FAA">
            <w:pPr>
              <w:spacing w:before="52" w:after="0" w:line="248" w:lineRule="exact"/>
              <w:ind w:left="102" w:right="173"/>
              <w:rPr>
                <w:rFonts w:ascii="Avenir LT Std 35 Light" w:eastAsia="CongressSans" w:hAnsi="Avenir LT Std 35 Light" w:cs="Arial"/>
                <w:b/>
              </w:rPr>
            </w:pPr>
          </w:p>
          <w:p w14:paraId="5B08789B" w14:textId="77777777" w:rsidR="000949AA" w:rsidRPr="0004289D" w:rsidRDefault="000949AA" w:rsidP="004D2FAA">
            <w:pPr>
              <w:spacing w:before="52" w:after="0" w:line="248" w:lineRule="exact"/>
              <w:ind w:right="173"/>
              <w:rPr>
                <w:rFonts w:ascii="Avenir LT Std 35 Light" w:eastAsia="CongressSans" w:hAnsi="Avenir LT Std 35 Light" w:cs="Arial"/>
              </w:rPr>
            </w:pPr>
            <w:r w:rsidRPr="0004289D">
              <w:rPr>
                <w:rFonts w:ascii="Avenir LT Std 35 Light" w:eastAsia="CongressSans" w:hAnsi="Avenir LT Std 35 Light" w:cs="Arial"/>
                <w:b/>
              </w:rPr>
              <w:t>AO1</w:t>
            </w:r>
            <w:r>
              <w:rPr>
                <w:rFonts w:ascii="Avenir LT Std 35 Light" w:eastAsia="CongressSans" w:hAnsi="Avenir LT Std 35 Light" w:cs="Arial"/>
                <w:b/>
              </w:rPr>
              <w:t>:</w:t>
            </w:r>
          </w:p>
          <w:p w14:paraId="6F07B5BC" w14:textId="20A69984" w:rsidR="000949AA" w:rsidRPr="0004289D" w:rsidRDefault="005F298A" w:rsidP="000949AA">
            <w:pPr>
              <w:numPr>
                <w:ilvl w:val="0"/>
                <w:numId w:val="32"/>
              </w:numPr>
              <w:spacing w:before="52" w:after="0" w:line="248" w:lineRule="exact"/>
              <w:ind w:right="173"/>
              <w:rPr>
                <w:rFonts w:ascii="Avenir LT Std 35 Light" w:eastAsia="CongressSans" w:hAnsi="Avenir LT Std 35 Light" w:cs="Arial"/>
                <w:szCs w:val="22"/>
              </w:rPr>
            </w:pPr>
            <w:r>
              <w:rPr>
                <w:rFonts w:ascii="Avenir LT Std 35 Light" w:eastAsia="CongressSans" w:hAnsi="Avenir LT Std 35 Light" w:cs="Arial"/>
                <w:szCs w:val="22"/>
              </w:rPr>
              <w:t>u</w:t>
            </w:r>
            <w:r w:rsidR="000949AA" w:rsidRPr="0004289D">
              <w:rPr>
                <w:rFonts w:ascii="Avenir LT Std 35 Light" w:eastAsia="CongressSans" w:hAnsi="Avenir LT Std 35 Light" w:cs="Arial"/>
                <w:szCs w:val="22"/>
              </w:rPr>
              <w:t xml:space="preserve">sed tools and equipment correctly, construction techniques, </w:t>
            </w:r>
          </w:p>
          <w:p w14:paraId="15D3EEED" w14:textId="77777777" w:rsidR="000949AA" w:rsidRPr="0004289D" w:rsidRDefault="000949AA" w:rsidP="000949AA">
            <w:pPr>
              <w:numPr>
                <w:ilvl w:val="0"/>
                <w:numId w:val="32"/>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safe method of work</w:t>
            </w:r>
          </w:p>
          <w:p w14:paraId="7E81B6DC" w14:textId="77777777" w:rsidR="000949AA" w:rsidRPr="0004289D" w:rsidRDefault="000949AA" w:rsidP="004D2FAA">
            <w:pPr>
              <w:spacing w:before="52" w:after="0" w:line="248" w:lineRule="exact"/>
              <w:ind w:right="173"/>
              <w:rPr>
                <w:rFonts w:ascii="Avenir LT Std 35 Light" w:eastAsia="CongressSans" w:hAnsi="Avenir LT Std 35 Light" w:cs="Arial"/>
              </w:rPr>
            </w:pPr>
            <w:r w:rsidRPr="0004289D">
              <w:rPr>
                <w:rFonts w:ascii="Avenir LT Std 35 Light" w:eastAsia="CongressSans" w:hAnsi="Avenir LT Std 35 Light" w:cs="Arial"/>
                <w:b/>
              </w:rPr>
              <w:t>AO2</w:t>
            </w:r>
            <w:r>
              <w:rPr>
                <w:rFonts w:ascii="Avenir LT Std 35 Light" w:eastAsia="CongressSans" w:hAnsi="Avenir LT Std 35 Light" w:cs="Arial"/>
                <w:b/>
              </w:rPr>
              <w:t>:</w:t>
            </w:r>
          </w:p>
          <w:p w14:paraId="51512209" w14:textId="77777777" w:rsidR="000949AA" w:rsidRPr="0004289D" w:rsidRDefault="000949AA" w:rsidP="000949AA">
            <w:pPr>
              <w:numPr>
                <w:ilvl w:val="0"/>
                <w:numId w:val="33"/>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interpreting drawings/specifications, </w:t>
            </w:r>
          </w:p>
          <w:p w14:paraId="3093A6E3" w14:textId="77777777" w:rsidR="000949AA" w:rsidRPr="0004289D" w:rsidRDefault="000949AA" w:rsidP="000949AA">
            <w:pPr>
              <w:numPr>
                <w:ilvl w:val="0"/>
                <w:numId w:val="33"/>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showing an understanding of the setting out processes,</w:t>
            </w:r>
          </w:p>
          <w:p w14:paraId="2B76105B" w14:textId="77777777" w:rsidR="000949AA" w:rsidRPr="0004289D" w:rsidRDefault="000949AA" w:rsidP="000949AA">
            <w:pPr>
              <w:numPr>
                <w:ilvl w:val="0"/>
                <w:numId w:val="33"/>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methods of work, </w:t>
            </w:r>
          </w:p>
          <w:p w14:paraId="6B5E4E3E" w14:textId="77777777" w:rsidR="000949AA" w:rsidRPr="0004289D" w:rsidRDefault="000949AA" w:rsidP="000949AA">
            <w:pPr>
              <w:numPr>
                <w:ilvl w:val="0"/>
                <w:numId w:val="33"/>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 xml:space="preserve">applying Health &amp; Safety legislation to planning and carrying out activities, following risk assessments </w:t>
            </w:r>
          </w:p>
          <w:p w14:paraId="1BECA2E7" w14:textId="77777777" w:rsidR="000949AA" w:rsidRPr="0004289D" w:rsidRDefault="000949AA" w:rsidP="000949AA">
            <w:pPr>
              <w:numPr>
                <w:ilvl w:val="0"/>
                <w:numId w:val="33"/>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showing an understanding of the correct sequence of work</w:t>
            </w:r>
          </w:p>
          <w:p w14:paraId="60322D7D" w14:textId="77777777" w:rsidR="000949AA" w:rsidRPr="0004289D" w:rsidRDefault="000949AA" w:rsidP="004D2FAA">
            <w:pPr>
              <w:spacing w:before="52" w:after="0" w:line="248" w:lineRule="exact"/>
              <w:ind w:right="173"/>
              <w:rPr>
                <w:rFonts w:ascii="Avenir LT Std 35 Light" w:eastAsia="CongressSans" w:hAnsi="Avenir LT Std 35 Light" w:cs="Arial"/>
                <w:b/>
              </w:rPr>
            </w:pPr>
            <w:r>
              <w:rPr>
                <w:rFonts w:ascii="Avenir LT Std 35 Light" w:eastAsia="CongressSans" w:hAnsi="Avenir LT Std 35 Light" w:cs="Arial"/>
                <w:b/>
              </w:rPr>
              <w:t>AO3:</w:t>
            </w:r>
          </w:p>
          <w:p w14:paraId="4CA0CFF6" w14:textId="2BB12408" w:rsidR="005F298A" w:rsidRPr="005F298A" w:rsidRDefault="005F298A" w:rsidP="000949AA">
            <w:pPr>
              <w:numPr>
                <w:ilvl w:val="0"/>
                <w:numId w:val="34"/>
              </w:numPr>
              <w:spacing w:before="52" w:after="0" w:line="248" w:lineRule="exact"/>
              <w:ind w:right="173"/>
              <w:rPr>
                <w:rFonts w:ascii="Avenir LT Std 35 Light" w:eastAsia="CongressSans" w:hAnsi="Avenir LT Std 35 Light" w:cs="Arial"/>
                <w:b/>
                <w:szCs w:val="22"/>
              </w:rPr>
            </w:pPr>
            <w:r>
              <w:rPr>
                <w:rFonts w:ascii="Avenir LT Std 35 Light" w:eastAsia="CongressSans" w:hAnsi="Avenir LT Std 35 Light" w:cs="Arial"/>
                <w:szCs w:val="22"/>
              </w:rPr>
              <w:t>m</w:t>
            </w:r>
            <w:r w:rsidR="000949AA" w:rsidRPr="0004289D">
              <w:rPr>
                <w:rFonts w:ascii="Avenir LT Std 35 Light" w:eastAsia="CongressSans" w:hAnsi="Avenir LT Std 35 Light" w:cs="Arial"/>
                <w:szCs w:val="22"/>
              </w:rPr>
              <w:t xml:space="preserve">easuring skills; </w:t>
            </w:r>
          </w:p>
          <w:p w14:paraId="00080FBF" w14:textId="50570122" w:rsidR="000949AA" w:rsidRPr="0004289D" w:rsidRDefault="000949AA" w:rsidP="000949AA">
            <w:pPr>
              <w:numPr>
                <w:ilvl w:val="0"/>
                <w:numId w:val="34"/>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lastRenderedPageBreak/>
              <w:t>drawing skills; setting out,</w:t>
            </w:r>
          </w:p>
          <w:p w14:paraId="5050C51D" w14:textId="45C014AF" w:rsidR="000949AA" w:rsidRPr="005F298A" w:rsidRDefault="000949AA" w:rsidP="005F298A">
            <w:pPr>
              <w:numPr>
                <w:ilvl w:val="0"/>
                <w:numId w:val="34"/>
              </w:numPr>
              <w:spacing w:before="52" w:after="0" w:line="248" w:lineRule="exact"/>
              <w:ind w:right="173"/>
              <w:rPr>
                <w:rFonts w:ascii="Avenir LT Std 35 Light" w:eastAsia="CongressSans" w:hAnsi="Avenir LT Std 35 Light" w:cs="Arial"/>
                <w:b/>
                <w:szCs w:val="22"/>
              </w:rPr>
            </w:pPr>
            <w:r w:rsidRPr="005F298A">
              <w:rPr>
                <w:rFonts w:ascii="Avenir LT Std 35 Light" w:eastAsia="CongressSans" w:hAnsi="Avenir LT Std 35 Light" w:cs="Arial"/>
                <w:szCs w:val="22"/>
              </w:rPr>
              <w:t>correct use of equipment</w:t>
            </w:r>
          </w:p>
          <w:p w14:paraId="45A6C240"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AO4</w:t>
            </w:r>
            <w:r>
              <w:rPr>
                <w:rFonts w:ascii="Avenir LT Std 35 Light" w:eastAsia="CongressSans" w:hAnsi="Avenir LT Std 35 Light" w:cs="Arial"/>
                <w:b/>
              </w:rPr>
              <w:t>:</w:t>
            </w:r>
          </w:p>
          <w:p w14:paraId="2976FB20" w14:textId="187AFF19" w:rsidR="000949AA" w:rsidRPr="0004289D" w:rsidRDefault="005F298A" w:rsidP="000949AA">
            <w:pPr>
              <w:numPr>
                <w:ilvl w:val="0"/>
                <w:numId w:val="35"/>
              </w:numPr>
              <w:spacing w:before="52" w:after="0" w:line="248" w:lineRule="exact"/>
              <w:ind w:right="173"/>
              <w:rPr>
                <w:rFonts w:ascii="Avenir LT Std 35 Light" w:eastAsia="CongressSans" w:hAnsi="Avenir LT Std 35 Light" w:cs="Arial"/>
                <w:b/>
                <w:szCs w:val="22"/>
              </w:rPr>
            </w:pPr>
            <w:r>
              <w:rPr>
                <w:rFonts w:ascii="Avenir LT Std 35 Light" w:eastAsia="CongressSans" w:hAnsi="Avenir LT Std 35 Light" w:cs="Arial"/>
                <w:szCs w:val="22"/>
              </w:rPr>
              <w:t>a</w:t>
            </w:r>
            <w:r w:rsidR="000949AA" w:rsidRPr="0004289D">
              <w:rPr>
                <w:rFonts w:ascii="Avenir LT Std 35 Light" w:eastAsia="CongressSans" w:hAnsi="Avenir LT Std 35 Light" w:cs="Arial"/>
                <w:szCs w:val="22"/>
              </w:rPr>
              <w:t xml:space="preserve">pplying knowledge and understanding to the tasks, </w:t>
            </w:r>
          </w:p>
          <w:p w14:paraId="548CC75A" w14:textId="77777777" w:rsidR="000949AA" w:rsidRPr="0004289D" w:rsidRDefault="000949AA" w:rsidP="000949AA">
            <w:pPr>
              <w:numPr>
                <w:ilvl w:val="0"/>
                <w:numId w:val="35"/>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 xml:space="preserve">problem solving techniques used and able to justify decision made, </w:t>
            </w:r>
          </w:p>
          <w:p w14:paraId="37C8A189" w14:textId="77777777" w:rsidR="000949AA" w:rsidRPr="0004289D" w:rsidRDefault="000949AA" w:rsidP="000949AA">
            <w:pPr>
              <w:numPr>
                <w:ilvl w:val="0"/>
                <w:numId w:val="35"/>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able to plan activities from information provided</w:t>
            </w:r>
          </w:p>
          <w:p w14:paraId="26E9D671" w14:textId="77777777" w:rsidR="000949AA" w:rsidRPr="0004289D" w:rsidRDefault="000949AA" w:rsidP="000949AA">
            <w:pPr>
              <w:numPr>
                <w:ilvl w:val="0"/>
                <w:numId w:val="35"/>
              </w:num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szCs w:val="22"/>
              </w:rPr>
              <w:t>drawing techniques used appropriately, correct sequence of operations carried out when setting out and carrying out the work</w:t>
            </w:r>
          </w:p>
          <w:p w14:paraId="73D48670" w14:textId="77777777" w:rsidR="000949AA" w:rsidRPr="0004289D" w:rsidRDefault="000949AA" w:rsidP="004D2FAA">
            <w:pPr>
              <w:spacing w:before="52" w:after="0" w:line="248" w:lineRule="exact"/>
              <w:ind w:right="173"/>
              <w:rPr>
                <w:rFonts w:ascii="Avenir LT Std 35 Light" w:eastAsia="CongressSans" w:hAnsi="Avenir LT Std 35 Light" w:cs="Arial"/>
                <w:b/>
              </w:rPr>
            </w:pPr>
            <w:r w:rsidRPr="0004289D">
              <w:rPr>
                <w:rFonts w:ascii="Avenir LT Std 35 Light" w:eastAsia="CongressSans" w:hAnsi="Avenir LT Std 35 Light" w:cs="Arial"/>
                <w:b/>
              </w:rPr>
              <w:t>AO5</w:t>
            </w:r>
            <w:r>
              <w:rPr>
                <w:rFonts w:ascii="Avenir LT Std 35 Light" w:eastAsia="CongressSans" w:hAnsi="Avenir LT Std 35 Light" w:cs="Arial"/>
                <w:b/>
              </w:rPr>
              <w:t>:</w:t>
            </w:r>
          </w:p>
          <w:p w14:paraId="3B366B47" w14:textId="77777777" w:rsidR="000949AA" w:rsidRPr="0004289D" w:rsidRDefault="000949AA" w:rsidP="000949AA">
            <w:pPr>
              <w:numPr>
                <w:ilvl w:val="0"/>
                <w:numId w:val="36"/>
              </w:num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szCs w:val="22"/>
              </w:rPr>
              <w:t>Checking for accuracy at each stage of completed work.</w:t>
            </w:r>
          </w:p>
          <w:p w14:paraId="6CD81CD6" w14:textId="77777777" w:rsidR="000949AA" w:rsidRPr="0004289D" w:rsidRDefault="000949AA" w:rsidP="004D2FAA">
            <w:pPr>
              <w:spacing w:before="52" w:after="0" w:line="248" w:lineRule="exact"/>
              <w:ind w:right="173"/>
              <w:rPr>
                <w:rFonts w:ascii="Avenir LT Std 35 Light" w:eastAsia="CongressSans" w:hAnsi="Avenir LT Std 35 Light" w:cs="Arial"/>
              </w:rPr>
            </w:pPr>
          </w:p>
        </w:tc>
        <w:tc>
          <w:tcPr>
            <w:tcW w:w="8222" w:type="dxa"/>
            <w:shd w:val="clear" w:color="auto" w:fill="auto"/>
          </w:tcPr>
          <w:p w14:paraId="39D71EA0" w14:textId="77777777" w:rsidR="000949AA" w:rsidRPr="0004289D" w:rsidRDefault="000949AA" w:rsidP="004D2FAA">
            <w:pPr>
              <w:rPr>
                <w:rFonts w:ascii="Avenir LT Std 35 Light" w:hAnsi="Avenir LT Std 35 Light" w:cs="Arial"/>
                <w:szCs w:val="22"/>
              </w:rPr>
            </w:pPr>
          </w:p>
        </w:tc>
      </w:tr>
      <w:tr w:rsidR="000949AA" w:rsidRPr="0004289D" w14:paraId="52F1F1B8" w14:textId="77777777" w:rsidTr="004D2FAA">
        <w:trPr>
          <w:trHeight w:hRule="exact" w:val="340"/>
        </w:trPr>
        <w:tc>
          <w:tcPr>
            <w:tcW w:w="5103" w:type="dxa"/>
            <w:shd w:val="clear" w:color="auto" w:fill="D9D9D9"/>
          </w:tcPr>
          <w:p w14:paraId="572EC101"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37AF1629"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976A26" w14:paraId="00EB7DCC" w14:textId="77777777" w:rsidTr="004D2FAA">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F1F1F1"/>
          </w:tcPr>
          <w:p w14:paraId="0B27D375" w14:textId="77777777" w:rsidR="000949AA" w:rsidRPr="00976A26" w:rsidRDefault="000949AA" w:rsidP="004D2FAA">
            <w:pPr>
              <w:spacing w:before="52" w:after="0" w:line="248" w:lineRule="exact"/>
              <w:ind w:right="173"/>
              <w:rPr>
                <w:rFonts w:ascii="Avenir LT Std 35 Light" w:eastAsia="CongressSans" w:hAnsi="Avenir LT Std 35 Light" w:cs="Arial"/>
                <w:b/>
              </w:rPr>
            </w:pPr>
            <w:r w:rsidRPr="00976A26">
              <w:rPr>
                <w:rFonts w:ascii="Avenir LT Std 35 Light" w:eastAsia="CongressSans" w:hAnsi="Avenir LT Std 35 Light" w:cs="Arial"/>
                <w:b/>
              </w:rPr>
              <w:t xml:space="preserve">Produce four </w:t>
            </w:r>
            <w:proofErr w:type="spellStart"/>
            <w:r w:rsidRPr="00976A26">
              <w:rPr>
                <w:rFonts w:ascii="Avenir LT Std 35 Light" w:eastAsia="CongressSans" w:hAnsi="Avenir LT Std 35 Light" w:cs="Arial"/>
                <w:b/>
              </w:rPr>
              <w:t>voussoirs</w:t>
            </w:r>
            <w:proofErr w:type="spellEnd"/>
            <w:r w:rsidRPr="00976A26">
              <w:rPr>
                <w:rFonts w:ascii="Avenir LT Std 35 Light" w:eastAsia="CongressSans" w:hAnsi="Avenir LT Std 35 Light" w:cs="Arial"/>
                <w:b/>
              </w:rPr>
              <w:t xml:space="preserve"> to present to the client </w:t>
            </w:r>
          </w:p>
          <w:p w14:paraId="11E7F677" w14:textId="77777777" w:rsidR="000949AA" w:rsidRPr="00976A26" w:rsidRDefault="000949AA" w:rsidP="004D2FAA">
            <w:pPr>
              <w:spacing w:before="52" w:after="0" w:line="248" w:lineRule="exact"/>
              <w:ind w:right="173"/>
              <w:rPr>
                <w:rFonts w:ascii="Avenir LT Std 35 Light" w:eastAsia="CongressSans" w:hAnsi="Avenir LT Std 35 Light" w:cs="Arial"/>
              </w:rPr>
            </w:pPr>
          </w:p>
          <w:p w14:paraId="0AE6E73C" w14:textId="77777777" w:rsidR="000949AA" w:rsidRPr="007377B2" w:rsidRDefault="000949AA" w:rsidP="004D2FAA">
            <w:pPr>
              <w:spacing w:before="52" w:after="0" w:line="248" w:lineRule="exact"/>
              <w:ind w:right="173"/>
              <w:rPr>
                <w:rFonts w:ascii="Avenir LT Std 35 Light" w:eastAsia="CongressSans" w:hAnsi="Avenir LT Std 35 Light" w:cs="Arial"/>
                <w:b/>
              </w:rPr>
            </w:pPr>
            <w:r w:rsidRPr="007377B2">
              <w:rPr>
                <w:rFonts w:ascii="Avenir LT Std 35 Light" w:eastAsia="CongressSans" w:hAnsi="Avenir LT Std 35 Light" w:cs="Arial"/>
                <w:b/>
              </w:rPr>
              <w:t>AO1</w:t>
            </w:r>
            <w:r>
              <w:rPr>
                <w:rFonts w:ascii="Avenir LT Std 35 Light" w:eastAsia="CongressSans" w:hAnsi="Avenir LT Std 35 Light" w:cs="Arial"/>
                <w:b/>
              </w:rPr>
              <w:t>:</w:t>
            </w:r>
          </w:p>
          <w:p w14:paraId="57419E85" w14:textId="77777777" w:rsidR="000949AA" w:rsidRPr="00976A26" w:rsidRDefault="000949AA" w:rsidP="000949AA">
            <w:pPr>
              <w:numPr>
                <w:ilvl w:val="0"/>
                <w:numId w:val="28"/>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Use tools and equipment correctly.</w:t>
            </w:r>
          </w:p>
          <w:p w14:paraId="0B6B373A" w14:textId="77777777" w:rsidR="000949AA" w:rsidRPr="007377B2" w:rsidRDefault="000949AA" w:rsidP="004D2FAA">
            <w:pPr>
              <w:spacing w:before="52" w:after="0" w:line="248" w:lineRule="exact"/>
              <w:ind w:right="173"/>
              <w:rPr>
                <w:rFonts w:ascii="Avenir LT Std 35 Light" w:eastAsia="CongressSans" w:hAnsi="Avenir LT Std 35 Light" w:cs="Arial"/>
                <w:b/>
              </w:rPr>
            </w:pPr>
            <w:r w:rsidRPr="007377B2">
              <w:rPr>
                <w:rFonts w:ascii="Avenir LT Std 35 Light" w:eastAsia="CongressSans" w:hAnsi="Avenir LT Std 35 Light" w:cs="Arial"/>
                <w:b/>
              </w:rPr>
              <w:t>AO2</w:t>
            </w:r>
            <w:r>
              <w:rPr>
                <w:rFonts w:ascii="Avenir LT Std 35 Light" w:eastAsia="CongressSans" w:hAnsi="Avenir LT Std 35 Light" w:cs="Arial"/>
                <w:b/>
              </w:rPr>
              <w:t>:</w:t>
            </w:r>
          </w:p>
          <w:p w14:paraId="2B32568E" w14:textId="77777777" w:rsidR="000949AA" w:rsidRPr="00976A26" w:rsidRDefault="000949AA" w:rsidP="000949AA">
            <w:pPr>
              <w:numPr>
                <w:ilvl w:val="0"/>
                <w:numId w:val="28"/>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 xml:space="preserve">Interpreting drawings/specifications, showing an understanding of the setting out processes, </w:t>
            </w:r>
          </w:p>
          <w:p w14:paraId="452F5F0D" w14:textId="77777777" w:rsidR="000949AA" w:rsidRPr="00976A26" w:rsidRDefault="000949AA" w:rsidP="000949AA">
            <w:pPr>
              <w:numPr>
                <w:ilvl w:val="0"/>
                <w:numId w:val="28"/>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 xml:space="preserve">methods of work </w:t>
            </w:r>
          </w:p>
          <w:p w14:paraId="455E4AEB" w14:textId="77777777" w:rsidR="000949AA" w:rsidRPr="00976A26" w:rsidRDefault="000949AA" w:rsidP="000949AA">
            <w:pPr>
              <w:numPr>
                <w:ilvl w:val="0"/>
                <w:numId w:val="28"/>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showing an understanding of the correct sequence of work</w:t>
            </w:r>
          </w:p>
          <w:p w14:paraId="4D6CE101" w14:textId="77777777" w:rsidR="000949AA" w:rsidRPr="007377B2" w:rsidRDefault="000949AA" w:rsidP="004D2FAA">
            <w:pPr>
              <w:spacing w:before="52" w:after="0" w:line="248" w:lineRule="exact"/>
              <w:ind w:right="173"/>
              <w:rPr>
                <w:rFonts w:ascii="Avenir LT Std 35 Light" w:eastAsia="CongressSans" w:hAnsi="Avenir LT Std 35 Light" w:cs="Arial"/>
                <w:b/>
              </w:rPr>
            </w:pPr>
            <w:r w:rsidRPr="007377B2">
              <w:rPr>
                <w:rFonts w:ascii="Avenir LT Std 35 Light" w:eastAsia="CongressSans" w:hAnsi="Avenir LT Std 35 Light" w:cs="Arial"/>
                <w:b/>
              </w:rPr>
              <w:t>AO3</w:t>
            </w:r>
            <w:r>
              <w:rPr>
                <w:rFonts w:ascii="Avenir LT Std 35 Light" w:eastAsia="CongressSans" w:hAnsi="Avenir LT Std 35 Light" w:cs="Arial"/>
                <w:b/>
              </w:rPr>
              <w:t>:</w:t>
            </w:r>
          </w:p>
          <w:p w14:paraId="6500AFB7" w14:textId="77777777" w:rsidR="000949AA" w:rsidRPr="00976A26" w:rsidRDefault="000949AA" w:rsidP="000949AA">
            <w:pPr>
              <w:numPr>
                <w:ilvl w:val="0"/>
                <w:numId w:val="29"/>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 xml:space="preserve">Measuring, drawing skill and  setting out skills, </w:t>
            </w:r>
          </w:p>
          <w:p w14:paraId="6661DCD7" w14:textId="77777777" w:rsidR="000949AA" w:rsidRPr="00976A26" w:rsidRDefault="000949AA" w:rsidP="000949AA">
            <w:pPr>
              <w:numPr>
                <w:ilvl w:val="0"/>
                <w:numId w:val="29"/>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lastRenderedPageBreak/>
              <w:t xml:space="preserve">correct use of tools, equipment and materials; </w:t>
            </w:r>
          </w:p>
          <w:p w14:paraId="53620A62" w14:textId="77777777" w:rsidR="000949AA" w:rsidRPr="00976A26" w:rsidRDefault="000949AA" w:rsidP="000949AA">
            <w:pPr>
              <w:numPr>
                <w:ilvl w:val="0"/>
                <w:numId w:val="29"/>
              </w:numPr>
              <w:spacing w:before="52" w:after="0" w:line="248" w:lineRule="exact"/>
              <w:ind w:right="173"/>
              <w:rPr>
                <w:rFonts w:ascii="Avenir LT Std 35 Light" w:eastAsia="CongressSans" w:hAnsi="Avenir LT Std 35 Light" w:cs="Arial"/>
              </w:rPr>
            </w:pPr>
            <w:proofErr w:type="gramStart"/>
            <w:r w:rsidRPr="00976A26">
              <w:rPr>
                <w:rFonts w:ascii="Avenir LT Std 35 Light" w:eastAsia="CongressSans" w:hAnsi="Avenir LT Std 35 Light" w:cs="Arial"/>
              </w:rPr>
              <w:t>positioning</w:t>
            </w:r>
            <w:proofErr w:type="gramEnd"/>
            <w:r w:rsidRPr="00976A26">
              <w:rPr>
                <w:rFonts w:ascii="Avenir LT Std 35 Light" w:eastAsia="CongressSans" w:hAnsi="Avenir LT Std 35 Light" w:cs="Arial"/>
              </w:rPr>
              <w:t xml:space="preserve"> and fixing of components.</w:t>
            </w:r>
          </w:p>
          <w:p w14:paraId="7335291D" w14:textId="77777777" w:rsidR="000949AA" w:rsidRPr="007377B2" w:rsidRDefault="000949AA" w:rsidP="004D2FAA">
            <w:pPr>
              <w:spacing w:before="52" w:after="0" w:line="248" w:lineRule="exact"/>
              <w:ind w:right="173"/>
              <w:rPr>
                <w:rFonts w:ascii="Avenir LT Std 35 Light" w:eastAsia="CongressSans" w:hAnsi="Avenir LT Std 35 Light" w:cs="Arial"/>
                <w:b/>
              </w:rPr>
            </w:pPr>
            <w:r w:rsidRPr="007377B2">
              <w:rPr>
                <w:rFonts w:ascii="Avenir LT Std 35 Light" w:eastAsia="CongressSans" w:hAnsi="Avenir LT Std 35 Light" w:cs="Arial"/>
                <w:b/>
              </w:rPr>
              <w:t>AO4</w:t>
            </w:r>
            <w:r>
              <w:rPr>
                <w:rFonts w:ascii="Avenir LT Std 35 Light" w:eastAsia="CongressSans" w:hAnsi="Avenir LT Std 35 Light" w:cs="Arial"/>
                <w:b/>
              </w:rPr>
              <w:t>:</w:t>
            </w:r>
          </w:p>
          <w:p w14:paraId="597743BB" w14:textId="2E2DB7DF" w:rsidR="000949AA" w:rsidRPr="00976A26" w:rsidRDefault="005F298A" w:rsidP="000949AA">
            <w:pPr>
              <w:numPr>
                <w:ilvl w:val="0"/>
                <w:numId w:val="30"/>
              </w:numPr>
              <w:spacing w:before="52" w:after="0" w:line="248" w:lineRule="exact"/>
              <w:ind w:right="173"/>
              <w:rPr>
                <w:rFonts w:ascii="Avenir LT Std 35 Light" w:eastAsia="CongressSans" w:hAnsi="Avenir LT Std 35 Light" w:cs="Arial"/>
              </w:rPr>
            </w:pPr>
            <w:r>
              <w:rPr>
                <w:rFonts w:ascii="Avenir LT Std 35 Light" w:eastAsia="CongressSans" w:hAnsi="Avenir LT Std 35 Light" w:cs="Arial"/>
              </w:rPr>
              <w:t>a</w:t>
            </w:r>
            <w:r w:rsidR="000949AA" w:rsidRPr="00976A26">
              <w:rPr>
                <w:rFonts w:ascii="Avenir LT Std 35 Light" w:eastAsia="CongressSans" w:hAnsi="Avenir LT Std 35 Light" w:cs="Arial"/>
              </w:rPr>
              <w:t xml:space="preserve">pplying knowledge </w:t>
            </w:r>
            <w:r>
              <w:rPr>
                <w:rFonts w:ascii="Avenir LT Std 35 Light" w:eastAsia="CongressSans" w:hAnsi="Avenir LT Std 35 Light" w:cs="Arial"/>
              </w:rPr>
              <w:t>and understanding to the tasks</w:t>
            </w:r>
          </w:p>
          <w:p w14:paraId="4F6E430F" w14:textId="60090E6C" w:rsidR="000949AA" w:rsidRPr="00976A26" w:rsidRDefault="000949AA" w:rsidP="000949AA">
            <w:pPr>
              <w:numPr>
                <w:ilvl w:val="0"/>
                <w:numId w:val="30"/>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problem solving techniques used and</w:t>
            </w:r>
            <w:r w:rsidR="005F298A">
              <w:rPr>
                <w:rFonts w:ascii="Avenir LT Std 35 Light" w:eastAsia="CongressSans" w:hAnsi="Avenir LT Std 35 Light" w:cs="Arial"/>
              </w:rPr>
              <w:t xml:space="preserve"> able to justify decision made</w:t>
            </w:r>
          </w:p>
          <w:p w14:paraId="540F8664" w14:textId="77777777" w:rsidR="000949AA" w:rsidRPr="00976A26" w:rsidRDefault="000949AA" w:rsidP="000949AA">
            <w:pPr>
              <w:numPr>
                <w:ilvl w:val="0"/>
                <w:numId w:val="30"/>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able to plan activities from information provided</w:t>
            </w:r>
          </w:p>
          <w:p w14:paraId="72A39267" w14:textId="77777777" w:rsidR="000949AA" w:rsidRPr="00976A26" w:rsidRDefault="000949AA" w:rsidP="000949AA">
            <w:pPr>
              <w:numPr>
                <w:ilvl w:val="0"/>
                <w:numId w:val="30"/>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materials and techniques used appropriately</w:t>
            </w:r>
          </w:p>
          <w:p w14:paraId="08345EBA" w14:textId="77777777" w:rsidR="000949AA" w:rsidRPr="00976A26" w:rsidRDefault="000949AA" w:rsidP="000949AA">
            <w:pPr>
              <w:numPr>
                <w:ilvl w:val="0"/>
                <w:numId w:val="30"/>
              </w:numPr>
              <w:spacing w:before="52" w:after="0" w:line="248" w:lineRule="exact"/>
              <w:ind w:right="173"/>
              <w:rPr>
                <w:rFonts w:ascii="Avenir LT Std 35 Light" w:eastAsia="CongressSans" w:hAnsi="Avenir LT Std 35 Light" w:cs="Arial"/>
              </w:rPr>
            </w:pPr>
            <w:r w:rsidRPr="00976A26">
              <w:rPr>
                <w:rFonts w:ascii="Avenir LT Std 35 Light" w:eastAsia="CongressSans" w:hAnsi="Avenir LT Std 35 Light" w:cs="Arial"/>
              </w:rPr>
              <w:t>correct sequence of operations carried out when setting out and carrying out the work</w:t>
            </w:r>
          </w:p>
          <w:p w14:paraId="5C22A8DC" w14:textId="77777777" w:rsidR="000949AA" w:rsidRPr="007377B2" w:rsidRDefault="000949AA" w:rsidP="004D2FAA">
            <w:pPr>
              <w:spacing w:before="52" w:after="0" w:line="248" w:lineRule="exact"/>
              <w:ind w:right="173"/>
              <w:rPr>
                <w:rFonts w:ascii="Avenir LT Std 35 Light" w:eastAsia="CongressSans" w:hAnsi="Avenir LT Std 35 Light" w:cs="Arial"/>
                <w:b/>
              </w:rPr>
            </w:pPr>
            <w:r w:rsidRPr="007377B2">
              <w:rPr>
                <w:rFonts w:ascii="Avenir LT Std 35 Light" w:eastAsia="CongressSans" w:hAnsi="Avenir LT Std 35 Light" w:cs="Arial"/>
                <w:b/>
              </w:rPr>
              <w:t>AO5</w:t>
            </w:r>
            <w:r>
              <w:rPr>
                <w:rFonts w:ascii="Avenir LT Std 35 Light" w:eastAsia="CongressSans" w:hAnsi="Avenir LT Std 35 Light" w:cs="Arial"/>
                <w:b/>
              </w:rPr>
              <w:t>:</w:t>
            </w:r>
          </w:p>
          <w:p w14:paraId="38B4EEF7" w14:textId="490ABCF8" w:rsidR="000949AA" w:rsidRPr="00976A26" w:rsidRDefault="005F298A" w:rsidP="000949AA">
            <w:pPr>
              <w:numPr>
                <w:ilvl w:val="0"/>
                <w:numId w:val="31"/>
              </w:numPr>
              <w:spacing w:before="52" w:after="0" w:line="248" w:lineRule="exact"/>
              <w:ind w:right="173"/>
              <w:rPr>
                <w:rFonts w:ascii="Avenir LT Std 35 Light" w:eastAsia="CongressSans" w:hAnsi="Avenir LT Std 35 Light" w:cs="Arial"/>
              </w:rPr>
            </w:pPr>
            <w:r>
              <w:rPr>
                <w:rFonts w:ascii="Avenir LT Std 35 Light" w:eastAsia="CongressSans" w:hAnsi="Avenir LT Std 35 Light" w:cs="Arial"/>
              </w:rPr>
              <w:t>c</w:t>
            </w:r>
            <w:r w:rsidR="000949AA" w:rsidRPr="00976A26">
              <w:rPr>
                <w:rFonts w:ascii="Avenir LT Std 35 Light" w:eastAsia="CongressSans" w:hAnsi="Avenir LT Std 35 Light" w:cs="Arial"/>
              </w:rPr>
              <w:t>hecking for accuracy a</w:t>
            </w:r>
            <w:r>
              <w:rPr>
                <w:rFonts w:ascii="Avenir LT Std 35 Light" w:eastAsia="CongressSans" w:hAnsi="Avenir LT Std 35 Light" w:cs="Arial"/>
              </w:rPr>
              <w:t>t each stage of completed work</w:t>
            </w:r>
          </w:p>
          <w:p w14:paraId="10405AEA" w14:textId="7101ECC6" w:rsidR="000949AA" w:rsidRPr="00976A26" w:rsidRDefault="005F298A" w:rsidP="000949AA">
            <w:pPr>
              <w:numPr>
                <w:ilvl w:val="0"/>
                <w:numId w:val="31"/>
              </w:numPr>
              <w:spacing w:before="52" w:after="0" w:line="248" w:lineRule="exact"/>
              <w:ind w:right="173"/>
              <w:rPr>
                <w:rFonts w:ascii="Avenir LT Std 35 Light" w:eastAsia="CongressSans" w:hAnsi="Avenir LT Std 35 Light" w:cs="Arial"/>
              </w:rPr>
            </w:pPr>
            <w:r>
              <w:rPr>
                <w:rFonts w:ascii="Avenir LT Std 35 Light" w:eastAsia="CongressSans" w:hAnsi="Avenir LT Std 35 Light" w:cs="Arial"/>
              </w:rPr>
              <w:t>c</w:t>
            </w:r>
            <w:r w:rsidR="000949AA" w:rsidRPr="00976A26">
              <w:rPr>
                <w:rFonts w:ascii="Avenir LT Std 35 Light" w:eastAsia="CongressSans" w:hAnsi="Avenir LT Std 35 Light" w:cs="Arial"/>
              </w:rPr>
              <w:t>hecking tha</w:t>
            </w:r>
            <w:r>
              <w:rPr>
                <w:rFonts w:ascii="Avenir LT Std 35 Light" w:eastAsia="CongressSans" w:hAnsi="Avenir LT Std 35 Light" w:cs="Arial"/>
              </w:rPr>
              <w:t>t work is clean and defect free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FEC8D0A" w14:textId="77777777" w:rsidR="000949AA" w:rsidRPr="00976A26" w:rsidRDefault="000949AA" w:rsidP="004D2FAA">
            <w:pPr>
              <w:rPr>
                <w:rFonts w:ascii="Avenir LT Std 35 Light" w:hAnsi="Avenir LT Std 35 Light" w:cs="Arial"/>
                <w:szCs w:val="22"/>
              </w:rPr>
            </w:pPr>
          </w:p>
        </w:tc>
      </w:tr>
    </w:tbl>
    <w:p w14:paraId="69B4B262" w14:textId="3B4AB90E" w:rsidR="000949AA" w:rsidRDefault="000949AA" w:rsidP="008210E9">
      <w:pPr>
        <w:spacing w:before="0" w:after="0"/>
        <w:rPr>
          <w:rFonts w:ascii="Avenir LT Std 35 Light" w:hAnsi="Avenir LT Std 35 Light"/>
          <w:b/>
          <w:bCs/>
          <w:i/>
        </w:rPr>
      </w:pPr>
      <w:r>
        <w:rPr>
          <w:rFonts w:ascii="Avenir LT Std 35 Light" w:hAnsi="Avenir LT Std 35 Light"/>
          <w:b/>
          <w:bCs/>
          <w:i/>
        </w:rPr>
        <w:br w:type="page"/>
      </w:r>
    </w:p>
    <w:p w14:paraId="3CAA3377" w14:textId="77777777" w:rsidR="000949AA" w:rsidRDefault="000949AA" w:rsidP="008210E9">
      <w:pPr>
        <w:spacing w:before="0" w:after="0"/>
        <w:rPr>
          <w:rFonts w:ascii="Avenir LT Std 35 Light" w:hAnsi="Avenir LT Std 35 Light"/>
          <w:b/>
          <w:bCs/>
          <w:i/>
        </w:rPr>
      </w:pPr>
    </w:p>
    <w:p w14:paraId="29B80D7F" w14:textId="77777777" w:rsidR="008210E9" w:rsidRPr="008210E9" w:rsidRDefault="008210E9" w:rsidP="008210E9">
      <w:pPr>
        <w:spacing w:before="0" w:after="0"/>
        <w:rPr>
          <w:rFonts w:ascii="Avenir LT Std 35 Light" w:hAnsi="Avenir LT Std 35 Light"/>
          <w:b/>
          <w:bCs/>
          <w:i/>
        </w:rPr>
      </w:pPr>
      <w:r w:rsidRPr="008210E9">
        <w:rPr>
          <w:rFonts w:ascii="Avenir LT Std 35 Light" w:hAnsi="Avenir LT Std 35 Light"/>
          <w:b/>
          <w:bCs/>
          <w:i/>
        </w:rPr>
        <w:t>Task 2</w:t>
      </w:r>
    </w:p>
    <w:p w14:paraId="14EA8A0B" w14:textId="1B69A7A5" w:rsidR="008210E9" w:rsidRPr="008210E9" w:rsidRDefault="008210E9" w:rsidP="008210E9">
      <w:pPr>
        <w:spacing w:before="0" w:after="0"/>
        <w:rPr>
          <w:rFonts w:ascii="Avenir LT Std 35 Light" w:hAnsi="Avenir LT Std 35 Light"/>
          <w:bCs/>
        </w:rPr>
      </w:pPr>
      <w:r w:rsidRPr="008210E9">
        <w:rPr>
          <w:rFonts w:ascii="Avenir LT Std 35 Light" w:hAnsi="Avenir LT Std 35 Light"/>
          <w:bCs/>
        </w:rPr>
        <w:t>Information around tolerances can be found after this table.</w:t>
      </w:r>
    </w:p>
    <w:p w14:paraId="04BE97B9" w14:textId="77777777" w:rsidR="008210E9" w:rsidRPr="008210E9" w:rsidRDefault="008210E9" w:rsidP="008210E9">
      <w:pPr>
        <w:spacing w:before="0" w:after="0"/>
        <w:rPr>
          <w:rFonts w:ascii="Avenir LT Std 35 Light" w:hAnsi="Avenir LT Std 35 Light"/>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0949AA" w:rsidRPr="0004289D" w14:paraId="1E79865F" w14:textId="77777777" w:rsidTr="004D2FAA">
        <w:trPr>
          <w:trHeight w:hRule="exact" w:val="340"/>
        </w:trPr>
        <w:tc>
          <w:tcPr>
            <w:tcW w:w="5103" w:type="dxa"/>
            <w:shd w:val="clear" w:color="auto" w:fill="D9D9D9"/>
          </w:tcPr>
          <w:p w14:paraId="57D5DD03" w14:textId="2B29F73B"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26D397F6" w14:textId="4EACD7B8" w:rsidR="000949AA" w:rsidRPr="0004289D" w:rsidRDefault="000949AA" w:rsidP="000949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4A4863ED" w14:textId="77777777" w:rsidTr="004D2FAA">
        <w:trPr>
          <w:trHeight w:val="556"/>
        </w:trPr>
        <w:tc>
          <w:tcPr>
            <w:tcW w:w="5103" w:type="dxa"/>
            <w:shd w:val="clear" w:color="auto" w:fill="F1F1F1"/>
          </w:tcPr>
          <w:p w14:paraId="3724A15C" w14:textId="1422B38E" w:rsidR="000949AA" w:rsidRPr="0004289D" w:rsidRDefault="000949AA" w:rsidP="004D2FAA">
            <w:pPr>
              <w:rPr>
                <w:rFonts w:ascii="Avenir LT Std 35 Light" w:hAnsi="Avenir LT Std 35 Light" w:cs="Arial"/>
                <w:bCs/>
              </w:rPr>
            </w:pPr>
            <w:r>
              <w:rPr>
                <w:rFonts w:ascii="Avenir LT Std 35 Light" w:hAnsi="Avenir LT Std 35 Light" w:cs="Arial"/>
                <w:b/>
                <w:bCs/>
              </w:rPr>
              <w:t>Set out and build the wall</w:t>
            </w:r>
          </w:p>
          <w:p w14:paraId="134F1EC4" w14:textId="77777777" w:rsidR="000949AA" w:rsidRPr="0004289D" w:rsidRDefault="000949AA" w:rsidP="004D2FAA">
            <w:pPr>
              <w:rPr>
                <w:rFonts w:ascii="Avenir LT Std 35 Light" w:hAnsi="Avenir LT Std 35 Light" w:cs="Arial"/>
                <w:bCs/>
              </w:rPr>
            </w:pPr>
          </w:p>
          <w:p w14:paraId="5D5BFE99" w14:textId="77777777" w:rsidR="000949AA" w:rsidRPr="0004289D" w:rsidRDefault="000949AA" w:rsidP="004D2FAA">
            <w:pPr>
              <w:spacing w:before="52" w:after="0" w:line="248" w:lineRule="exact"/>
              <w:ind w:right="173"/>
              <w:rPr>
                <w:rFonts w:ascii="Avenir LT Std 35 Light" w:eastAsia="Calibri" w:hAnsi="Avenir LT Std 35 Light" w:cs="Arial"/>
              </w:rPr>
            </w:pPr>
            <w:r w:rsidRPr="0004289D">
              <w:rPr>
                <w:rFonts w:ascii="Avenir LT Std 35 Light" w:eastAsia="CongressSans" w:hAnsi="Avenir LT Std 35 Light" w:cs="Arial"/>
                <w:b/>
                <w:szCs w:val="22"/>
              </w:rPr>
              <w:t>AO1</w:t>
            </w:r>
            <w:r>
              <w:rPr>
                <w:rFonts w:ascii="Avenir LT Std 35 Light" w:eastAsia="CongressSans" w:hAnsi="Avenir LT Std 35 Light" w:cs="Arial"/>
                <w:b/>
                <w:szCs w:val="22"/>
              </w:rPr>
              <w:t>:</w:t>
            </w:r>
          </w:p>
          <w:p w14:paraId="2D4312AB"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Setting out angles other than 90</w:t>
            </w:r>
            <w:r w:rsidRPr="0004289D">
              <w:rPr>
                <w:rFonts w:ascii="Avenir LT Std 35 Light" w:eastAsia="Calibri" w:hAnsi="Avenir LT Std 35 Light" w:cs="Arial"/>
                <w:szCs w:val="22"/>
                <w:vertAlign w:val="superscript"/>
              </w:rPr>
              <w:t>o</w:t>
            </w:r>
          </w:p>
          <w:p w14:paraId="012FF0DC"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 xml:space="preserve">bonding materials </w:t>
            </w:r>
          </w:p>
          <w:p w14:paraId="2737C705"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tools and equipment required</w:t>
            </w:r>
          </w:p>
          <w:p w14:paraId="21DACCE8"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construction techniques</w:t>
            </w:r>
          </w:p>
          <w:p w14:paraId="61F3A733"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safe method of work</w:t>
            </w:r>
          </w:p>
          <w:p w14:paraId="5B623996"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positioning of materials and resources</w:t>
            </w:r>
          </w:p>
          <w:p w14:paraId="624820C8" w14:textId="77777777" w:rsidR="000949AA" w:rsidRPr="0004289D" w:rsidRDefault="000949AA" w:rsidP="000949AA">
            <w:pPr>
              <w:numPr>
                <w:ilvl w:val="0"/>
                <w:numId w:val="37"/>
              </w:numPr>
              <w:spacing w:before="52" w:after="0" w:line="248" w:lineRule="exact"/>
              <w:ind w:right="173"/>
              <w:rPr>
                <w:rFonts w:ascii="Avenir LT Std 35 Light" w:eastAsia="Calibri" w:hAnsi="Avenir LT Std 35 Light" w:cs="Arial"/>
                <w:szCs w:val="22"/>
              </w:rPr>
            </w:pPr>
            <w:proofErr w:type="gramStart"/>
            <w:r w:rsidRPr="0004289D">
              <w:rPr>
                <w:rFonts w:ascii="Avenir LT Std 35 Light" w:eastAsia="Calibri" w:hAnsi="Avenir LT Std 35 Light" w:cs="Arial"/>
                <w:szCs w:val="22"/>
              </w:rPr>
              <w:t>a</w:t>
            </w:r>
            <w:proofErr w:type="gramEnd"/>
            <w:r w:rsidRPr="0004289D">
              <w:rPr>
                <w:rFonts w:ascii="Avenir LT Std 35 Light" w:eastAsia="Calibri" w:hAnsi="Avenir LT Std 35 Light" w:cs="Arial"/>
                <w:szCs w:val="22"/>
              </w:rPr>
              <w:t xml:space="preserve"> range of decorative features and their applications.</w:t>
            </w:r>
          </w:p>
          <w:p w14:paraId="041E8B13" w14:textId="77777777" w:rsidR="000949AA" w:rsidRPr="0004289D" w:rsidRDefault="000949AA" w:rsidP="004D2FAA">
            <w:pPr>
              <w:spacing w:before="52" w:after="0" w:line="248" w:lineRule="exact"/>
              <w:ind w:right="173"/>
              <w:rPr>
                <w:rFonts w:ascii="Avenir LT Std 35 Light" w:eastAsia="CongressSans" w:hAnsi="Avenir LT Std 35 Light" w:cs="Arial"/>
                <w:szCs w:val="22"/>
              </w:rPr>
            </w:pPr>
            <w:r w:rsidRPr="0004289D">
              <w:rPr>
                <w:rFonts w:ascii="Avenir LT Std 35 Light" w:eastAsia="CongressSans" w:hAnsi="Avenir LT Std 35 Light" w:cs="Arial"/>
                <w:b/>
                <w:szCs w:val="22"/>
              </w:rPr>
              <w:t>AO2</w:t>
            </w:r>
            <w:r>
              <w:rPr>
                <w:rFonts w:ascii="Avenir LT Std 35 Light" w:eastAsia="CongressSans" w:hAnsi="Avenir LT Std 35 Light" w:cs="Arial"/>
                <w:b/>
                <w:szCs w:val="22"/>
              </w:rPr>
              <w:t>:</w:t>
            </w:r>
          </w:p>
          <w:p w14:paraId="22CA1964" w14:textId="2AA30C30" w:rsidR="000949AA" w:rsidRPr="0004289D" w:rsidRDefault="005F298A" w:rsidP="000949AA">
            <w:pPr>
              <w:numPr>
                <w:ilvl w:val="0"/>
                <w:numId w:val="38"/>
              </w:numPr>
              <w:spacing w:before="52" w:after="0" w:line="248" w:lineRule="exact"/>
              <w:ind w:right="173"/>
              <w:rPr>
                <w:rFonts w:ascii="Avenir LT Std 35 Light" w:eastAsia="Calibri" w:hAnsi="Avenir LT Std 35 Light" w:cs="Arial"/>
                <w:szCs w:val="22"/>
              </w:rPr>
            </w:pPr>
            <w:r>
              <w:rPr>
                <w:rFonts w:ascii="Avenir LT Std 35 Light" w:eastAsia="Calibri" w:hAnsi="Avenir LT Std 35 Light" w:cs="Arial"/>
                <w:szCs w:val="22"/>
              </w:rPr>
              <w:t>i</w:t>
            </w:r>
            <w:r w:rsidR="000949AA" w:rsidRPr="0004289D">
              <w:rPr>
                <w:rFonts w:ascii="Avenir LT Std 35 Light" w:eastAsia="Calibri" w:hAnsi="Avenir LT Std 35 Light" w:cs="Arial"/>
                <w:szCs w:val="22"/>
              </w:rPr>
              <w:t xml:space="preserve">nterpreting drawings/specifications, </w:t>
            </w:r>
          </w:p>
          <w:p w14:paraId="3E3CE1BA" w14:textId="77777777" w:rsidR="000949AA" w:rsidRPr="0004289D" w:rsidRDefault="000949AA" w:rsidP="000949AA">
            <w:pPr>
              <w:numPr>
                <w:ilvl w:val="0"/>
                <w:numId w:val="38"/>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showing an understanding of the setting out processes</w:t>
            </w:r>
          </w:p>
          <w:p w14:paraId="40AC7297" w14:textId="77777777" w:rsidR="000949AA" w:rsidRPr="0004289D" w:rsidRDefault="000949AA" w:rsidP="000949AA">
            <w:pPr>
              <w:numPr>
                <w:ilvl w:val="0"/>
                <w:numId w:val="38"/>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methods of work</w:t>
            </w:r>
          </w:p>
          <w:p w14:paraId="32B4D26A" w14:textId="77777777" w:rsidR="000949AA" w:rsidRPr="0004289D" w:rsidRDefault="000949AA" w:rsidP="000949AA">
            <w:pPr>
              <w:numPr>
                <w:ilvl w:val="0"/>
                <w:numId w:val="38"/>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applying Health &amp; Safety legislation to planning and carrying out activities</w:t>
            </w:r>
          </w:p>
          <w:p w14:paraId="5DF8F1E4" w14:textId="77777777" w:rsidR="000949AA" w:rsidRPr="0004289D" w:rsidRDefault="000949AA" w:rsidP="000949AA">
            <w:pPr>
              <w:numPr>
                <w:ilvl w:val="0"/>
                <w:numId w:val="38"/>
              </w:numPr>
              <w:spacing w:before="52" w:after="0" w:line="248" w:lineRule="exact"/>
              <w:ind w:right="173"/>
              <w:rPr>
                <w:rFonts w:ascii="Avenir LT Std 35 Light" w:eastAsia="Calibri" w:hAnsi="Avenir LT Std 35 Light" w:cs="Arial"/>
                <w:szCs w:val="22"/>
              </w:rPr>
            </w:pPr>
            <w:r w:rsidRPr="0004289D">
              <w:rPr>
                <w:rFonts w:ascii="Avenir LT Std 35 Light" w:eastAsia="Calibri" w:hAnsi="Avenir LT Std 35 Light" w:cs="Arial"/>
                <w:szCs w:val="22"/>
              </w:rPr>
              <w:t xml:space="preserve">risk assessments </w:t>
            </w:r>
          </w:p>
          <w:p w14:paraId="32649950" w14:textId="77777777" w:rsidR="000949AA" w:rsidRPr="0004289D" w:rsidRDefault="000949AA" w:rsidP="000949AA">
            <w:pPr>
              <w:numPr>
                <w:ilvl w:val="0"/>
                <w:numId w:val="38"/>
              </w:numPr>
              <w:spacing w:before="52" w:after="0" w:line="248" w:lineRule="exact"/>
              <w:ind w:right="173"/>
              <w:rPr>
                <w:rFonts w:ascii="Avenir LT Std 35 Light" w:eastAsia="Calibri" w:hAnsi="Avenir LT Std 35 Light" w:cs="Arial"/>
                <w:szCs w:val="22"/>
              </w:rPr>
            </w:pPr>
            <w:proofErr w:type="gramStart"/>
            <w:r w:rsidRPr="0004289D">
              <w:rPr>
                <w:rFonts w:ascii="Avenir LT Std 35 Light" w:eastAsia="Calibri" w:hAnsi="Avenir LT Std 35 Light" w:cs="Arial"/>
                <w:szCs w:val="22"/>
              </w:rPr>
              <w:t>showing</w:t>
            </w:r>
            <w:proofErr w:type="gramEnd"/>
            <w:r w:rsidRPr="0004289D">
              <w:rPr>
                <w:rFonts w:ascii="Avenir LT Std 35 Light" w:eastAsia="Calibri" w:hAnsi="Avenir LT Std 35 Light" w:cs="Arial"/>
                <w:szCs w:val="22"/>
              </w:rPr>
              <w:t xml:space="preserve"> an understanding of the correct sequence of work.</w:t>
            </w:r>
          </w:p>
          <w:p w14:paraId="585A519A" w14:textId="77777777" w:rsidR="000949AA" w:rsidRPr="0004289D" w:rsidRDefault="000949AA" w:rsidP="004D2FAA">
            <w:p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b/>
                <w:szCs w:val="22"/>
              </w:rPr>
              <w:t>AO3</w:t>
            </w:r>
            <w:r>
              <w:rPr>
                <w:rFonts w:ascii="Avenir LT Std 35 Light" w:eastAsia="CongressSans" w:hAnsi="Avenir LT Std 35 Light" w:cs="Arial"/>
                <w:b/>
                <w:szCs w:val="22"/>
              </w:rPr>
              <w:t>:</w:t>
            </w:r>
          </w:p>
          <w:p w14:paraId="1BF95BFC" w14:textId="38F8DF6E" w:rsidR="000949AA" w:rsidRPr="0004289D" w:rsidRDefault="005F298A" w:rsidP="000949AA">
            <w:pPr>
              <w:numPr>
                <w:ilvl w:val="0"/>
                <w:numId w:val="39"/>
              </w:numPr>
              <w:spacing w:before="52" w:after="0" w:line="248" w:lineRule="exact"/>
              <w:ind w:right="173"/>
              <w:rPr>
                <w:rFonts w:ascii="Avenir LT Std 35 Light" w:eastAsia="CongressSans" w:hAnsi="Avenir LT Std 35 Light" w:cs="Arial"/>
                <w:b/>
                <w:szCs w:val="22"/>
              </w:rPr>
            </w:pPr>
            <w:r>
              <w:rPr>
                <w:rFonts w:ascii="Avenir LT Std 35 Light" w:hAnsi="Avenir LT Std 35 Light" w:cs="Arial"/>
                <w:szCs w:val="22"/>
              </w:rPr>
              <w:t>Measuring skills</w:t>
            </w:r>
          </w:p>
          <w:p w14:paraId="484AA09F" w14:textId="2939399C" w:rsidR="000949AA" w:rsidRPr="0004289D" w:rsidRDefault="005F298A" w:rsidP="000949AA">
            <w:pPr>
              <w:numPr>
                <w:ilvl w:val="0"/>
                <w:numId w:val="39"/>
              </w:numPr>
              <w:spacing w:before="52" w:after="0" w:line="248" w:lineRule="exact"/>
              <w:ind w:right="173"/>
              <w:rPr>
                <w:rFonts w:ascii="Avenir LT Std 35 Light" w:eastAsia="CongressSans" w:hAnsi="Avenir LT Std 35 Light" w:cs="Arial"/>
                <w:b/>
                <w:szCs w:val="22"/>
              </w:rPr>
            </w:pPr>
            <w:r>
              <w:rPr>
                <w:rFonts w:ascii="Avenir LT Std 35 Light" w:hAnsi="Avenir LT Std 35 Light" w:cs="Arial"/>
                <w:szCs w:val="22"/>
              </w:rPr>
              <w:t>working safely</w:t>
            </w:r>
          </w:p>
          <w:p w14:paraId="7200D7F0" w14:textId="328ECF6A" w:rsidR="000949AA" w:rsidRPr="0004289D" w:rsidRDefault="005F298A" w:rsidP="000949AA">
            <w:pPr>
              <w:numPr>
                <w:ilvl w:val="0"/>
                <w:numId w:val="39"/>
              </w:numPr>
              <w:spacing w:before="52" w:after="0" w:line="248" w:lineRule="exact"/>
              <w:ind w:right="173"/>
              <w:rPr>
                <w:rFonts w:ascii="Avenir LT Std 35 Light" w:eastAsia="CongressSans" w:hAnsi="Avenir LT Std 35 Light" w:cs="Arial"/>
                <w:b/>
                <w:szCs w:val="22"/>
              </w:rPr>
            </w:pPr>
            <w:r>
              <w:rPr>
                <w:rFonts w:ascii="Avenir LT Std 35 Light" w:hAnsi="Avenir LT Std 35 Light" w:cs="Arial"/>
                <w:szCs w:val="22"/>
              </w:rPr>
              <w:t>setting out</w:t>
            </w:r>
          </w:p>
          <w:p w14:paraId="25690CC6" w14:textId="77777777" w:rsidR="000949AA" w:rsidRPr="0004289D" w:rsidRDefault="000949AA" w:rsidP="000949AA">
            <w:pPr>
              <w:numPr>
                <w:ilvl w:val="0"/>
                <w:numId w:val="39"/>
              </w:numPr>
              <w:spacing w:before="52" w:after="0" w:line="248" w:lineRule="exact"/>
              <w:ind w:right="173"/>
              <w:rPr>
                <w:rFonts w:ascii="Avenir LT Std 35 Light" w:eastAsia="CongressSans" w:hAnsi="Avenir LT Std 35 Light" w:cs="Arial"/>
                <w:b/>
                <w:szCs w:val="22"/>
              </w:rPr>
            </w:pPr>
            <w:r w:rsidRPr="0004289D">
              <w:rPr>
                <w:rFonts w:ascii="Avenir LT Std 35 Light" w:hAnsi="Avenir LT Std 35 Light" w:cs="Arial"/>
                <w:szCs w:val="22"/>
              </w:rPr>
              <w:t>gauging,</w:t>
            </w:r>
            <w:r w:rsidRPr="0004289D">
              <w:rPr>
                <w:rFonts w:ascii="Avenir LT Std 35 Light" w:hAnsi="Avenir LT Std 35 Light" w:cs="Arial"/>
                <w:b/>
                <w:szCs w:val="22"/>
              </w:rPr>
              <w:t xml:space="preserve"> </w:t>
            </w:r>
            <w:r w:rsidRPr="0004289D">
              <w:rPr>
                <w:rFonts w:ascii="Avenir LT Std 35 Light" w:hAnsi="Avenir LT Std 35 Light" w:cs="Arial"/>
                <w:szCs w:val="22"/>
              </w:rPr>
              <w:t>levelling and plumbing skills</w:t>
            </w:r>
          </w:p>
          <w:p w14:paraId="4A1BC1B3" w14:textId="77777777" w:rsidR="000949AA" w:rsidRPr="0004289D" w:rsidRDefault="000949AA" w:rsidP="000949AA">
            <w:pPr>
              <w:numPr>
                <w:ilvl w:val="0"/>
                <w:numId w:val="39"/>
              </w:numPr>
              <w:spacing w:before="52" w:after="0" w:line="248" w:lineRule="exact"/>
              <w:ind w:right="173"/>
              <w:rPr>
                <w:rFonts w:ascii="Avenir LT Std 35 Light" w:eastAsia="CongressSans" w:hAnsi="Avenir LT Std 35 Light" w:cs="Arial"/>
                <w:b/>
                <w:szCs w:val="22"/>
              </w:rPr>
            </w:pPr>
            <w:r w:rsidRPr="0004289D">
              <w:rPr>
                <w:rFonts w:ascii="Avenir LT Std 35 Light" w:hAnsi="Avenir LT Std 35 Light" w:cs="Arial"/>
                <w:szCs w:val="22"/>
              </w:rPr>
              <w:lastRenderedPageBreak/>
              <w:t xml:space="preserve">correct use of tools, </w:t>
            </w:r>
          </w:p>
          <w:p w14:paraId="25E2CB97" w14:textId="77777777" w:rsidR="000949AA" w:rsidRPr="0004289D" w:rsidRDefault="000949AA" w:rsidP="000949AA">
            <w:pPr>
              <w:numPr>
                <w:ilvl w:val="0"/>
                <w:numId w:val="39"/>
              </w:numPr>
              <w:spacing w:before="52" w:after="0" w:line="248" w:lineRule="exact"/>
              <w:ind w:right="173"/>
              <w:rPr>
                <w:rFonts w:ascii="Avenir LT Std 35 Light" w:eastAsia="CongressSans" w:hAnsi="Avenir LT Std 35 Light" w:cs="Arial"/>
                <w:b/>
                <w:szCs w:val="22"/>
              </w:rPr>
            </w:pPr>
            <w:r w:rsidRPr="0004289D">
              <w:rPr>
                <w:rFonts w:ascii="Avenir LT Std 35 Light" w:hAnsi="Avenir LT Std 35 Light" w:cs="Arial"/>
                <w:szCs w:val="22"/>
              </w:rPr>
              <w:t xml:space="preserve">equipment and materials; </w:t>
            </w:r>
          </w:p>
          <w:p w14:paraId="08A93859" w14:textId="2C27D943" w:rsidR="000949AA" w:rsidRPr="0004289D" w:rsidRDefault="000949AA" w:rsidP="000949AA">
            <w:pPr>
              <w:numPr>
                <w:ilvl w:val="0"/>
                <w:numId w:val="39"/>
              </w:numPr>
              <w:spacing w:before="52" w:after="0" w:line="248" w:lineRule="exact"/>
              <w:ind w:right="173"/>
              <w:rPr>
                <w:rFonts w:ascii="Avenir LT Std 35 Light" w:eastAsia="CongressSans" w:hAnsi="Avenir LT Std 35 Light" w:cs="Arial"/>
                <w:b/>
                <w:szCs w:val="22"/>
              </w:rPr>
            </w:pPr>
            <w:r w:rsidRPr="0004289D">
              <w:rPr>
                <w:rFonts w:ascii="Avenir LT Std 35 Light" w:hAnsi="Avenir LT Std 35 Light" w:cs="Arial"/>
                <w:szCs w:val="22"/>
              </w:rPr>
              <w:t>positioning</w:t>
            </w:r>
            <w:r w:rsidR="005F298A">
              <w:rPr>
                <w:rFonts w:ascii="Avenir LT Std 35 Light" w:hAnsi="Avenir LT Std 35 Light" w:cs="Arial"/>
                <w:szCs w:val="22"/>
              </w:rPr>
              <w:t xml:space="preserve"> and fixing of components</w:t>
            </w:r>
          </w:p>
          <w:p w14:paraId="5EE375AA" w14:textId="77777777" w:rsidR="000949AA" w:rsidRPr="0004289D" w:rsidRDefault="000949AA" w:rsidP="004D2FAA">
            <w:pPr>
              <w:spacing w:before="52" w:after="0" w:line="248" w:lineRule="exact"/>
              <w:ind w:right="173"/>
              <w:rPr>
                <w:rFonts w:ascii="Avenir LT Std 35 Light" w:eastAsia="Calibri" w:hAnsi="Avenir LT Std 35 Light" w:cs="Arial"/>
              </w:rPr>
            </w:pPr>
            <w:r w:rsidRPr="0004289D">
              <w:rPr>
                <w:rFonts w:ascii="Avenir LT Std 35 Light" w:eastAsia="CongressSans" w:hAnsi="Avenir LT Std 35 Light" w:cs="Arial"/>
                <w:b/>
                <w:szCs w:val="22"/>
              </w:rPr>
              <w:t>AO4</w:t>
            </w:r>
            <w:r>
              <w:rPr>
                <w:rFonts w:ascii="Avenir LT Std 35 Light" w:eastAsia="Calibri" w:hAnsi="Avenir LT Std 35 Light" w:cs="Arial"/>
              </w:rPr>
              <w:t>:</w:t>
            </w:r>
          </w:p>
          <w:p w14:paraId="5725D199" w14:textId="4B7FAE54" w:rsidR="000949AA" w:rsidRPr="0004289D" w:rsidRDefault="005F298A" w:rsidP="000949AA">
            <w:pPr>
              <w:numPr>
                <w:ilvl w:val="0"/>
                <w:numId w:val="40"/>
              </w:numPr>
              <w:spacing w:before="52" w:after="0" w:line="248" w:lineRule="exact"/>
              <w:ind w:right="173"/>
              <w:rPr>
                <w:rFonts w:ascii="Avenir LT Std 35 Light" w:hAnsi="Avenir LT Std 35 Light" w:cs="Arial"/>
                <w:b/>
                <w:szCs w:val="22"/>
              </w:rPr>
            </w:pPr>
            <w:r>
              <w:rPr>
                <w:rFonts w:ascii="Avenir LT Std 35 Light" w:hAnsi="Avenir LT Std 35 Light" w:cs="Arial"/>
                <w:szCs w:val="22"/>
              </w:rPr>
              <w:t>a</w:t>
            </w:r>
            <w:r w:rsidR="000949AA" w:rsidRPr="0004289D">
              <w:rPr>
                <w:rFonts w:ascii="Avenir LT Std 35 Light" w:hAnsi="Avenir LT Std 35 Light" w:cs="Arial"/>
                <w:szCs w:val="22"/>
              </w:rPr>
              <w:t>pplying knowledge and understanding to the tasks</w:t>
            </w:r>
          </w:p>
          <w:p w14:paraId="60E6C86D" w14:textId="7892DD25" w:rsidR="000949AA" w:rsidRPr="0004289D" w:rsidRDefault="005F298A" w:rsidP="000949AA">
            <w:pPr>
              <w:numPr>
                <w:ilvl w:val="0"/>
                <w:numId w:val="40"/>
              </w:numPr>
              <w:spacing w:before="52" w:after="0" w:line="248" w:lineRule="exact"/>
              <w:ind w:right="173"/>
              <w:rPr>
                <w:rFonts w:ascii="Avenir LT Std 35 Light" w:hAnsi="Avenir LT Std 35 Light" w:cs="Arial"/>
                <w:b/>
                <w:szCs w:val="22"/>
              </w:rPr>
            </w:pPr>
            <w:r>
              <w:rPr>
                <w:rFonts w:ascii="Avenir LT Std 35 Light" w:hAnsi="Avenir LT Std 35 Light" w:cs="Arial"/>
                <w:szCs w:val="22"/>
              </w:rPr>
              <w:t>p</w:t>
            </w:r>
            <w:r w:rsidR="000949AA" w:rsidRPr="0004289D">
              <w:rPr>
                <w:rFonts w:ascii="Avenir LT Std 35 Light" w:hAnsi="Avenir LT Std 35 Light" w:cs="Arial"/>
                <w:szCs w:val="22"/>
              </w:rPr>
              <w:t>roblem solving techniques used and able to justify decision made, able to plan activi</w:t>
            </w:r>
            <w:r>
              <w:rPr>
                <w:rFonts w:ascii="Avenir LT Std 35 Light" w:hAnsi="Avenir LT Std 35 Light" w:cs="Arial"/>
                <w:szCs w:val="22"/>
              </w:rPr>
              <w:t>ties from information provided</w:t>
            </w:r>
          </w:p>
          <w:p w14:paraId="10A3E261" w14:textId="26903B7F" w:rsidR="000949AA" w:rsidRPr="0004289D" w:rsidRDefault="005F298A" w:rsidP="000949AA">
            <w:pPr>
              <w:numPr>
                <w:ilvl w:val="0"/>
                <w:numId w:val="40"/>
              </w:numPr>
              <w:spacing w:before="52" w:after="0" w:line="248" w:lineRule="exact"/>
              <w:ind w:right="173"/>
              <w:rPr>
                <w:rFonts w:ascii="Avenir LT Std 35 Light" w:hAnsi="Avenir LT Std 35 Light" w:cs="Arial"/>
                <w:b/>
                <w:szCs w:val="22"/>
              </w:rPr>
            </w:pPr>
            <w:r>
              <w:rPr>
                <w:rFonts w:ascii="Avenir LT Std 35 Light" w:hAnsi="Avenir LT Std 35 Light" w:cs="Arial"/>
                <w:szCs w:val="22"/>
              </w:rPr>
              <w:t>m</w:t>
            </w:r>
            <w:r w:rsidR="000949AA" w:rsidRPr="0004289D">
              <w:rPr>
                <w:rFonts w:ascii="Avenir LT Std 35 Light" w:hAnsi="Avenir LT Std 35 Light" w:cs="Arial"/>
                <w:szCs w:val="22"/>
              </w:rPr>
              <w:t>aterials and techniques used appropriately, correct sequence of operations carried out</w:t>
            </w:r>
            <w:r w:rsidR="000949AA" w:rsidRPr="0004289D">
              <w:rPr>
                <w:rFonts w:ascii="Avenir LT Std 35 Light" w:eastAsia="Calibri" w:hAnsi="Avenir LT Std 35 Light" w:cs="Arial"/>
                <w:szCs w:val="22"/>
              </w:rPr>
              <w:t xml:space="preserve"> when setting out and carrying out the work</w:t>
            </w:r>
          </w:p>
          <w:p w14:paraId="7A306279" w14:textId="38D85B4D" w:rsidR="000949AA" w:rsidRPr="0004289D" w:rsidRDefault="005F298A" w:rsidP="000949AA">
            <w:pPr>
              <w:numPr>
                <w:ilvl w:val="0"/>
                <w:numId w:val="40"/>
              </w:numPr>
              <w:spacing w:before="52" w:after="0" w:line="248" w:lineRule="exact"/>
              <w:ind w:right="173"/>
              <w:rPr>
                <w:rFonts w:ascii="Avenir LT Std 35 Light" w:hAnsi="Avenir LT Std 35 Light" w:cs="Arial"/>
                <w:b/>
                <w:szCs w:val="22"/>
              </w:rPr>
            </w:pPr>
            <w:r>
              <w:rPr>
                <w:rFonts w:ascii="Avenir LT Std 35 Light" w:hAnsi="Avenir LT Std 35 Light" w:cs="Arial"/>
                <w:szCs w:val="22"/>
              </w:rPr>
              <w:t>s</w:t>
            </w:r>
            <w:r w:rsidR="000949AA" w:rsidRPr="0004289D">
              <w:rPr>
                <w:rFonts w:ascii="Avenir LT Std 35 Light" w:hAnsi="Avenir LT Std 35 Light" w:cs="Arial"/>
                <w:szCs w:val="22"/>
              </w:rPr>
              <w:t>afe and clean</w:t>
            </w:r>
            <w:r>
              <w:rPr>
                <w:rFonts w:ascii="Avenir LT Std 35 Light" w:hAnsi="Avenir LT Std 35 Light" w:cs="Arial"/>
                <w:szCs w:val="22"/>
              </w:rPr>
              <w:t xml:space="preserve"> working practices demonstrated</w:t>
            </w:r>
          </w:p>
          <w:p w14:paraId="2D3EC7DA" w14:textId="77777777" w:rsidR="000949AA" w:rsidRPr="0004289D" w:rsidRDefault="000949AA" w:rsidP="004D2FAA">
            <w:pPr>
              <w:spacing w:before="52" w:after="0" w:line="248" w:lineRule="exact"/>
              <w:ind w:right="173"/>
              <w:rPr>
                <w:rFonts w:ascii="Avenir LT Std 35 Light" w:eastAsia="CongressSans" w:hAnsi="Avenir LT Std 35 Light" w:cs="Arial"/>
                <w:b/>
                <w:szCs w:val="22"/>
              </w:rPr>
            </w:pPr>
            <w:r w:rsidRPr="0004289D">
              <w:rPr>
                <w:rFonts w:ascii="Avenir LT Std 35 Light" w:eastAsia="CongressSans" w:hAnsi="Avenir LT Std 35 Light" w:cs="Arial"/>
                <w:b/>
                <w:szCs w:val="22"/>
              </w:rPr>
              <w:t>AO5</w:t>
            </w:r>
            <w:r>
              <w:rPr>
                <w:rFonts w:ascii="Avenir LT Std 35 Light" w:eastAsia="CongressSans" w:hAnsi="Avenir LT Std 35 Light" w:cs="Arial"/>
                <w:b/>
                <w:szCs w:val="22"/>
              </w:rPr>
              <w:t>:</w:t>
            </w:r>
          </w:p>
          <w:p w14:paraId="5C85AE77" w14:textId="7D54500F" w:rsidR="000949AA" w:rsidRPr="0004289D" w:rsidRDefault="005F298A" w:rsidP="000949AA">
            <w:pPr>
              <w:numPr>
                <w:ilvl w:val="0"/>
                <w:numId w:val="41"/>
              </w:numPr>
              <w:spacing w:before="52" w:after="0" w:line="248" w:lineRule="exact"/>
              <w:ind w:right="173"/>
              <w:rPr>
                <w:rFonts w:ascii="Avenir LT Std 35 Light" w:eastAsia="CongressSans" w:hAnsi="Avenir LT Std 35 Light" w:cs="Arial"/>
                <w:szCs w:val="22"/>
              </w:rPr>
            </w:pPr>
            <w:r>
              <w:rPr>
                <w:rFonts w:ascii="Avenir LT Std 35 Light" w:eastAsia="CongressSans" w:hAnsi="Avenir LT Std 35 Light" w:cs="Arial"/>
                <w:szCs w:val="22"/>
              </w:rPr>
              <w:t>c</w:t>
            </w:r>
            <w:r w:rsidR="000949AA" w:rsidRPr="0004289D">
              <w:rPr>
                <w:rFonts w:ascii="Avenir LT Std 35 Light" w:eastAsia="Calibri" w:hAnsi="Avenir LT Std 35 Light" w:cs="Arial"/>
                <w:szCs w:val="22"/>
              </w:rPr>
              <w:t>hecking for accuracy a</w:t>
            </w:r>
            <w:r>
              <w:rPr>
                <w:rFonts w:ascii="Avenir LT Std 35 Light" w:eastAsia="Calibri" w:hAnsi="Avenir LT Std 35 Light" w:cs="Arial"/>
                <w:szCs w:val="22"/>
              </w:rPr>
              <w:t>t each stage of completed work</w:t>
            </w:r>
          </w:p>
          <w:p w14:paraId="17041EEA" w14:textId="4B3BAAEF" w:rsidR="005F298A" w:rsidRPr="005F298A" w:rsidRDefault="005F298A" w:rsidP="005F298A">
            <w:pPr>
              <w:numPr>
                <w:ilvl w:val="0"/>
                <w:numId w:val="41"/>
              </w:numPr>
              <w:spacing w:before="52" w:after="0" w:line="248" w:lineRule="exact"/>
              <w:ind w:right="173"/>
              <w:rPr>
                <w:rFonts w:ascii="Avenir LT Std 35 Light" w:eastAsia="CongressSans" w:hAnsi="Avenir LT Std 35 Light" w:cs="Arial"/>
                <w:szCs w:val="22"/>
              </w:rPr>
            </w:pPr>
            <w:r>
              <w:rPr>
                <w:rFonts w:ascii="Avenir LT Std 35 Light" w:eastAsia="Calibri" w:hAnsi="Avenir LT Std 35 Light" w:cs="Arial"/>
                <w:szCs w:val="22"/>
              </w:rPr>
              <w:t>u</w:t>
            </w:r>
            <w:r w:rsidR="000949AA" w:rsidRPr="0004289D">
              <w:rPr>
                <w:rFonts w:ascii="Avenir LT Std 35 Light" w:eastAsia="Calibri" w:hAnsi="Avenir LT Std 35 Light" w:cs="Arial"/>
                <w:szCs w:val="22"/>
              </w:rPr>
              <w:t>sing gauge</w:t>
            </w:r>
            <w:r w:rsidRPr="0004289D">
              <w:rPr>
                <w:rFonts w:ascii="Avenir LT Std 35 Light" w:eastAsia="Calibri" w:hAnsi="Avenir LT Std 35 Light" w:cs="Arial"/>
                <w:szCs w:val="22"/>
              </w:rPr>
              <w:t>, levels</w:t>
            </w:r>
            <w:r>
              <w:rPr>
                <w:rFonts w:ascii="Avenir LT Std 35 Light" w:eastAsia="Calibri" w:hAnsi="Avenir LT Std 35 Light" w:cs="Arial"/>
                <w:szCs w:val="22"/>
              </w:rPr>
              <w:t xml:space="preserve"> and plumb consistently</w:t>
            </w:r>
          </w:p>
          <w:p w14:paraId="2DF939ED" w14:textId="2B561151" w:rsidR="000949AA" w:rsidRPr="0004289D" w:rsidRDefault="005F298A" w:rsidP="000949AA">
            <w:pPr>
              <w:numPr>
                <w:ilvl w:val="0"/>
                <w:numId w:val="41"/>
              </w:numPr>
              <w:spacing w:before="52" w:after="0" w:line="248" w:lineRule="exact"/>
              <w:ind w:right="173"/>
              <w:rPr>
                <w:rFonts w:ascii="Avenir LT Std 35 Light" w:eastAsia="CongressSans" w:hAnsi="Avenir LT Std 35 Light" w:cs="Arial"/>
                <w:szCs w:val="22"/>
              </w:rPr>
            </w:pPr>
            <w:r>
              <w:rPr>
                <w:rFonts w:ascii="Avenir LT Std 35 Light" w:eastAsia="Calibri" w:hAnsi="Avenir LT Std 35 Light" w:cs="Arial"/>
                <w:szCs w:val="22"/>
              </w:rPr>
              <w:t>c</w:t>
            </w:r>
            <w:r w:rsidR="000949AA" w:rsidRPr="0004289D">
              <w:rPr>
                <w:rFonts w:ascii="Avenir LT Std 35 Light" w:eastAsia="Calibri" w:hAnsi="Avenir LT Std 35 Light" w:cs="Arial"/>
                <w:szCs w:val="22"/>
              </w:rPr>
              <w:t xml:space="preserve">hecking that work is </w:t>
            </w:r>
            <w:r>
              <w:rPr>
                <w:rFonts w:ascii="Avenir LT Std 35 Light" w:eastAsia="Calibri" w:hAnsi="Avenir LT Std 35 Light" w:cs="Arial"/>
                <w:szCs w:val="22"/>
              </w:rPr>
              <w:t>clean and defect free</w:t>
            </w:r>
          </w:p>
          <w:p w14:paraId="4D2FF8F0" w14:textId="66A8BD97" w:rsidR="000949AA" w:rsidRPr="0004289D" w:rsidRDefault="005F298A" w:rsidP="000949AA">
            <w:pPr>
              <w:numPr>
                <w:ilvl w:val="0"/>
                <w:numId w:val="41"/>
              </w:numPr>
              <w:spacing w:before="52" w:after="0" w:line="248" w:lineRule="exact"/>
              <w:ind w:right="173"/>
              <w:rPr>
                <w:rFonts w:ascii="Avenir LT Std 35 Light" w:eastAsia="CongressSans" w:hAnsi="Avenir LT Std 35 Light" w:cs="Arial"/>
                <w:szCs w:val="22"/>
              </w:rPr>
            </w:pPr>
            <w:r>
              <w:rPr>
                <w:rFonts w:ascii="Avenir LT Std 35 Light" w:eastAsia="Calibri" w:hAnsi="Avenir LT Std 35 Light" w:cs="Arial"/>
                <w:szCs w:val="22"/>
              </w:rPr>
              <w:t>s</w:t>
            </w:r>
            <w:r w:rsidR="000949AA" w:rsidRPr="0004289D">
              <w:rPr>
                <w:rFonts w:ascii="Avenir LT Std 35 Light" w:eastAsia="Calibri" w:hAnsi="Avenir LT Std 35 Light" w:cs="Arial"/>
                <w:szCs w:val="22"/>
              </w:rPr>
              <w:t>afe and systematic ap</w:t>
            </w:r>
            <w:r>
              <w:rPr>
                <w:rFonts w:ascii="Avenir LT Std 35 Light" w:eastAsia="Calibri" w:hAnsi="Avenir LT Std 35 Light" w:cs="Arial"/>
                <w:szCs w:val="22"/>
              </w:rPr>
              <w:t>proach to work and cleanliness</w:t>
            </w:r>
          </w:p>
          <w:p w14:paraId="446DDFBC" w14:textId="718D1763" w:rsidR="000949AA" w:rsidRPr="0004289D" w:rsidRDefault="005F298A" w:rsidP="000949AA">
            <w:pPr>
              <w:numPr>
                <w:ilvl w:val="0"/>
                <w:numId w:val="41"/>
              </w:numPr>
              <w:spacing w:before="52" w:after="0" w:line="248" w:lineRule="exact"/>
              <w:ind w:right="173"/>
              <w:rPr>
                <w:rFonts w:ascii="Avenir LT Std 35 Light" w:eastAsia="CongressSans" w:hAnsi="Avenir LT Std 35 Light" w:cs="Arial"/>
                <w:szCs w:val="22"/>
              </w:rPr>
            </w:pPr>
            <w:r>
              <w:rPr>
                <w:rFonts w:ascii="Avenir LT Std 35 Light" w:eastAsia="Calibri" w:hAnsi="Avenir LT Std 35 Light" w:cs="Arial"/>
                <w:szCs w:val="22"/>
              </w:rPr>
              <w:t>considerations for other trades</w:t>
            </w:r>
          </w:p>
        </w:tc>
        <w:tc>
          <w:tcPr>
            <w:tcW w:w="8222" w:type="dxa"/>
            <w:shd w:val="clear" w:color="auto" w:fill="auto"/>
          </w:tcPr>
          <w:p w14:paraId="462D1340" w14:textId="77777777" w:rsidR="000949AA" w:rsidRPr="0004289D" w:rsidRDefault="000949AA" w:rsidP="004D2FAA">
            <w:pPr>
              <w:rPr>
                <w:rFonts w:ascii="Avenir LT Std 35 Light" w:hAnsi="Avenir LT Std 35 Light" w:cs="Arial"/>
                <w:szCs w:val="22"/>
              </w:rPr>
            </w:pPr>
          </w:p>
        </w:tc>
      </w:tr>
      <w:tr w:rsidR="000949AA" w:rsidRPr="0004289D" w14:paraId="4E0C93CE" w14:textId="77777777" w:rsidTr="004D2FAA">
        <w:trPr>
          <w:trHeight w:hRule="exact" w:val="340"/>
        </w:trPr>
        <w:tc>
          <w:tcPr>
            <w:tcW w:w="5103" w:type="dxa"/>
            <w:shd w:val="clear" w:color="auto" w:fill="D9D9D9"/>
          </w:tcPr>
          <w:p w14:paraId="3C7BFD77"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7BB79CF0"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51B90530" w14:textId="77777777" w:rsidTr="004D2FAA">
        <w:trPr>
          <w:trHeight w:val="556"/>
        </w:trPr>
        <w:tc>
          <w:tcPr>
            <w:tcW w:w="5103" w:type="dxa"/>
            <w:shd w:val="clear" w:color="auto" w:fill="F1F1F1"/>
          </w:tcPr>
          <w:p w14:paraId="562E6798"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r w:rsidRPr="007377B2">
              <w:rPr>
                <w:rFonts w:ascii="Avenir LT Std 35 Light" w:eastAsia="CongressSans" w:hAnsi="Avenir LT Std 35 Light" w:cs="CongressSans"/>
                <w:b/>
                <w:szCs w:val="22"/>
              </w:rPr>
              <w:t xml:space="preserve">Health and safety practices </w:t>
            </w:r>
          </w:p>
          <w:p w14:paraId="4D490CA8"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p w14:paraId="06776C17"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AO1:</w:t>
            </w:r>
          </w:p>
          <w:p w14:paraId="2E7A66C7" w14:textId="0E09EF27" w:rsidR="000949AA" w:rsidRPr="007377B2" w:rsidRDefault="005F298A" w:rsidP="000949AA">
            <w:pPr>
              <w:numPr>
                <w:ilvl w:val="0"/>
                <w:numId w:val="42"/>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tools and equipment required</w:t>
            </w:r>
          </w:p>
          <w:p w14:paraId="28C5B184" w14:textId="5C3FA312" w:rsidR="000949AA" w:rsidRPr="007377B2" w:rsidRDefault="005F298A" w:rsidP="000949AA">
            <w:pPr>
              <w:numPr>
                <w:ilvl w:val="0"/>
                <w:numId w:val="42"/>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safe method of work</w:t>
            </w:r>
          </w:p>
          <w:p w14:paraId="4337EAE5" w14:textId="77777777" w:rsidR="000949AA" w:rsidRPr="007377B2" w:rsidRDefault="000949AA" w:rsidP="004D2FAA">
            <w:pPr>
              <w:spacing w:before="52" w:after="0" w:line="248" w:lineRule="exact"/>
              <w:ind w:left="102" w:right="173"/>
              <w:rPr>
                <w:rFonts w:ascii="Avenir LT Std 35 Light" w:eastAsia="Calibri" w:hAnsi="Avenir LT Std 35 Light"/>
              </w:rPr>
            </w:pPr>
            <w:r w:rsidRPr="007377B2">
              <w:rPr>
                <w:rFonts w:ascii="Avenir LT Std 35 Light" w:eastAsia="CongressSans" w:hAnsi="Avenir LT Std 35 Light" w:cs="CongressSans"/>
                <w:b/>
                <w:szCs w:val="22"/>
              </w:rPr>
              <w:t>AO2:</w:t>
            </w:r>
          </w:p>
          <w:p w14:paraId="533B3A24" w14:textId="77777777" w:rsidR="000949AA" w:rsidRPr="007377B2" w:rsidRDefault="000949AA" w:rsidP="000949AA">
            <w:pPr>
              <w:numPr>
                <w:ilvl w:val="0"/>
                <w:numId w:val="43"/>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lastRenderedPageBreak/>
              <w:t>applying Health &amp; Safety legislation to planning and carrying out activities</w:t>
            </w:r>
          </w:p>
          <w:p w14:paraId="223266F3" w14:textId="77777777" w:rsidR="000949AA" w:rsidRPr="007377B2" w:rsidRDefault="000949AA" w:rsidP="000949AA">
            <w:pPr>
              <w:numPr>
                <w:ilvl w:val="0"/>
                <w:numId w:val="43"/>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follow risk assessments</w:t>
            </w:r>
          </w:p>
          <w:p w14:paraId="02A43306" w14:textId="47A8B173" w:rsidR="000949AA" w:rsidRPr="007377B2" w:rsidRDefault="000949AA" w:rsidP="000949AA">
            <w:pPr>
              <w:numPr>
                <w:ilvl w:val="0"/>
                <w:numId w:val="43"/>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 xml:space="preserve">showing an understanding </w:t>
            </w:r>
            <w:r w:rsidR="005F298A">
              <w:rPr>
                <w:rFonts w:ascii="Avenir LT Std 35 Light" w:eastAsia="Calibri" w:hAnsi="Avenir LT Std 35 Light" w:cs="CongressSans"/>
                <w:szCs w:val="22"/>
              </w:rPr>
              <w:t>of the correct sequence of work</w:t>
            </w:r>
          </w:p>
          <w:p w14:paraId="7046303D" w14:textId="77777777" w:rsidR="000949AA" w:rsidRPr="007377B2" w:rsidRDefault="000949AA" w:rsidP="004D2FAA">
            <w:pPr>
              <w:spacing w:before="52" w:after="0" w:line="248" w:lineRule="exact"/>
              <w:ind w:left="102" w:right="173"/>
              <w:rPr>
                <w:rFonts w:ascii="Avenir LT Std 35 Light" w:eastAsia="Calibri" w:hAnsi="Avenir LT Std 35 Light"/>
              </w:rPr>
            </w:pPr>
            <w:r w:rsidRPr="007377B2">
              <w:rPr>
                <w:rFonts w:ascii="Avenir LT Std 35 Light" w:eastAsia="CongressSans" w:hAnsi="Avenir LT Std 35 Light" w:cs="CongressSans"/>
                <w:b/>
                <w:szCs w:val="22"/>
              </w:rPr>
              <w:t>AO3:</w:t>
            </w:r>
          </w:p>
          <w:p w14:paraId="4FB583CE" w14:textId="77777777" w:rsidR="000949AA" w:rsidRPr="007377B2" w:rsidRDefault="000949AA" w:rsidP="000949AA">
            <w:pPr>
              <w:numPr>
                <w:ilvl w:val="0"/>
                <w:numId w:val="44"/>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working safely</w:t>
            </w:r>
          </w:p>
          <w:p w14:paraId="018E591F" w14:textId="49757764" w:rsidR="000949AA" w:rsidRPr="007377B2" w:rsidRDefault="000949AA" w:rsidP="000949AA">
            <w:pPr>
              <w:numPr>
                <w:ilvl w:val="0"/>
                <w:numId w:val="44"/>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correct use of</w:t>
            </w:r>
            <w:r w:rsidR="005F298A">
              <w:rPr>
                <w:rFonts w:ascii="Avenir LT Std 35 Light" w:eastAsia="Calibri" w:hAnsi="Avenir LT Std 35 Light" w:cs="CongressSans"/>
                <w:szCs w:val="22"/>
              </w:rPr>
              <w:t xml:space="preserve"> tools, equipment and materials</w:t>
            </w:r>
          </w:p>
          <w:p w14:paraId="4CFDA139"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AO4:</w:t>
            </w:r>
          </w:p>
          <w:p w14:paraId="391EF2EE" w14:textId="42B0AB52" w:rsidR="000949AA" w:rsidRPr="007377B2" w:rsidRDefault="000949AA" w:rsidP="000949AA">
            <w:pPr>
              <w:numPr>
                <w:ilvl w:val="0"/>
                <w:numId w:val="45"/>
              </w:numPr>
              <w:spacing w:before="52" w:after="0" w:line="248" w:lineRule="exact"/>
              <w:ind w:right="173"/>
              <w:rPr>
                <w:rFonts w:ascii="Avenir LT Std 35 Light" w:eastAsia="CongressSans" w:hAnsi="Avenir LT Std 35 Light" w:cs="CongressSans"/>
                <w:szCs w:val="22"/>
              </w:rPr>
            </w:pPr>
            <w:r w:rsidRPr="007377B2">
              <w:rPr>
                <w:rFonts w:ascii="Avenir LT Std 35 Light" w:eastAsia="CongressSans" w:hAnsi="Avenir LT Std 35 Light" w:cs="CongressSans"/>
                <w:szCs w:val="22"/>
              </w:rPr>
              <w:t>m</w:t>
            </w:r>
            <w:r w:rsidRPr="007377B2">
              <w:rPr>
                <w:rFonts w:ascii="Avenir LT Std 35 Light" w:hAnsi="Avenir LT Std 35 Light" w:cs="CongressSans"/>
                <w:szCs w:val="22"/>
              </w:rPr>
              <w:t>aterials an</w:t>
            </w:r>
            <w:r w:rsidR="005F298A">
              <w:rPr>
                <w:rFonts w:ascii="Avenir LT Std 35 Light" w:hAnsi="Avenir LT Std 35 Light" w:cs="CongressSans"/>
                <w:szCs w:val="22"/>
              </w:rPr>
              <w:t>d techniques used appropriately</w:t>
            </w:r>
            <w:r w:rsidRPr="007377B2">
              <w:rPr>
                <w:rFonts w:ascii="Avenir LT Std 35 Light" w:hAnsi="Avenir LT Std 35 Light" w:cs="CongressSans"/>
                <w:szCs w:val="22"/>
              </w:rPr>
              <w:t xml:space="preserve"> </w:t>
            </w:r>
          </w:p>
          <w:p w14:paraId="735A76FD" w14:textId="77777777" w:rsidR="000949AA" w:rsidRPr="007377B2" w:rsidRDefault="000949AA" w:rsidP="000949AA">
            <w:pPr>
              <w:numPr>
                <w:ilvl w:val="0"/>
                <w:numId w:val="45"/>
              </w:numPr>
              <w:spacing w:before="52" w:after="0" w:line="248" w:lineRule="exact"/>
              <w:ind w:right="173"/>
              <w:rPr>
                <w:rFonts w:ascii="Avenir LT Std 35 Light" w:eastAsia="CongressSans" w:hAnsi="Avenir LT Std 35 Light" w:cs="CongressSans"/>
                <w:szCs w:val="22"/>
              </w:rPr>
            </w:pPr>
            <w:r w:rsidRPr="007377B2">
              <w:rPr>
                <w:rFonts w:ascii="Avenir LT Std 35 Light" w:hAnsi="Avenir LT Std 35 Light" w:cs="CongressSans"/>
                <w:szCs w:val="22"/>
              </w:rPr>
              <w:t>correct sequence of operations carried out</w:t>
            </w:r>
            <w:r w:rsidRPr="007377B2">
              <w:rPr>
                <w:rFonts w:ascii="Avenir LT Std 35 Light" w:eastAsia="Calibri" w:hAnsi="Avenir LT Std 35 Light" w:cs="CongressSans"/>
                <w:szCs w:val="22"/>
              </w:rPr>
              <w:t xml:space="preserve"> when setting out and carrying out the work</w:t>
            </w:r>
          </w:p>
          <w:p w14:paraId="7093C2A4" w14:textId="0D42FC01" w:rsidR="000949AA" w:rsidRPr="007377B2" w:rsidRDefault="005F298A" w:rsidP="000949AA">
            <w:pPr>
              <w:numPr>
                <w:ilvl w:val="0"/>
                <w:numId w:val="45"/>
              </w:numPr>
              <w:spacing w:before="52" w:after="0" w:line="248" w:lineRule="exact"/>
              <w:ind w:right="173"/>
              <w:rPr>
                <w:rFonts w:ascii="Avenir LT Std 35 Light" w:eastAsia="CongressSans" w:hAnsi="Avenir LT Std 35 Light" w:cs="CongressSans"/>
                <w:szCs w:val="22"/>
              </w:rPr>
            </w:pPr>
            <w:r>
              <w:rPr>
                <w:rFonts w:ascii="Avenir LT Std 35 Light" w:hAnsi="Avenir LT Std 35 Light" w:cs="CongressSans"/>
                <w:szCs w:val="22"/>
              </w:rPr>
              <w:t>s</w:t>
            </w:r>
            <w:r w:rsidR="000949AA" w:rsidRPr="007377B2">
              <w:rPr>
                <w:rFonts w:ascii="Avenir LT Std 35 Light" w:hAnsi="Avenir LT Std 35 Light" w:cs="CongressSans"/>
                <w:szCs w:val="22"/>
              </w:rPr>
              <w:t>afe and clean</w:t>
            </w:r>
            <w:r>
              <w:rPr>
                <w:rFonts w:ascii="Avenir LT Std 35 Light" w:hAnsi="Avenir LT Std 35 Light" w:cs="CongressSans"/>
                <w:szCs w:val="22"/>
              </w:rPr>
              <w:t xml:space="preserve"> working practices demonstrated</w:t>
            </w:r>
          </w:p>
          <w:p w14:paraId="6F9EFBCC"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AO5:</w:t>
            </w:r>
          </w:p>
          <w:p w14:paraId="412EA271" w14:textId="77777777" w:rsidR="000949AA" w:rsidRPr="007377B2" w:rsidRDefault="000949AA" w:rsidP="000949AA">
            <w:pPr>
              <w:numPr>
                <w:ilvl w:val="0"/>
                <w:numId w:val="46"/>
              </w:numPr>
              <w:spacing w:before="52" w:after="0" w:line="248" w:lineRule="exact"/>
              <w:ind w:right="173"/>
              <w:rPr>
                <w:rFonts w:ascii="Avenir LT Std 35 Light" w:eastAsia="Calibri" w:hAnsi="Avenir LT Std 35 Light" w:cs="CongressSans"/>
                <w:szCs w:val="22"/>
              </w:rPr>
            </w:pPr>
            <w:r w:rsidRPr="007377B2">
              <w:rPr>
                <w:rFonts w:ascii="Avenir LT Std 35 Light" w:eastAsia="CongressSans" w:hAnsi="Avenir LT Std 35 Light" w:cs="CongressSans"/>
                <w:szCs w:val="22"/>
              </w:rPr>
              <w:t>c</w:t>
            </w:r>
            <w:r w:rsidRPr="007377B2">
              <w:rPr>
                <w:rFonts w:ascii="Avenir LT Std 35 Light" w:eastAsia="Calibri" w:hAnsi="Avenir LT Std 35 Light" w:cs="CongressSans"/>
                <w:szCs w:val="22"/>
              </w:rPr>
              <w:t>hecking that work is clean and defect free</w:t>
            </w:r>
          </w:p>
          <w:p w14:paraId="351AA118" w14:textId="3AF660A7" w:rsidR="000949AA" w:rsidRPr="007377B2" w:rsidRDefault="005F298A" w:rsidP="000949AA">
            <w:pPr>
              <w:numPr>
                <w:ilvl w:val="0"/>
                <w:numId w:val="46"/>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s</w:t>
            </w:r>
            <w:r w:rsidR="000949AA" w:rsidRPr="007377B2">
              <w:rPr>
                <w:rFonts w:ascii="Avenir LT Std 35 Light" w:eastAsia="Calibri" w:hAnsi="Avenir LT Std 35 Light" w:cs="CongressSans"/>
                <w:szCs w:val="22"/>
              </w:rPr>
              <w:t xml:space="preserve">afe and systematic approach </w:t>
            </w:r>
            <w:r>
              <w:rPr>
                <w:rFonts w:ascii="Avenir LT Std 35 Light" w:eastAsia="Calibri" w:hAnsi="Avenir LT Std 35 Light" w:cs="CongressSans"/>
                <w:szCs w:val="22"/>
              </w:rPr>
              <w:t>to work and cleanliness</w:t>
            </w:r>
          </w:p>
          <w:p w14:paraId="59A2D99A" w14:textId="77777777" w:rsidR="000949AA" w:rsidRDefault="000949AA" w:rsidP="004D2FAA">
            <w:pPr>
              <w:rPr>
                <w:rFonts w:ascii="Avenir LT Std 35 Light" w:hAnsi="Avenir LT Std 35 Light" w:cs="Arial"/>
                <w:b/>
                <w:bCs/>
              </w:rPr>
            </w:pPr>
          </w:p>
        </w:tc>
        <w:tc>
          <w:tcPr>
            <w:tcW w:w="8222" w:type="dxa"/>
            <w:shd w:val="clear" w:color="auto" w:fill="auto"/>
          </w:tcPr>
          <w:p w14:paraId="5782D883" w14:textId="77777777" w:rsidR="000949AA" w:rsidRPr="0004289D" w:rsidRDefault="000949AA" w:rsidP="004D2FAA">
            <w:pPr>
              <w:rPr>
                <w:rFonts w:ascii="Avenir LT Std 35 Light" w:hAnsi="Avenir LT Std 35 Light" w:cs="Arial"/>
                <w:szCs w:val="22"/>
              </w:rPr>
            </w:pPr>
          </w:p>
        </w:tc>
      </w:tr>
      <w:tr w:rsidR="000949AA" w:rsidRPr="0004289D" w14:paraId="0C8F236A" w14:textId="77777777" w:rsidTr="004D2FAA">
        <w:trPr>
          <w:trHeight w:hRule="exact" w:val="340"/>
        </w:trPr>
        <w:tc>
          <w:tcPr>
            <w:tcW w:w="5103" w:type="dxa"/>
            <w:shd w:val="clear" w:color="auto" w:fill="D9D9D9"/>
          </w:tcPr>
          <w:p w14:paraId="57C3CC44"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0D8042CB"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7B3E8E88" w14:textId="77777777" w:rsidTr="004D2FAA">
        <w:trPr>
          <w:trHeight w:val="556"/>
        </w:trPr>
        <w:tc>
          <w:tcPr>
            <w:tcW w:w="5103" w:type="dxa"/>
            <w:shd w:val="clear" w:color="auto" w:fill="F1F1F1"/>
          </w:tcPr>
          <w:p w14:paraId="4208D5FC"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r w:rsidRPr="007377B2">
              <w:rPr>
                <w:rFonts w:ascii="Avenir LT Std 35 Light" w:eastAsia="CongressSans" w:hAnsi="Avenir LT Std 35 Light" w:cs="CongressSans"/>
                <w:b/>
                <w:szCs w:val="22"/>
              </w:rPr>
              <w:t xml:space="preserve">Housekeeping and cleanliness </w:t>
            </w:r>
          </w:p>
          <w:p w14:paraId="6805EC53"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p w14:paraId="46482CCE"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AO5:</w:t>
            </w:r>
          </w:p>
          <w:p w14:paraId="024DD38B" w14:textId="691D79C2" w:rsidR="005F298A" w:rsidRDefault="000949AA" w:rsidP="005E5BA8">
            <w:pPr>
              <w:numPr>
                <w:ilvl w:val="0"/>
                <w:numId w:val="47"/>
              </w:numPr>
              <w:spacing w:before="52" w:after="0" w:line="248" w:lineRule="exact"/>
              <w:ind w:right="173"/>
              <w:rPr>
                <w:rFonts w:ascii="Avenir LT Std 35 Light" w:eastAsia="Calibri" w:hAnsi="Avenir LT Std 35 Light" w:cs="CongressSans"/>
                <w:szCs w:val="22"/>
              </w:rPr>
            </w:pPr>
            <w:r w:rsidRPr="005F298A">
              <w:rPr>
                <w:rFonts w:ascii="Avenir LT Std 35 Light" w:eastAsia="Calibri" w:hAnsi="Avenir LT Std 35 Light" w:cs="CongressSans"/>
                <w:szCs w:val="22"/>
              </w:rPr>
              <w:t>checking for accuracy a</w:t>
            </w:r>
            <w:r w:rsidR="005F298A">
              <w:rPr>
                <w:rFonts w:ascii="Avenir LT Std 35 Light" w:eastAsia="Calibri" w:hAnsi="Avenir LT Std 35 Light" w:cs="CongressSans"/>
                <w:szCs w:val="22"/>
              </w:rPr>
              <w:t>t each stage of completed work</w:t>
            </w:r>
          </w:p>
          <w:p w14:paraId="41CA0AAB" w14:textId="5475B421" w:rsidR="000949AA" w:rsidRPr="005F298A" w:rsidRDefault="005F298A" w:rsidP="005E5BA8">
            <w:pPr>
              <w:numPr>
                <w:ilvl w:val="0"/>
                <w:numId w:val="47"/>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u</w:t>
            </w:r>
            <w:r w:rsidR="000949AA" w:rsidRPr="005F298A">
              <w:rPr>
                <w:rFonts w:ascii="Avenir LT Std 35 Light" w:eastAsia="Calibri" w:hAnsi="Avenir LT Std 35 Light" w:cs="CongressSans"/>
                <w:szCs w:val="22"/>
              </w:rPr>
              <w:t>sing levels and gauges consistently</w:t>
            </w:r>
          </w:p>
          <w:p w14:paraId="3C10E977" w14:textId="77777777" w:rsidR="005F298A" w:rsidRDefault="005F298A" w:rsidP="000949AA">
            <w:pPr>
              <w:numPr>
                <w:ilvl w:val="0"/>
                <w:numId w:val="47"/>
              </w:numPr>
              <w:spacing w:before="52" w:after="0" w:line="248" w:lineRule="exact"/>
              <w:ind w:right="173"/>
              <w:rPr>
                <w:rFonts w:ascii="Avenir LT Std 35 Light" w:eastAsia="Calibri" w:hAnsi="Avenir LT Std 35 Light" w:cs="CongressSans"/>
                <w:szCs w:val="22"/>
              </w:rPr>
            </w:pPr>
          </w:p>
          <w:p w14:paraId="7F081297" w14:textId="6FD9593D" w:rsidR="000949AA" w:rsidRPr="007377B2" w:rsidRDefault="005F298A" w:rsidP="000949AA">
            <w:pPr>
              <w:numPr>
                <w:ilvl w:val="0"/>
                <w:numId w:val="47"/>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lastRenderedPageBreak/>
              <w:t>c</w:t>
            </w:r>
            <w:r w:rsidR="000949AA" w:rsidRPr="007377B2">
              <w:rPr>
                <w:rFonts w:ascii="Avenir LT Std 35 Light" w:eastAsia="Calibri" w:hAnsi="Avenir LT Std 35 Light" w:cs="CongressSans"/>
                <w:szCs w:val="22"/>
              </w:rPr>
              <w:t xml:space="preserve">hecking that work is clean and defect </w:t>
            </w:r>
            <w:r>
              <w:rPr>
                <w:rFonts w:ascii="Avenir LT Std 35 Light" w:eastAsia="Calibri" w:hAnsi="Avenir LT Std 35 Light" w:cs="CongressSans"/>
                <w:szCs w:val="22"/>
              </w:rPr>
              <w:t>free</w:t>
            </w:r>
          </w:p>
          <w:p w14:paraId="73BE2E34" w14:textId="742ACDE4" w:rsidR="000949AA" w:rsidRPr="007377B2" w:rsidRDefault="005F298A" w:rsidP="000949AA">
            <w:pPr>
              <w:numPr>
                <w:ilvl w:val="0"/>
                <w:numId w:val="47"/>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s</w:t>
            </w:r>
            <w:r w:rsidR="000949AA" w:rsidRPr="007377B2">
              <w:rPr>
                <w:rFonts w:ascii="Avenir LT Std 35 Light" w:eastAsia="Calibri" w:hAnsi="Avenir LT Std 35 Light" w:cs="CongressSans"/>
                <w:szCs w:val="22"/>
              </w:rPr>
              <w:t>afe and systematic ap</w:t>
            </w:r>
            <w:r>
              <w:rPr>
                <w:rFonts w:ascii="Avenir LT Std 35 Light" w:eastAsia="Calibri" w:hAnsi="Avenir LT Std 35 Light" w:cs="CongressSans"/>
                <w:szCs w:val="22"/>
              </w:rPr>
              <w:t>proach to work and cleanliness</w:t>
            </w:r>
          </w:p>
          <w:p w14:paraId="61FF6AC3" w14:textId="66F16389" w:rsidR="000949AA" w:rsidRPr="007377B2" w:rsidRDefault="005F298A" w:rsidP="000949AA">
            <w:pPr>
              <w:numPr>
                <w:ilvl w:val="0"/>
                <w:numId w:val="47"/>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considerations for other trades</w:t>
            </w:r>
          </w:p>
          <w:p w14:paraId="1EAFAE02"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tc>
        <w:tc>
          <w:tcPr>
            <w:tcW w:w="8222" w:type="dxa"/>
            <w:shd w:val="clear" w:color="auto" w:fill="auto"/>
          </w:tcPr>
          <w:p w14:paraId="54B33D2B" w14:textId="77777777" w:rsidR="000949AA" w:rsidRPr="0004289D" w:rsidRDefault="000949AA" w:rsidP="004D2FAA">
            <w:pPr>
              <w:rPr>
                <w:rFonts w:ascii="Avenir LT Std 35 Light" w:hAnsi="Avenir LT Std 35 Light" w:cs="Arial"/>
                <w:szCs w:val="22"/>
              </w:rPr>
            </w:pPr>
          </w:p>
        </w:tc>
      </w:tr>
      <w:tr w:rsidR="000949AA" w:rsidRPr="0004289D" w14:paraId="286DB60D" w14:textId="77777777" w:rsidTr="004D2FAA">
        <w:trPr>
          <w:trHeight w:hRule="exact" w:val="340"/>
        </w:trPr>
        <w:tc>
          <w:tcPr>
            <w:tcW w:w="5103" w:type="dxa"/>
            <w:shd w:val="clear" w:color="auto" w:fill="D9D9D9"/>
          </w:tcPr>
          <w:p w14:paraId="1732DD4B"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15603F6B"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4FC5A7D2" w14:textId="77777777" w:rsidTr="004D2FAA">
        <w:trPr>
          <w:trHeight w:val="556"/>
        </w:trPr>
        <w:tc>
          <w:tcPr>
            <w:tcW w:w="5103" w:type="dxa"/>
            <w:shd w:val="clear" w:color="auto" w:fill="F1F1F1"/>
          </w:tcPr>
          <w:p w14:paraId="29EEF789"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r w:rsidRPr="007377B2">
              <w:rPr>
                <w:rFonts w:ascii="Avenir LT Std 35 Light" w:eastAsia="CongressSans" w:hAnsi="Avenir LT Std 35 Light" w:cs="CongressSans"/>
                <w:b/>
                <w:szCs w:val="22"/>
              </w:rPr>
              <w:t>Overall appearance of the finished wall</w:t>
            </w:r>
          </w:p>
          <w:p w14:paraId="4F9B0D9F"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p w14:paraId="0A667836"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AO3:</w:t>
            </w:r>
          </w:p>
          <w:p w14:paraId="181E753A" w14:textId="2D3FBA84" w:rsidR="000949AA" w:rsidRPr="007377B2" w:rsidRDefault="005F298A" w:rsidP="000949AA">
            <w:pPr>
              <w:numPr>
                <w:ilvl w:val="0"/>
                <w:numId w:val="48"/>
              </w:numPr>
              <w:spacing w:before="52" w:after="0" w:line="248" w:lineRule="exact"/>
              <w:ind w:right="173"/>
              <w:rPr>
                <w:rFonts w:ascii="Avenir LT Std 35 Light" w:eastAsia="CongressSans" w:hAnsi="Avenir LT Std 35 Light" w:cs="CongressSans"/>
                <w:szCs w:val="22"/>
              </w:rPr>
            </w:pPr>
            <w:r>
              <w:rPr>
                <w:rFonts w:ascii="Avenir LT Std 35 Light" w:eastAsia="Calibri" w:hAnsi="Avenir LT Std 35 Light" w:cs="CongressSans"/>
                <w:szCs w:val="22"/>
              </w:rPr>
              <w:t>measuring skills</w:t>
            </w:r>
          </w:p>
          <w:p w14:paraId="63840218" w14:textId="23922F19" w:rsidR="000949AA" w:rsidRPr="007377B2" w:rsidRDefault="005F298A" w:rsidP="000949AA">
            <w:pPr>
              <w:numPr>
                <w:ilvl w:val="0"/>
                <w:numId w:val="48"/>
              </w:numPr>
              <w:spacing w:before="52" w:after="0" w:line="248" w:lineRule="exact"/>
              <w:ind w:right="173"/>
              <w:rPr>
                <w:rFonts w:ascii="Avenir LT Std 35 Light" w:eastAsia="CongressSans" w:hAnsi="Avenir LT Std 35 Light" w:cs="CongressSans"/>
                <w:szCs w:val="22"/>
              </w:rPr>
            </w:pPr>
            <w:r>
              <w:rPr>
                <w:rFonts w:ascii="Avenir LT Std 35 Light" w:eastAsia="Calibri" w:hAnsi="Avenir LT Std 35 Light" w:cs="CongressSans"/>
                <w:szCs w:val="22"/>
              </w:rPr>
              <w:t>working safely</w:t>
            </w:r>
          </w:p>
          <w:p w14:paraId="5A512C42" w14:textId="20EBE0C6" w:rsidR="000949AA" w:rsidRPr="007377B2" w:rsidRDefault="005F298A" w:rsidP="000949AA">
            <w:pPr>
              <w:numPr>
                <w:ilvl w:val="0"/>
                <w:numId w:val="48"/>
              </w:numPr>
              <w:spacing w:before="52" w:after="0" w:line="248" w:lineRule="exact"/>
              <w:ind w:right="173"/>
              <w:rPr>
                <w:rFonts w:ascii="Avenir LT Std 35 Light" w:eastAsia="CongressSans" w:hAnsi="Avenir LT Std 35 Light" w:cs="CongressSans"/>
                <w:szCs w:val="22"/>
              </w:rPr>
            </w:pPr>
            <w:r>
              <w:rPr>
                <w:rFonts w:ascii="Avenir LT Std 35 Light" w:eastAsia="Calibri" w:hAnsi="Avenir LT Std 35 Light" w:cs="CongressSans"/>
                <w:szCs w:val="22"/>
              </w:rPr>
              <w:t>gauging</w:t>
            </w:r>
          </w:p>
          <w:p w14:paraId="771BBC23" w14:textId="62EE3647" w:rsidR="000949AA" w:rsidRPr="007377B2" w:rsidRDefault="005F298A" w:rsidP="000949AA">
            <w:pPr>
              <w:numPr>
                <w:ilvl w:val="0"/>
                <w:numId w:val="48"/>
              </w:numPr>
              <w:spacing w:before="52" w:after="0" w:line="248" w:lineRule="exact"/>
              <w:ind w:right="173"/>
              <w:rPr>
                <w:rFonts w:ascii="Avenir LT Std 35 Light" w:eastAsia="CongressSans" w:hAnsi="Avenir LT Std 35 Light" w:cs="CongressSans"/>
                <w:szCs w:val="22"/>
              </w:rPr>
            </w:pPr>
            <w:r>
              <w:rPr>
                <w:rFonts w:ascii="Avenir LT Std 35 Light" w:eastAsia="Calibri" w:hAnsi="Avenir LT Std 35 Light" w:cs="CongressSans"/>
                <w:szCs w:val="22"/>
              </w:rPr>
              <w:t>levelling and plumbing skills</w:t>
            </w:r>
          </w:p>
          <w:p w14:paraId="7E0D7496" w14:textId="45751843" w:rsidR="000949AA" w:rsidRPr="007377B2" w:rsidRDefault="000949AA" w:rsidP="000949AA">
            <w:pPr>
              <w:numPr>
                <w:ilvl w:val="0"/>
                <w:numId w:val="48"/>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 xml:space="preserve">correct use of </w:t>
            </w:r>
            <w:r w:rsidR="005F298A">
              <w:rPr>
                <w:rFonts w:ascii="Avenir LT Std 35 Light" w:eastAsia="Calibri" w:hAnsi="Avenir LT Std 35 Light" w:cs="CongressSans"/>
                <w:szCs w:val="22"/>
              </w:rPr>
              <w:t>tools, equipment and materials</w:t>
            </w:r>
          </w:p>
          <w:p w14:paraId="653E91A8" w14:textId="3DB04DB1" w:rsidR="000949AA" w:rsidRPr="007377B2" w:rsidRDefault="000949AA" w:rsidP="000949AA">
            <w:pPr>
              <w:numPr>
                <w:ilvl w:val="0"/>
                <w:numId w:val="48"/>
              </w:numPr>
              <w:spacing w:before="52" w:after="0" w:line="248" w:lineRule="exact"/>
              <w:ind w:right="173"/>
              <w:rPr>
                <w:rFonts w:ascii="Avenir LT Std 35 Light" w:eastAsia="CongressSans" w:hAnsi="Avenir LT Std 35 Light" w:cs="CongressSans"/>
                <w:szCs w:val="22"/>
              </w:rPr>
            </w:pPr>
            <w:r w:rsidRPr="007377B2">
              <w:rPr>
                <w:rFonts w:ascii="Avenir LT Std 35 Light" w:eastAsia="Calibri" w:hAnsi="Avenir LT Std 35 Light" w:cs="CongressSans"/>
                <w:szCs w:val="22"/>
              </w:rPr>
              <w:t>posit</w:t>
            </w:r>
            <w:r w:rsidR="005F298A">
              <w:rPr>
                <w:rFonts w:ascii="Avenir LT Std 35 Light" w:eastAsia="Calibri" w:hAnsi="Avenir LT Std 35 Light" w:cs="CongressSans"/>
                <w:szCs w:val="22"/>
              </w:rPr>
              <w:t>ioning and fixing of components</w:t>
            </w:r>
          </w:p>
          <w:p w14:paraId="2C66BAEA"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AO5:</w:t>
            </w:r>
          </w:p>
          <w:p w14:paraId="7C1D7786" w14:textId="5AC058F1" w:rsidR="000949AA" w:rsidRPr="007377B2" w:rsidRDefault="000949AA" w:rsidP="000949AA">
            <w:pPr>
              <w:numPr>
                <w:ilvl w:val="0"/>
                <w:numId w:val="49"/>
              </w:numPr>
              <w:spacing w:before="52" w:after="0" w:line="248" w:lineRule="exact"/>
              <w:ind w:right="173"/>
              <w:rPr>
                <w:rFonts w:ascii="Avenir LT Std 35 Light" w:eastAsia="Calibri" w:hAnsi="Avenir LT Std 35 Light" w:cs="CongressSans"/>
                <w:szCs w:val="22"/>
              </w:rPr>
            </w:pPr>
            <w:r w:rsidRPr="007377B2">
              <w:rPr>
                <w:rFonts w:ascii="Avenir LT Std 35 Light" w:eastAsia="Calibri" w:hAnsi="Avenir LT Std 35 Light" w:cs="CongressSans"/>
                <w:szCs w:val="22"/>
              </w:rPr>
              <w:t>checking for accuracy a</w:t>
            </w:r>
            <w:r w:rsidR="005F298A">
              <w:rPr>
                <w:rFonts w:ascii="Avenir LT Std 35 Light" w:eastAsia="Calibri" w:hAnsi="Avenir LT Std 35 Light" w:cs="CongressSans"/>
                <w:szCs w:val="22"/>
              </w:rPr>
              <w:t>t each stage of completed work</w:t>
            </w:r>
          </w:p>
          <w:p w14:paraId="117F4BB0" w14:textId="502F81DD" w:rsidR="000949AA" w:rsidRPr="007377B2" w:rsidRDefault="005F298A" w:rsidP="000949AA">
            <w:pPr>
              <w:numPr>
                <w:ilvl w:val="0"/>
                <w:numId w:val="49"/>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u</w:t>
            </w:r>
            <w:r w:rsidR="000949AA" w:rsidRPr="007377B2">
              <w:rPr>
                <w:rFonts w:ascii="Avenir LT Std 35 Light" w:eastAsia="Calibri" w:hAnsi="Avenir LT Std 35 Light" w:cs="CongressSans"/>
                <w:szCs w:val="22"/>
              </w:rPr>
              <w:t>sing</w:t>
            </w:r>
            <w:r>
              <w:rPr>
                <w:rFonts w:ascii="Avenir LT Std 35 Light" w:eastAsia="Calibri" w:hAnsi="Avenir LT Std 35 Light" w:cs="CongressSans"/>
                <w:szCs w:val="22"/>
              </w:rPr>
              <w:t xml:space="preserve"> levels and gauges consistently</w:t>
            </w:r>
          </w:p>
          <w:p w14:paraId="266FFAE3" w14:textId="27923A21" w:rsidR="005F298A" w:rsidRDefault="005F298A" w:rsidP="000949AA">
            <w:pPr>
              <w:numPr>
                <w:ilvl w:val="0"/>
                <w:numId w:val="49"/>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c</w:t>
            </w:r>
            <w:r w:rsidR="000949AA" w:rsidRPr="007377B2">
              <w:rPr>
                <w:rFonts w:ascii="Avenir LT Std 35 Light" w:eastAsia="Calibri" w:hAnsi="Avenir LT Std 35 Light" w:cs="CongressSans"/>
                <w:szCs w:val="22"/>
              </w:rPr>
              <w:t>hecking that</w:t>
            </w:r>
            <w:r>
              <w:rPr>
                <w:rFonts w:ascii="Avenir LT Std 35 Light" w:eastAsia="Calibri" w:hAnsi="Avenir LT Std 35 Light" w:cs="CongressSans"/>
                <w:szCs w:val="22"/>
              </w:rPr>
              <w:t xml:space="preserve"> work is clean and defect free</w:t>
            </w:r>
          </w:p>
          <w:p w14:paraId="5B876A17" w14:textId="60AC0818" w:rsidR="000949AA" w:rsidRDefault="005F298A" w:rsidP="000949AA">
            <w:pPr>
              <w:numPr>
                <w:ilvl w:val="0"/>
                <w:numId w:val="49"/>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s</w:t>
            </w:r>
            <w:r w:rsidR="000949AA" w:rsidRPr="007377B2">
              <w:rPr>
                <w:rFonts w:ascii="Avenir LT Std 35 Light" w:eastAsia="Calibri" w:hAnsi="Avenir LT Std 35 Light" w:cs="CongressSans"/>
                <w:szCs w:val="22"/>
              </w:rPr>
              <w:t>afe and systematic ap</w:t>
            </w:r>
            <w:r>
              <w:rPr>
                <w:rFonts w:ascii="Avenir LT Std 35 Light" w:eastAsia="Calibri" w:hAnsi="Avenir LT Std 35 Light" w:cs="CongressSans"/>
                <w:szCs w:val="22"/>
              </w:rPr>
              <w:t>proach to work and cleanliness</w:t>
            </w:r>
          </w:p>
          <w:p w14:paraId="74FDD54F" w14:textId="06DEA516" w:rsidR="000949AA" w:rsidRPr="007377B2" w:rsidRDefault="005F298A" w:rsidP="000949AA">
            <w:pPr>
              <w:numPr>
                <w:ilvl w:val="0"/>
                <w:numId w:val="49"/>
              </w:numPr>
              <w:spacing w:before="52" w:after="0" w:line="248" w:lineRule="exact"/>
              <w:ind w:right="173"/>
              <w:rPr>
                <w:rFonts w:ascii="Avenir LT Std 35 Light" w:eastAsia="Calibri" w:hAnsi="Avenir LT Std 35 Light" w:cs="CongressSans"/>
                <w:szCs w:val="22"/>
              </w:rPr>
            </w:pPr>
            <w:r>
              <w:rPr>
                <w:rFonts w:ascii="Avenir LT Std 35 Light" w:eastAsia="Calibri" w:hAnsi="Avenir LT Std 35 Light" w:cs="CongressSans"/>
                <w:szCs w:val="22"/>
              </w:rPr>
              <w:t>considerations for other trades</w:t>
            </w:r>
          </w:p>
        </w:tc>
        <w:tc>
          <w:tcPr>
            <w:tcW w:w="8222" w:type="dxa"/>
            <w:shd w:val="clear" w:color="auto" w:fill="auto"/>
          </w:tcPr>
          <w:p w14:paraId="48ED398D" w14:textId="77777777" w:rsidR="000949AA" w:rsidRPr="0004289D" w:rsidRDefault="000949AA" w:rsidP="004D2FAA">
            <w:pPr>
              <w:rPr>
                <w:rFonts w:ascii="Avenir LT Std 35 Light" w:hAnsi="Avenir LT Std 35 Light" w:cs="Arial"/>
                <w:szCs w:val="22"/>
              </w:rPr>
            </w:pPr>
          </w:p>
        </w:tc>
      </w:tr>
      <w:tr w:rsidR="000949AA" w:rsidRPr="0004289D" w14:paraId="6465070C" w14:textId="77777777" w:rsidTr="004D2FAA">
        <w:trPr>
          <w:trHeight w:hRule="exact" w:val="340"/>
        </w:trPr>
        <w:tc>
          <w:tcPr>
            <w:tcW w:w="5103" w:type="dxa"/>
            <w:shd w:val="clear" w:color="auto" w:fill="D9D9D9"/>
          </w:tcPr>
          <w:p w14:paraId="2E7CCDC7"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Arial"/>
                <w:b/>
                <w:bCs/>
              </w:rPr>
              <w:t>Contextualised examples of AOs per task</w:t>
            </w:r>
          </w:p>
        </w:tc>
        <w:tc>
          <w:tcPr>
            <w:tcW w:w="8222" w:type="dxa"/>
            <w:shd w:val="clear" w:color="auto" w:fill="D9D9D9"/>
          </w:tcPr>
          <w:p w14:paraId="04EF1E2B" w14:textId="77777777" w:rsidR="000949AA" w:rsidRPr="0004289D" w:rsidRDefault="000949AA" w:rsidP="004D2FAA">
            <w:pPr>
              <w:spacing w:before="58" w:after="0"/>
              <w:ind w:left="102" w:right="-20"/>
              <w:rPr>
                <w:rFonts w:ascii="Avenir LT Std 35 Light" w:eastAsia="CongressSans" w:hAnsi="Avenir LT Std 35 Light" w:cs="Arial"/>
                <w:szCs w:val="22"/>
              </w:rPr>
            </w:pPr>
            <w:r w:rsidRPr="003E460C">
              <w:rPr>
                <w:rFonts w:ascii="Avenir LT Std 35 Light" w:eastAsia="CongressSans" w:hAnsi="Avenir LT Std 35 Light" w:cs="CongressSans"/>
                <w:b/>
                <w:bCs/>
                <w:szCs w:val="22"/>
              </w:rPr>
              <w:t>Comments/notes</w:t>
            </w:r>
          </w:p>
        </w:tc>
      </w:tr>
      <w:tr w:rsidR="000949AA" w:rsidRPr="0004289D" w14:paraId="4A40CD78" w14:textId="77777777" w:rsidTr="004D2FAA">
        <w:trPr>
          <w:trHeight w:val="556"/>
        </w:trPr>
        <w:tc>
          <w:tcPr>
            <w:tcW w:w="5103" w:type="dxa"/>
            <w:shd w:val="clear" w:color="auto" w:fill="F1F1F1"/>
          </w:tcPr>
          <w:p w14:paraId="6CC3F5B5"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r w:rsidRPr="007377B2">
              <w:rPr>
                <w:rFonts w:ascii="Avenir LT Std 35 Light" w:eastAsia="CongressSans" w:hAnsi="Avenir LT Std 35 Light" w:cs="CongressSans"/>
                <w:b/>
                <w:szCs w:val="22"/>
              </w:rPr>
              <w:t>Timings</w:t>
            </w:r>
          </w:p>
          <w:p w14:paraId="34B61977"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p w14:paraId="48FBB5AF" w14:textId="77777777" w:rsidR="000949AA" w:rsidRPr="007377B2" w:rsidRDefault="000949AA" w:rsidP="004D2FAA">
            <w:pPr>
              <w:spacing w:before="52" w:after="0" w:line="248" w:lineRule="exact"/>
              <w:ind w:left="102" w:right="173"/>
              <w:rPr>
                <w:rFonts w:ascii="Avenir LT Std 35 Light" w:eastAsia="CongressSans" w:hAnsi="Avenir LT Std 35 Light" w:cs="CongressSans"/>
                <w:szCs w:val="22"/>
              </w:rPr>
            </w:pPr>
            <w:r w:rsidRPr="007377B2">
              <w:rPr>
                <w:rFonts w:ascii="Avenir LT Std 35 Light" w:eastAsia="CongressSans" w:hAnsi="Avenir LT Std 35 Light" w:cs="CongressSans"/>
                <w:b/>
                <w:szCs w:val="22"/>
              </w:rPr>
              <w:t>AO4</w:t>
            </w:r>
            <w:r w:rsidRPr="007377B2">
              <w:rPr>
                <w:rFonts w:ascii="Avenir LT Std 35 Light" w:eastAsia="CongressSans" w:hAnsi="Avenir LT Std 35 Light" w:cs="CongressSans"/>
                <w:szCs w:val="22"/>
              </w:rPr>
              <w:t>:</w:t>
            </w:r>
          </w:p>
          <w:p w14:paraId="7B75D10A" w14:textId="39F027E9" w:rsidR="000949AA" w:rsidRPr="007377B2" w:rsidRDefault="000949AA" w:rsidP="000949AA">
            <w:pPr>
              <w:numPr>
                <w:ilvl w:val="0"/>
                <w:numId w:val="50"/>
              </w:numPr>
              <w:spacing w:before="52" w:after="0" w:line="248" w:lineRule="exact"/>
              <w:ind w:right="173"/>
              <w:rPr>
                <w:rFonts w:ascii="Avenir LT Std 35 Light" w:hAnsi="Avenir LT Std 35 Light" w:cs="CongressSans"/>
                <w:szCs w:val="22"/>
              </w:rPr>
            </w:pPr>
            <w:r w:rsidRPr="007377B2">
              <w:rPr>
                <w:rFonts w:ascii="Avenir LT Std 35 Light" w:hAnsi="Avenir LT Std 35 Light" w:cs="CongressSans"/>
                <w:szCs w:val="22"/>
              </w:rPr>
              <w:lastRenderedPageBreak/>
              <w:t>able to plan activi</w:t>
            </w:r>
            <w:r w:rsidR="005F298A">
              <w:rPr>
                <w:rFonts w:ascii="Avenir LT Std 35 Light" w:hAnsi="Avenir LT Std 35 Light" w:cs="CongressSans"/>
                <w:szCs w:val="22"/>
              </w:rPr>
              <w:t>ties from information provided</w:t>
            </w:r>
          </w:p>
          <w:p w14:paraId="71E15DFF" w14:textId="697F05CA" w:rsidR="000949AA" w:rsidRPr="007377B2" w:rsidRDefault="005F298A" w:rsidP="000949AA">
            <w:pPr>
              <w:numPr>
                <w:ilvl w:val="0"/>
                <w:numId w:val="50"/>
              </w:numPr>
              <w:spacing w:before="52" w:after="0" w:line="248" w:lineRule="exact"/>
              <w:ind w:right="173"/>
              <w:rPr>
                <w:rFonts w:ascii="Avenir LT Std 35 Light" w:hAnsi="Avenir LT Std 35 Light" w:cs="CongressSans"/>
                <w:szCs w:val="22"/>
              </w:rPr>
            </w:pPr>
            <w:r>
              <w:rPr>
                <w:rFonts w:ascii="Avenir LT Std 35 Light" w:hAnsi="Avenir LT Std 35 Light" w:cs="CongressSans"/>
                <w:szCs w:val="22"/>
              </w:rPr>
              <w:t>c</w:t>
            </w:r>
            <w:r w:rsidR="000949AA" w:rsidRPr="007377B2">
              <w:rPr>
                <w:rFonts w:ascii="Avenir LT Std 35 Light" w:hAnsi="Avenir LT Std 35 Light" w:cs="CongressSans"/>
                <w:szCs w:val="22"/>
              </w:rPr>
              <w:t>orrect sequence of operations carried out</w:t>
            </w:r>
            <w:r w:rsidR="000949AA" w:rsidRPr="007377B2">
              <w:rPr>
                <w:rFonts w:ascii="Avenir LT Std 35 Light" w:eastAsia="Calibri" w:hAnsi="Avenir LT Std 35 Light" w:cs="CongressSans"/>
                <w:szCs w:val="22"/>
              </w:rPr>
              <w:t xml:space="preserve"> when setting out and carrying out the work</w:t>
            </w:r>
          </w:p>
          <w:p w14:paraId="6DDFF918" w14:textId="77777777" w:rsidR="000949AA" w:rsidRPr="007377B2" w:rsidRDefault="000949AA" w:rsidP="004D2FAA">
            <w:pPr>
              <w:spacing w:before="52" w:after="0" w:line="248" w:lineRule="exact"/>
              <w:ind w:left="102" w:right="173"/>
              <w:rPr>
                <w:rFonts w:ascii="Avenir LT Std 35 Light" w:eastAsia="CongressSans" w:hAnsi="Avenir LT Std 35 Light" w:cs="CongressSans"/>
                <w:b/>
                <w:szCs w:val="22"/>
              </w:rPr>
            </w:pPr>
          </w:p>
        </w:tc>
        <w:tc>
          <w:tcPr>
            <w:tcW w:w="8222" w:type="dxa"/>
            <w:shd w:val="clear" w:color="auto" w:fill="auto"/>
          </w:tcPr>
          <w:p w14:paraId="4463F87E" w14:textId="77777777" w:rsidR="000949AA" w:rsidRPr="0004289D" w:rsidRDefault="000949AA" w:rsidP="004D2FAA">
            <w:pPr>
              <w:rPr>
                <w:rFonts w:ascii="Avenir LT Std 35 Light" w:hAnsi="Avenir LT Std 35 Light" w:cs="Arial"/>
                <w:szCs w:val="22"/>
              </w:rPr>
            </w:pPr>
          </w:p>
        </w:tc>
      </w:tr>
    </w:tbl>
    <w:p w14:paraId="4E36FBD6" w14:textId="77777777" w:rsidR="008210E9" w:rsidRDefault="008210E9" w:rsidP="008210E9">
      <w:pPr>
        <w:spacing w:before="0" w:after="0"/>
        <w:rPr>
          <w:rFonts w:ascii="Avenir LT Std 35 Light" w:hAnsi="Avenir LT Std 35 Light"/>
          <w:bCs/>
        </w:rPr>
        <w:sectPr w:rsidR="008210E9" w:rsidSect="008210E9">
          <w:pgSz w:w="16838" w:h="11899" w:orient="landscape" w:code="9"/>
          <w:pgMar w:top="1440" w:right="1440" w:bottom="1440" w:left="1440" w:header="0" w:footer="630" w:gutter="0"/>
          <w:cols w:space="708"/>
          <w:titlePg/>
          <w:docGrid w:linePitch="299"/>
        </w:sectPr>
      </w:pPr>
    </w:p>
    <w:p w14:paraId="4212258A" w14:textId="297260E2" w:rsidR="008210E9" w:rsidRPr="008210E9" w:rsidRDefault="008210E9" w:rsidP="008210E9">
      <w:pPr>
        <w:spacing w:before="0" w:after="0"/>
        <w:rPr>
          <w:rFonts w:ascii="Avenir LT Std 35 Light" w:hAnsi="Avenir LT Std 35 Light"/>
          <w:bCs/>
        </w:rPr>
      </w:pPr>
    </w:p>
    <w:p w14:paraId="4D36EA6F" w14:textId="77777777" w:rsidR="008210E9" w:rsidRPr="008210E9" w:rsidRDefault="008210E9" w:rsidP="008210E9">
      <w:pPr>
        <w:spacing w:before="0" w:after="0"/>
        <w:rPr>
          <w:rFonts w:ascii="Avenir LT Std 35 Light" w:hAnsi="Avenir LT Std 35 Light"/>
          <w:b/>
          <w:bCs/>
          <w:i/>
        </w:rPr>
      </w:pPr>
      <w:r w:rsidRPr="008210E9">
        <w:rPr>
          <w:rFonts w:ascii="Avenir LT Std 35 Light" w:hAnsi="Avenir LT Std 35 Light"/>
          <w:b/>
          <w:bCs/>
          <w:i/>
        </w:rPr>
        <w:t>Tolerances for Task 2</w:t>
      </w:r>
    </w:p>
    <w:p w14:paraId="4ECC9338" w14:textId="77777777" w:rsidR="008210E9" w:rsidRPr="008210E9" w:rsidRDefault="008210E9" w:rsidP="008210E9">
      <w:pPr>
        <w:spacing w:before="0" w:after="0"/>
        <w:rPr>
          <w:rFonts w:ascii="Avenir LT Std 35 Light" w:eastAsia="CongressSans" w:hAnsi="Avenir LT Std 35 Light" w:cs="CongressSans"/>
        </w:rPr>
      </w:pPr>
    </w:p>
    <w:tbl>
      <w:tblPr>
        <w:tblStyle w:val="TableGrid"/>
        <w:tblW w:w="0" w:type="auto"/>
        <w:tblLook w:val="04A0" w:firstRow="1" w:lastRow="0" w:firstColumn="1" w:lastColumn="0" w:noHBand="0" w:noVBand="1"/>
      </w:tblPr>
      <w:tblGrid>
        <w:gridCol w:w="6822"/>
        <w:gridCol w:w="2187"/>
      </w:tblGrid>
      <w:tr w:rsidR="005F298A" w:rsidRPr="003E460C" w14:paraId="31F9AFA5" w14:textId="77777777" w:rsidTr="00EA2254">
        <w:trPr>
          <w:trHeight w:val="230"/>
        </w:trPr>
        <w:tc>
          <w:tcPr>
            <w:tcW w:w="6974" w:type="dxa"/>
            <w:tcBorders>
              <w:bottom w:val="single" w:sz="4" w:space="0" w:color="auto"/>
            </w:tcBorders>
          </w:tcPr>
          <w:p w14:paraId="48D32C44" w14:textId="77777777" w:rsidR="005F298A" w:rsidRPr="003E460C" w:rsidRDefault="005F298A" w:rsidP="00EA2254">
            <w:pPr>
              <w:spacing w:before="0" w:after="0"/>
              <w:rPr>
                <w:rFonts w:ascii="Avenir LT Std 35 Light" w:hAnsi="Avenir LT Std 35 Light"/>
                <w:bCs/>
              </w:rPr>
            </w:pPr>
            <w:r w:rsidRPr="003E460C">
              <w:rPr>
                <w:rFonts w:ascii="Avenir LT Std 35 Light" w:hAnsi="Avenir LT Std 35 Light"/>
                <w:bCs/>
              </w:rPr>
              <w:t xml:space="preserve">Setting out size of </w:t>
            </w:r>
            <w:proofErr w:type="spellStart"/>
            <w:r w:rsidRPr="003E460C">
              <w:rPr>
                <w:rFonts w:ascii="Avenir LT Std 35 Light" w:hAnsi="Avenir LT Std 35 Light"/>
                <w:bCs/>
              </w:rPr>
              <w:t>voussoirs</w:t>
            </w:r>
            <w:proofErr w:type="spellEnd"/>
            <w:r w:rsidRPr="003E460C">
              <w:rPr>
                <w:rFonts w:ascii="Avenir LT Std 35 Light" w:hAnsi="Avenir LT Std 35 Light"/>
                <w:bCs/>
              </w:rPr>
              <w:t xml:space="preserve"> for the whole arch</w:t>
            </w:r>
          </w:p>
        </w:tc>
        <w:tc>
          <w:tcPr>
            <w:tcW w:w="2235" w:type="dxa"/>
            <w:tcBorders>
              <w:bottom w:val="single" w:sz="4" w:space="0" w:color="auto"/>
            </w:tcBorders>
          </w:tcPr>
          <w:p w14:paraId="6855F708"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±2 mm</w:t>
            </w:r>
          </w:p>
          <w:p w14:paraId="44F2CEF0" w14:textId="77777777" w:rsidR="005F298A" w:rsidRPr="003E460C" w:rsidRDefault="005F298A" w:rsidP="00EA2254">
            <w:pPr>
              <w:spacing w:before="0" w:after="0"/>
              <w:jc w:val="center"/>
              <w:rPr>
                <w:rFonts w:ascii="Avenir LT Std 35 Light" w:hAnsi="Avenir LT Std 35 Light"/>
                <w:bCs/>
              </w:rPr>
            </w:pPr>
          </w:p>
        </w:tc>
      </w:tr>
      <w:tr w:rsidR="005F298A" w:rsidRPr="003E460C" w14:paraId="65FA3BD8" w14:textId="77777777" w:rsidTr="00EA2254">
        <w:trPr>
          <w:trHeight w:val="297"/>
        </w:trPr>
        <w:tc>
          <w:tcPr>
            <w:tcW w:w="6974" w:type="dxa"/>
            <w:tcBorders>
              <w:top w:val="single" w:sz="4" w:space="0" w:color="auto"/>
              <w:bottom w:val="single" w:sz="4" w:space="0" w:color="auto"/>
            </w:tcBorders>
          </w:tcPr>
          <w:p w14:paraId="52D41A57" w14:textId="77777777" w:rsidR="005F298A" w:rsidRPr="003E460C" w:rsidRDefault="005F298A" w:rsidP="00EA2254">
            <w:pPr>
              <w:spacing w:before="0" w:after="0"/>
              <w:rPr>
                <w:rFonts w:ascii="Avenir LT Std 35 Light" w:hAnsi="Avenir LT Std 35 Light"/>
                <w:bCs/>
              </w:rPr>
            </w:pPr>
            <w:r w:rsidRPr="003E460C">
              <w:rPr>
                <w:rFonts w:ascii="Avenir LT Std 35 Light" w:hAnsi="Avenir LT Std 35 Light"/>
                <w:bCs/>
              </w:rPr>
              <w:t xml:space="preserve">Making </w:t>
            </w:r>
            <w:proofErr w:type="spellStart"/>
            <w:r w:rsidRPr="003E460C">
              <w:rPr>
                <w:rFonts w:ascii="Avenir LT Std 35 Light" w:hAnsi="Avenir LT Std 35 Light"/>
                <w:bCs/>
              </w:rPr>
              <w:t>voussoirs</w:t>
            </w:r>
            <w:proofErr w:type="spellEnd"/>
            <w:r w:rsidRPr="003E460C">
              <w:rPr>
                <w:rFonts w:ascii="Avenir LT Std 35 Light" w:hAnsi="Avenir LT Std 35 Light"/>
                <w:bCs/>
              </w:rPr>
              <w:t xml:space="preserve"> template</w:t>
            </w:r>
          </w:p>
        </w:tc>
        <w:tc>
          <w:tcPr>
            <w:tcW w:w="2235" w:type="dxa"/>
            <w:tcBorders>
              <w:top w:val="single" w:sz="4" w:space="0" w:color="auto"/>
              <w:bottom w:val="single" w:sz="4" w:space="0" w:color="auto"/>
            </w:tcBorders>
          </w:tcPr>
          <w:p w14:paraId="2E036DCC"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±2 mm</w:t>
            </w:r>
          </w:p>
          <w:p w14:paraId="5497FE0E" w14:textId="77777777" w:rsidR="005F298A" w:rsidRPr="003E460C" w:rsidRDefault="005F298A" w:rsidP="00EA2254">
            <w:pPr>
              <w:spacing w:before="0" w:after="0"/>
              <w:jc w:val="center"/>
              <w:rPr>
                <w:rFonts w:ascii="Avenir LT Std 35 Light" w:hAnsi="Avenir LT Std 35 Light"/>
                <w:bCs/>
              </w:rPr>
            </w:pPr>
          </w:p>
        </w:tc>
      </w:tr>
      <w:tr w:rsidR="005F298A" w:rsidRPr="003E460C" w14:paraId="5D24F293" w14:textId="77777777" w:rsidTr="00EA2254">
        <w:trPr>
          <w:trHeight w:val="347"/>
        </w:trPr>
        <w:tc>
          <w:tcPr>
            <w:tcW w:w="6974" w:type="dxa"/>
            <w:tcBorders>
              <w:top w:val="single" w:sz="4" w:space="0" w:color="auto"/>
            </w:tcBorders>
          </w:tcPr>
          <w:p w14:paraId="4BD6C8BA" w14:textId="77777777" w:rsidR="005F298A" w:rsidRPr="003E460C" w:rsidRDefault="005F298A" w:rsidP="00EA2254">
            <w:pPr>
              <w:spacing w:before="0" w:after="0"/>
              <w:rPr>
                <w:rFonts w:ascii="Avenir LT Std 35 Light" w:hAnsi="Avenir LT Std 35 Light"/>
                <w:bCs/>
              </w:rPr>
            </w:pPr>
            <w:proofErr w:type="spellStart"/>
            <w:r w:rsidRPr="003E460C">
              <w:rPr>
                <w:rFonts w:ascii="Avenir LT Std 35 Light" w:hAnsi="Avenir LT Std 35 Light"/>
                <w:bCs/>
              </w:rPr>
              <w:t>Cuting</w:t>
            </w:r>
            <w:proofErr w:type="spellEnd"/>
            <w:r w:rsidRPr="003E460C">
              <w:rPr>
                <w:rFonts w:ascii="Avenir LT Std 35 Light" w:hAnsi="Avenir LT Std 35 Light"/>
                <w:bCs/>
              </w:rPr>
              <w:t xml:space="preserve"> four </w:t>
            </w:r>
            <w:proofErr w:type="spellStart"/>
            <w:r w:rsidRPr="003E460C">
              <w:rPr>
                <w:rFonts w:ascii="Avenir LT Std 35 Light" w:hAnsi="Avenir LT Std 35 Light"/>
                <w:bCs/>
              </w:rPr>
              <w:t>voussoirs</w:t>
            </w:r>
            <w:proofErr w:type="spellEnd"/>
            <w:r w:rsidRPr="003E460C">
              <w:rPr>
                <w:rFonts w:ascii="Avenir LT Std 35 Light" w:hAnsi="Avenir LT Std 35 Light"/>
                <w:bCs/>
              </w:rPr>
              <w:t xml:space="preserve"> to template</w:t>
            </w:r>
          </w:p>
        </w:tc>
        <w:tc>
          <w:tcPr>
            <w:tcW w:w="2235" w:type="dxa"/>
            <w:tcBorders>
              <w:top w:val="single" w:sz="4" w:space="0" w:color="auto"/>
            </w:tcBorders>
          </w:tcPr>
          <w:p w14:paraId="09DF59B2"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±2 mm</w:t>
            </w:r>
          </w:p>
          <w:p w14:paraId="5880B823" w14:textId="77777777" w:rsidR="005F298A" w:rsidRPr="003E460C" w:rsidRDefault="005F298A" w:rsidP="00EA2254">
            <w:pPr>
              <w:spacing w:before="0" w:after="0"/>
              <w:jc w:val="center"/>
              <w:rPr>
                <w:rFonts w:ascii="Avenir LT Std 35 Light" w:hAnsi="Avenir LT Std 35 Light"/>
                <w:bCs/>
              </w:rPr>
            </w:pPr>
          </w:p>
        </w:tc>
      </w:tr>
      <w:tr w:rsidR="005F298A" w:rsidRPr="003E460C" w14:paraId="63FC8B97" w14:textId="77777777" w:rsidTr="00EA2254">
        <w:tc>
          <w:tcPr>
            <w:tcW w:w="6974" w:type="dxa"/>
          </w:tcPr>
          <w:p w14:paraId="6D7AE5C3" w14:textId="77777777" w:rsidR="005F298A" w:rsidRPr="003E460C" w:rsidRDefault="005F298A" w:rsidP="00EA2254">
            <w:pPr>
              <w:spacing w:before="0" w:after="0"/>
              <w:rPr>
                <w:rFonts w:ascii="Avenir LT Std 35 Light" w:hAnsi="Avenir LT Std 35 Light"/>
                <w:bCs/>
              </w:rPr>
            </w:pPr>
            <w:r w:rsidRPr="003E460C">
              <w:rPr>
                <w:rFonts w:ascii="Avenir LT Std 35 Light" w:eastAsia="CongressSans" w:hAnsi="Avenir LT Std 35 Light" w:cs="CongressSans"/>
              </w:rPr>
              <w:t>Build the panel and features as per the drawing and specification</w:t>
            </w:r>
          </w:p>
        </w:tc>
        <w:tc>
          <w:tcPr>
            <w:tcW w:w="2235" w:type="dxa"/>
          </w:tcPr>
          <w:p w14:paraId="1ECD6D6B"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4 mm</w:t>
            </w:r>
          </w:p>
          <w:p w14:paraId="49EB53D9" w14:textId="77777777" w:rsidR="005F298A" w:rsidRPr="003E460C" w:rsidRDefault="005F298A" w:rsidP="00EA2254">
            <w:pPr>
              <w:spacing w:before="0" w:after="0"/>
              <w:jc w:val="center"/>
              <w:rPr>
                <w:rFonts w:ascii="Avenir LT Std 35 Light" w:hAnsi="Avenir LT Std 35 Light"/>
                <w:bCs/>
              </w:rPr>
            </w:pPr>
          </w:p>
        </w:tc>
      </w:tr>
      <w:tr w:rsidR="005F298A" w:rsidRPr="003E460C" w14:paraId="12681A46" w14:textId="77777777" w:rsidTr="00EA2254">
        <w:tc>
          <w:tcPr>
            <w:tcW w:w="6974" w:type="dxa"/>
          </w:tcPr>
          <w:p w14:paraId="6A83FEF0" w14:textId="77777777" w:rsidR="005F298A" w:rsidRPr="003E460C" w:rsidRDefault="005F298A" w:rsidP="00EA2254">
            <w:pPr>
              <w:spacing w:before="0" w:after="0"/>
              <w:rPr>
                <w:rFonts w:ascii="Avenir LT Std 35 Light" w:eastAsia="CongressSans" w:hAnsi="Avenir LT Std 35 Light" w:cs="CongressSans"/>
              </w:rPr>
            </w:pPr>
            <w:r w:rsidRPr="003E460C">
              <w:rPr>
                <w:rFonts w:ascii="Avenir LT Std 35 Light" w:eastAsia="CongressSans" w:hAnsi="Avenir LT Std 35 Light" w:cs="CongressSans"/>
              </w:rPr>
              <w:t>Dimensions</w:t>
            </w:r>
          </w:p>
        </w:tc>
        <w:tc>
          <w:tcPr>
            <w:tcW w:w="2235" w:type="dxa"/>
          </w:tcPr>
          <w:p w14:paraId="64D82A48"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xml:space="preserve">± 2 mm </w:t>
            </w:r>
          </w:p>
          <w:p w14:paraId="53DAF7FA" w14:textId="77777777" w:rsidR="005F298A" w:rsidRPr="003E460C" w:rsidRDefault="005F298A" w:rsidP="00EA2254">
            <w:pPr>
              <w:spacing w:before="0" w:after="0"/>
              <w:jc w:val="center"/>
              <w:rPr>
                <w:rFonts w:ascii="Avenir LT Std 35 Light" w:hAnsi="Avenir LT Std 35 Light"/>
                <w:bCs/>
              </w:rPr>
            </w:pPr>
          </w:p>
        </w:tc>
      </w:tr>
      <w:tr w:rsidR="005F298A" w:rsidRPr="003E460C" w14:paraId="4C01D338" w14:textId="77777777" w:rsidTr="00EA2254">
        <w:tc>
          <w:tcPr>
            <w:tcW w:w="6974" w:type="dxa"/>
          </w:tcPr>
          <w:p w14:paraId="3EC4AAD9" w14:textId="77777777" w:rsidR="005F298A" w:rsidRPr="003E460C" w:rsidRDefault="005F298A" w:rsidP="00EA2254">
            <w:pPr>
              <w:rPr>
                <w:rFonts w:ascii="Avenir LT Std 35 Light" w:eastAsia="CongressSans" w:hAnsi="Avenir LT Std 35 Light" w:cs="CongressSans"/>
              </w:rPr>
            </w:pPr>
            <w:r w:rsidRPr="003E460C">
              <w:rPr>
                <w:rFonts w:ascii="Avenir LT Std 35 Light" w:eastAsia="CongressSans" w:hAnsi="Avenir LT Std 35 Light" w:cs="CongressSans"/>
              </w:rPr>
              <w:t>Gauge</w:t>
            </w:r>
          </w:p>
          <w:p w14:paraId="19DB223F" w14:textId="77777777" w:rsidR="005F298A" w:rsidRPr="003E460C" w:rsidRDefault="005F298A" w:rsidP="00EA2254">
            <w:pPr>
              <w:spacing w:before="0" w:after="0"/>
              <w:rPr>
                <w:rFonts w:ascii="Avenir LT Std 35 Light" w:eastAsia="CongressSans" w:hAnsi="Avenir LT Std 35 Light" w:cs="CongressSans"/>
              </w:rPr>
            </w:pPr>
          </w:p>
        </w:tc>
        <w:tc>
          <w:tcPr>
            <w:tcW w:w="2235" w:type="dxa"/>
          </w:tcPr>
          <w:p w14:paraId="06BD9572"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3 mm</w:t>
            </w:r>
          </w:p>
          <w:p w14:paraId="321ADFA0" w14:textId="77777777" w:rsidR="005F298A" w:rsidRPr="003E460C" w:rsidRDefault="005F298A" w:rsidP="00EA2254">
            <w:pPr>
              <w:spacing w:before="0" w:after="0"/>
              <w:jc w:val="center"/>
              <w:rPr>
                <w:rFonts w:ascii="Avenir LT Std 35 Light" w:hAnsi="Avenir LT Std 35 Light"/>
                <w:bCs/>
              </w:rPr>
            </w:pPr>
          </w:p>
        </w:tc>
      </w:tr>
      <w:tr w:rsidR="005F298A" w:rsidRPr="003E460C" w14:paraId="321CB43E" w14:textId="77777777" w:rsidTr="00EA2254">
        <w:tc>
          <w:tcPr>
            <w:tcW w:w="6974" w:type="dxa"/>
          </w:tcPr>
          <w:p w14:paraId="7D10D9DD" w14:textId="77777777" w:rsidR="005F298A" w:rsidRPr="003E460C" w:rsidRDefault="005F298A" w:rsidP="00EA2254">
            <w:pPr>
              <w:rPr>
                <w:rFonts w:ascii="Avenir LT Std 35 Light" w:eastAsia="CongressSans" w:hAnsi="Avenir LT Std 35 Light" w:cs="CongressSans"/>
              </w:rPr>
            </w:pPr>
            <w:r w:rsidRPr="003E460C">
              <w:rPr>
                <w:rFonts w:ascii="Avenir LT Std 35 Light" w:eastAsia="CongressSans" w:hAnsi="Avenir LT Std 35 Light" w:cs="CongressSans"/>
              </w:rPr>
              <w:t>Level</w:t>
            </w:r>
          </w:p>
          <w:p w14:paraId="0A830147" w14:textId="77777777" w:rsidR="005F298A" w:rsidRPr="003E460C" w:rsidRDefault="005F298A" w:rsidP="00EA2254">
            <w:pPr>
              <w:rPr>
                <w:rFonts w:ascii="Avenir LT Std 35 Light" w:eastAsia="CongressSans" w:hAnsi="Avenir LT Std 35 Light" w:cs="CongressSans"/>
              </w:rPr>
            </w:pPr>
          </w:p>
        </w:tc>
        <w:tc>
          <w:tcPr>
            <w:tcW w:w="2235" w:type="dxa"/>
          </w:tcPr>
          <w:p w14:paraId="5ED4BC5C"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2 mm</w:t>
            </w:r>
          </w:p>
          <w:p w14:paraId="224AFEC6" w14:textId="77777777" w:rsidR="005F298A" w:rsidRPr="003E460C" w:rsidRDefault="005F298A" w:rsidP="00EA2254">
            <w:pPr>
              <w:spacing w:before="0" w:after="0"/>
              <w:jc w:val="center"/>
              <w:rPr>
                <w:rFonts w:ascii="Avenir LT Std 35 Light" w:hAnsi="Avenir LT Std 35 Light"/>
                <w:bCs/>
              </w:rPr>
            </w:pPr>
          </w:p>
        </w:tc>
      </w:tr>
      <w:tr w:rsidR="005F298A" w:rsidRPr="003E460C" w14:paraId="51AAC3AA" w14:textId="77777777" w:rsidTr="00EA2254">
        <w:tc>
          <w:tcPr>
            <w:tcW w:w="6974" w:type="dxa"/>
          </w:tcPr>
          <w:p w14:paraId="123B7EDA" w14:textId="77777777" w:rsidR="005F298A" w:rsidRPr="003E460C" w:rsidRDefault="005F298A" w:rsidP="00EA2254">
            <w:pPr>
              <w:rPr>
                <w:rFonts w:ascii="Avenir LT Std 35 Light" w:eastAsia="CongressSans" w:hAnsi="Avenir LT Std 35 Light" w:cs="CongressSans"/>
              </w:rPr>
            </w:pPr>
            <w:r w:rsidRPr="003E460C">
              <w:rPr>
                <w:rFonts w:ascii="Avenir LT Std 35 Light" w:eastAsia="CongressSans" w:hAnsi="Avenir LT Std 35 Light" w:cs="CongressSans"/>
              </w:rPr>
              <w:t>Plumbing points</w:t>
            </w:r>
          </w:p>
        </w:tc>
        <w:tc>
          <w:tcPr>
            <w:tcW w:w="2235" w:type="dxa"/>
          </w:tcPr>
          <w:p w14:paraId="0F7E19E2"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2 mm</w:t>
            </w:r>
          </w:p>
          <w:p w14:paraId="73B3BEC7" w14:textId="77777777" w:rsidR="005F298A" w:rsidRPr="003E460C" w:rsidRDefault="005F298A" w:rsidP="00EA2254">
            <w:pPr>
              <w:spacing w:before="0" w:after="0"/>
              <w:jc w:val="center"/>
              <w:rPr>
                <w:rFonts w:ascii="Avenir LT Std 35 Light" w:hAnsi="Avenir LT Std 35 Light"/>
                <w:bCs/>
              </w:rPr>
            </w:pPr>
          </w:p>
        </w:tc>
      </w:tr>
      <w:tr w:rsidR="005F298A" w:rsidRPr="003E460C" w14:paraId="25BAFF9B" w14:textId="77777777" w:rsidTr="00EA2254">
        <w:tc>
          <w:tcPr>
            <w:tcW w:w="6974" w:type="dxa"/>
          </w:tcPr>
          <w:p w14:paraId="1F2135D7" w14:textId="77777777" w:rsidR="005F298A" w:rsidRPr="003E460C" w:rsidRDefault="005F298A" w:rsidP="00EA2254">
            <w:pPr>
              <w:rPr>
                <w:rFonts w:ascii="Avenir LT Std 35 Light" w:eastAsia="CongressSans" w:hAnsi="Avenir LT Std 35 Light" w:cs="CongressSans"/>
              </w:rPr>
            </w:pPr>
            <w:r w:rsidRPr="003E460C">
              <w:rPr>
                <w:rFonts w:ascii="Avenir LT Std 35 Light" w:eastAsia="CongressSans" w:hAnsi="Avenir LT Std 35 Light" w:cs="CongressSans"/>
              </w:rPr>
              <w:t>Panel size</w:t>
            </w:r>
          </w:p>
        </w:tc>
        <w:tc>
          <w:tcPr>
            <w:tcW w:w="2235" w:type="dxa"/>
          </w:tcPr>
          <w:p w14:paraId="581B2DDB"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2 mm</w:t>
            </w:r>
          </w:p>
        </w:tc>
      </w:tr>
      <w:tr w:rsidR="005F298A" w:rsidRPr="003E460C" w14:paraId="26B82B29" w14:textId="77777777" w:rsidTr="00EA2254">
        <w:tc>
          <w:tcPr>
            <w:tcW w:w="6974" w:type="dxa"/>
          </w:tcPr>
          <w:p w14:paraId="11EC9702" w14:textId="77777777" w:rsidR="005F298A" w:rsidRPr="003E460C" w:rsidRDefault="005F298A" w:rsidP="00EA2254">
            <w:pPr>
              <w:rPr>
                <w:rFonts w:ascii="Avenir LT Std 35 Light" w:eastAsia="CongressSans" w:hAnsi="Avenir LT Std 35 Light" w:cs="CongressSans"/>
              </w:rPr>
            </w:pPr>
            <w:r w:rsidRPr="003E460C">
              <w:rPr>
                <w:rFonts w:ascii="Avenir LT Std 35 Light" w:eastAsia="CongressSans" w:hAnsi="Avenir LT Std 35 Light" w:cs="CongressSans"/>
              </w:rPr>
              <w:t>Features:</w:t>
            </w:r>
          </w:p>
          <w:p w14:paraId="3C69D5F5" w14:textId="77777777" w:rsidR="005F298A" w:rsidRPr="003E460C" w:rsidRDefault="005F298A" w:rsidP="005F298A">
            <w:pPr>
              <w:numPr>
                <w:ilvl w:val="0"/>
                <w:numId w:val="51"/>
              </w:numPr>
              <w:ind w:left="738" w:hanging="425"/>
              <w:rPr>
                <w:rFonts w:ascii="Avenir LT Std 35 Light" w:eastAsia="CongressSans" w:hAnsi="Avenir LT Std 35 Light" w:cs="CongressSans"/>
              </w:rPr>
            </w:pPr>
            <w:r w:rsidRPr="003E460C">
              <w:rPr>
                <w:rFonts w:ascii="Avenir LT Std 35 Light" w:eastAsia="CongressSans" w:hAnsi="Avenir LT Std 35 Light" w:cs="CongressSans"/>
              </w:rPr>
              <w:t xml:space="preserve">Dentil course </w:t>
            </w:r>
          </w:p>
          <w:p w14:paraId="4341F49E" w14:textId="77777777" w:rsidR="005F298A" w:rsidRPr="003E460C" w:rsidRDefault="005F298A" w:rsidP="005F298A">
            <w:pPr>
              <w:numPr>
                <w:ilvl w:val="0"/>
                <w:numId w:val="51"/>
              </w:numPr>
              <w:ind w:left="738" w:hanging="425"/>
              <w:rPr>
                <w:rFonts w:ascii="Avenir LT Std 35 Light" w:eastAsia="CongressSans" w:hAnsi="Avenir LT Std 35 Light" w:cs="CongressSans"/>
              </w:rPr>
            </w:pPr>
            <w:r w:rsidRPr="003E460C">
              <w:rPr>
                <w:rFonts w:ascii="Avenir LT Std 35 Light" w:eastAsia="CongressSans" w:hAnsi="Avenir LT Std 35 Light" w:cs="CongressSans"/>
              </w:rPr>
              <w:t>Banding</w:t>
            </w:r>
          </w:p>
          <w:p w14:paraId="5452185B" w14:textId="77777777" w:rsidR="005F298A" w:rsidRPr="003E460C" w:rsidRDefault="005F298A" w:rsidP="005F298A">
            <w:pPr>
              <w:numPr>
                <w:ilvl w:val="0"/>
                <w:numId w:val="51"/>
              </w:numPr>
              <w:ind w:left="738" w:hanging="425"/>
              <w:rPr>
                <w:rFonts w:ascii="Avenir LT Std 35 Light" w:eastAsia="CongressSans" w:hAnsi="Avenir LT Std 35 Light" w:cs="CongressSans"/>
              </w:rPr>
            </w:pPr>
            <w:r w:rsidRPr="003E460C">
              <w:rPr>
                <w:rFonts w:ascii="Avenir LT Std 35 Light" w:eastAsia="CongressSans" w:hAnsi="Avenir LT Std 35 Light" w:cs="CongressSans"/>
              </w:rPr>
              <w:t>Panel surround</w:t>
            </w:r>
          </w:p>
          <w:p w14:paraId="6C7D356B" w14:textId="77777777" w:rsidR="005F298A" w:rsidRPr="003E460C" w:rsidRDefault="005F298A" w:rsidP="005F298A">
            <w:pPr>
              <w:numPr>
                <w:ilvl w:val="0"/>
                <w:numId w:val="51"/>
              </w:numPr>
              <w:ind w:left="738" w:hanging="425"/>
              <w:rPr>
                <w:rFonts w:ascii="Avenir LT Std 35 Light" w:eastAsia="CongressSans" w:hAnsi="Avenir LT Std 35 Light" w:cs="CongressSans"/>
              </w:rPr>
            </w:pPr>
            <w:r w:rsidRPr="003E460C">
              <w:rPr>
                <w:rFonts w:ascii="Avenir LT Std 35 Light" w:eastAsia="CongressSans" w:hAnsi="Avenir LT Std 35 Light" w:cs="CongressSans"/>
              </w:rPr>
              <w:t>Curve wall</w:t>
            </w:r>
          </w:p>
          <w:p w14:paraId="1A774C53" w14:textId="77777777" w:rsidR="005F298A" w:rsidRPr="003E460C" w:rsidRDefault="005F298A" w:rsidP="005F298A">
            <w:pPr>
              <w:numPr>
                <w:ilvl w:val="0"/>
                <w:numId w:val="51"/>
              </w:numPr>
              <w:ind w:left="738" w:hanging="425"/>
              <w:rPr>
                <w:rFonts w:ascii="Avenir LT Std 35 Light" w:eastAsia="CongressSans" w:hAnsi="Avenir LT Std 35 Light" w:cs="CongressSans"/>
              </w:rPr>
            </w:pPr>
            <w:r w:rsidRPr="003E460C">
              <w:rPr>
                <w:rFonts w:ascii="Avenir LT Std 35 Light" w:eastAsia="CongressSans" w:hAnsi="Avenir LT Std 35 Light" w:cs="CongressSans"/>
              </w:rPr>
              <w:t>Batter</w:t>
            </w:r>
          </w:p>
        </w:tc>
        <w:tc>
          <w:tcPr>
            <w:tcW w:w="2235" w:type="dxa"/>
          </w:tcPr>
          <w:p w14:paraId="6DB7C8C4" w14:textId="77777777" w:rsidR="005F298A" w:rsidRPr="003E460C" w:rsidRDefault="005F298A" w:rsidP="00EA2254">
            <w:pPr>
              <w:spacing w:before="0" w:after="0"/>
              <w:jc w:val="center"/>
              <w:rPr>
                <w:rFonts w:ascii="Avenir LT Std 35 Light" w:hAnsi="Avenir LT Std 35 Light"/>
                <w:bCs/>
              </w:rPr>
            </w:pPr>
          </w:p>
          <w:p w14:paraId="3E9E0562" w14:textId="77777777" w:rsidR="005F298A" w:rsidRPr="003E460C" w:rsidRDefault="005F298A" w:rsidP="00EA2254">
            <w:pPr>
              <w:spacing w:before="0" w:after="0"/>
              <w:jc w:val="center"/>
              <w:rPr>
                <w:rFonts w:ascii="Avenir LT Std 35 Light" w:hAnsi="Avenir LT Std 35 Light"/>
                <w:bCs/>
              </w:rPr>
            </w:pPr>
          </w:p>
          <w:p w14:paraId="4F4155F2" w14:textId="77777777" w:rsidR="005F298A" w:rsidRPr="003E460C" w:rsidRDefault="005F298A" w:rsidP="00EA2254">
            <w:pPr>
              <w:spacing w:before="0" w:after="0"/>
              <w:jc w:val="center"/>
              <w:rPr>
                <w:rFonts w:ascii="Avenir LT Std 35 Light" w:hAnsi="Avenir LT Std 35 Light"/>
                <w:bCs/>
              </w:rPr>
            </w:pPr>
          </w:p>
          <w:p w14:paraId="188AFA7C" w14:textId="77777777" w:rsidR="005F298A" w:rsidRPr="003E460C" w:rsidRDefault="005F298A" w:rsidP="00EA2254">
            <w:pPr>
              <w:spacing w:before="0" w:after="0"/>
              <w:jc w:val="center"/>
              <w:rPr>
                <w:rFonts w:ascii="Avenir LT Std 35 Light" w:hAnsi="Avenir LT Std 35 Light"/>
                <w:bCs/>
              </w:rPr>
            </w:pPr>
            <w:r w:rsidRPr="003E460C">
              <w:rPr>
                <w:rFonts w:ascii="Avenir LT Std 35 Light" w:hAnsi="Avenir LT Std 35 Light"/>
                <w:bCs/>
              </w:rPr>
              <w:t>± 2 mm</w:t>
            </w:r>
          </w:p>
        </w:tc>
      </w:tr>
    </w:tbl>
    <w:p w14:paraId="2F4265ED" w14:textId="77777777" w:rsidR="0055243B" w:rsidRDefault="0055243B" w:rsidP="005309C9">
      <w:pPr>
        <w:rPr>
          <w:rFonts w:ascii="Avenir LT Std 35 Light" w:hAnsi="Avenir LT Std 35 Light" w:cs="Arial"/>
          <w:b/>
          <w:color w:val="FF0000"/>
          <w:sz w:val="32"/>
        </w:rPr>
      </w:pPr>
    </w:p>
    <w:p w14:paraId="1B78BC60" w14:textId="36AD1B30" w:rsidR="008210E9" w:rsidRDefault="008210E9" w:rsidP="005309C9">
      <w:pPr>
        <w:rPr>
          <w:rFonts w:ascii="Avenir LT Std 35 Light" w:hAnsi="Avenir LT Std 35 Light" w:cs="Arial"/>
          <w:b/>
          <w:color w:val="FF0000"/>
          <w:sz w:val="32"/>
        </w:rPr>
      </w:pPr>
      <w:r>
        <w:rPr>
          <w:rFonts w:ascii="Avenir LT Std 35 Light" w:hAnsi="Avenir LT Std 35 Light" w:cs="Arial"/>
          <w:b/>
          <w:color w:val="FF0000"/>
          <w:sz w:val="32"/>
        </w:rPr>
        <w:br w:type="page"/>
      </w:r>
    </w:p>
    <w:p w14:paraId="2BC52DFE" w14:textId="77777777"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lastRenderedPageBreak/>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51B33AB" w14:textId="77777777" w:rsidR="008210E9" w:rsidRPr="008210E9" w:rsidRDefault="008210E9"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4DA14722" w14:textId="77777777" w:rsidR="008210E9" w:rsidRPr="008210E9" w:rsidRDefault="008210E9"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9902FE7" w14:textId="77777777" w:rsidR="008210E9" w:rsidRPr="008210E9" w:rsidRDefault="008210E9"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1A6794B6" w14:textId="77777777" w:rsidR="008210E9" w:rsidRPr="008210E9" w:rsidRDefault="008210E9"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174D5E8A" w14:textId="77777777" w:rsidR="008210E9" w:rsidRPr="008210E9" w:rsidRDefault="008210E9"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571BBC">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EF7DF2" w:rsidRDefault="00EF7DF2">
      <w:pPr>
        <w:spacing w:before="0" w:after="0"/>
      </w:pPr>
      <w:r>
        <w:separator/>
      </w:r>
    </w:p>
  </w:endnote>
  <w:endnote w:type="continuationSeparator" w:id="0">
    <w:p w14:paraId="52091D36" w14:textId="77777777" w:rsidR="00EF7DF2" w:rsidRDefault="00EF7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Swis721 Lt BT"/>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Segoe UI Semibold"/>
    <w:panose1 w:val="020B0800020200020204"/>
    <w:charset w:val="00"/>
    <w:family w:val="auto"/>
    <w:pitch w:val="variable"/>
    <w:sig w:usb0="0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EF7DF2" w:rsidRDefault="00EF7DF2">
    <w:pPr>
      <w:pStyle w:val="Footer"/>
    </w:pPr>
    <w:r>
      <w:rPr>
        <w:b/>
        <w:bCs/>
      </w:rPr>
      <w:t>City &amp; Guilds Level 2 (Technical) Award in Exploring Civil Engineering</w:t>
    </w:r>
    <w:r>
      <w:tab/>
    </w:r>
  </w:p>
  <w:p w14:paraId="392D76B0" w14:textId="77777777" w:rsidR="00EF7DF2" w:rsidRPr="00AD5652" w:rsidRDefault="00EF7D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792C9D2F" w:rsidR="00EF7DF2" w:rsidRPr="006756E0" w:rsidRDefault="00EF7DF2" w:rsidP="008210E9">
    <w:pPr>
      <w:pStyle w:val="Footer"/>
      <w:rPr>
        <w:rFonts w:ascii="Avenir LT Std 35 Light" w:hAnsi="Avenir LT Std 35 Light"/>
      </w:rPr>
    </w:pPr>
    <w:r w:rsidRPr="006756E0">
      <w:rPr>
        <w:rFonts w:ascii="Avenir LT Std 35 Light" w:hAnsi="Avenir LT Std 35 Light"/>
        <w:b/>
        <w:bCs/>
      </w:rPr>
      <w:t>City &amp;</w:t>
    </w:r>
    <w:r w:rsidR="000949AA">
      <w:rPr>
        <w:rFonts w:ascii="Avenir LT Std 35 Light" w:hAnsi="Avenir LT Std 35 Light"/>
        <w:b/>
        <w:bCs/>
      </w:rPr>
      <w:t xml:space="preserve"> Guilds Level 3</w:t>
    </w:r>
    <w:r w:rsidRPr="006756E0">
      <w:rPr>
        <w:rFonts w:ascii="Avenir LT Std 35 Light" w:hAnsi="Avenir LT Std 35 Light"/>
        <w:b/>
        <w:bCs/>
      </w:rPr>
      <w:t xml:space="preserve"> </w:t>
    </w:r>
    <w:r w:rsidR="000949AA">
      <w:rPr>
        <w:rFonts w:ascii="Avenir LT Std 35 Light" w:hAnsi="Avenir LT Std 35 Light"/>
        <w:b/>
        <w:bCs/>
      </w:rPr>
      <w:t>Advanced Technical Diploma in Bricklaying (7905-30</w:t>
    </w:r>
    <w:r w:rsidRPr="006756E0">
      <w:rPr>
        <w:rFonts w:ascii="Avenir LT Std 35 Light" w:hAnsi="Avenir LT Std 35 Light"/>
        <w:b/>
        <w:bCs/>
      </w:rPr>
      <w:t xml:space="preserve">)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B115A9">
          <w:rPr>
            <w:rFonts w:ascii="Avenir LT Std 35 Light" w:hAnsi="Avenir LT Std 35 Light"/>
            <w:noProof/>
          </w:rPr>
          <w:t>15</w:t>
        </w:r>
        <w:r w:rsidRPr="006756E0">
          <w:rPr>
            <w:rFonts w:ascii="Avenir LT Std 35 Light" w:hAnsi="Avenir LT Std 35 Light"/>
            <w:noProof/>
          </w:rPr>
          <w:fldChar w:fldCharType="end"/>
        </w:r>
      </w:sdtContent>
    </w:sdt>
  </w:p>
  <w:p w14:paraId="46E9FEE8" w14:textId="7C0916B5" w:rsidR="00EF7DF2" w:rsidRPr="008210E9" w:rsidRDefault="00EF7DF2"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CD2B9D" w:rsidRPr="00C47587" w:rsidRDefault="00CD2B9D"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54C4C68C" w:rsidR="00CD2B9D" w:rsidRPr="00352F68" w:rsidRDefault="00B115A9"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BE4E6AE" w:rsidR="00CD2B9D" w:rsidRPr="0015218F" w:rsidRDefault="00B115A9" w:rsidP="00B53D3D">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54C4C68C" w:rsidR="00CD2B9D" w:rsidRPr="00352F68" w:rsidRDefault="00B115A9"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BE4E6AE" w:rsidR="00CD2B9D" w:rsidRPr="0015218F" w:rsidRDefault="00B115A9" w:rsidP="00B53D3D">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v:textbox>
              <w10:wrap type="tight"/>
            </v:shape>
          </w:pict>
        </mc:Fallback>
      </mc:AlternateContent>
    </w:r>
    <w:r>
      <w:rPr>
        <w:rFonts w:ascii="Avenir LT Std 35 Light" w:hAnsi="Avenir LT Std 35 Light"/>
        <w:b/>
        <w:bCs/>
      </w:rPr>
      <w:tab/>
    </w:r>
  </w:p>
  <w:p w14:paraId="296D1F7B" w14:textId="77777777" w:rsidR="00CD2B9D" w:rsidRDefault="00CD2B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268C391B" w:rsidR="00EF7DF2" w:rsidRPr="006756E0" w:rsidRDefault="00EF7DF2"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B115A9">
          <w:rPr>
            <w:rFonts w:ascii="Avenir LT Std 35 Light" w:hAnsi="Avenir LT Std 35 Light"/>
            <w:noProof/>
          </w:rPr>
          <w:t>16</w:t>
        </w:r>
        <w:r w:rsidRPr="006756E0">
          <w:rPr>
            <w:rFonts w:ascii="Avenir LT Std 35 Light" w:hAnsi="Avenir LT Std 35 Light"/>
            <w:noProof/>
          </w:rPr>
          <w:fldChar w:fldCharType="end"/>
        </w:r>
        <w:r w:rsidR="002C567E">
          <w:rPr>
            <w:rFonts w:ascii="Avenir LT Std 35 Light" w:hAnsi="Avenir LT Std 35 Light"/>
            <w:b/>
            <w:bCs/>
          </w:rPr>
          <w:tab/>
          <w:t>City &amp; Guilds Level 3</w:t>
        </w:r>
        <w:r w:rsidR="002C567E" w:rsidRPr="006756E0">
          <w:rPr>
            <w:rFonts w:ascii="Avenir LT Std 35 Light" w:hAnsi="Avenir LT Std 35 Light"/>
            <w:b/>
            <w:bCs/>
          </w:rPr>
          <w:t xml:space="preserve"> </w:t>
        </w:r>
        <w:r w:rsidR="002C567E">
          <w:rPr>
            <w:rFonts w:ascii="Avenir LT Std 35 Light" w:hAnsi="Avenir LT Std 35 Light"/>
            <w:b/>
            <w:bCs/>
          </w:rPr>
          <w:t xml:space="preserve">Advanced </w:t>
        </w:r>
        <w:r w:rsidRPr="006756E0">
          <w:rPr>
            <w:rFonts w:ascii="Avenir LT Std 35 Light" w:hAnsi="Avenir LT Std 35 Light"/>
            <w:b/>
            <w:bCs/>
          </w:rPr>
          <w:t>Technical</w:t>
        </w:r>
        <w:r w:rsidR="002C567E">
          <w:rPr>
            <w:rFonts w:ascii="Avenir LT Std 35 Light" w:hAnsi="Avenir LT Std 35 Light"/>
            <w:b/>
            <w:bCs/>
          </w:rPr>
          <w:t xml:space="preserve"> Diploma in Bricklaying (7905-30</w:t>
        </w:r>
        <w:r w:rsidRPr="006756E0">
          <w:rPr>
            <w:rFonts w:ascii="Avenir LT Std 35 Light" w:hAnsi="Avenir LT Std 35 Light"/>
            <w:b/>
            <w:bCs/>
          </w:rPr>
          <w:t>)</w:t>
        </w:r>
      </w:p>
    </w:sdtContent>
  </w:sdt>
  <w:p w14:paraId="2D4136A1" w14:textId="462DC5C8" w:rsidR="00EF7DF2" w:rsidRPr="00AA3966" w:rsidRDefault="00EF7DF2"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3A5A" w14:textId="77777777" w:rsidR="002C567E" w:rsidRPr="006756E0" w:rsidRDefault="002C567E" w:rsidP="002C567E">
    <w:pPr>
      <w:pStyle w:val="Footer"/>
      <w:rPr>
        <w:rFonts w:ascii="Avenir LT Std 35 Light" w:hAnsi="Avenir LT Std 35 Light"/>
      </w:rPr>
    </w:pPr>
    <w:r w:rsidRPr="006756E0">
      <w:rPr>
        <w:rFonts w:ascii="Avenir LT Std 35 Light" w:hAnsi="Avenir LT Std 35 Light"/>
        <w:b/>
        <w:bCs/>
      </w:rPr>
      <w:t>City &amp;</w:t>
    </w:r>
    <w:r>
      <w:rPr>
        <w:rFonts w:ascii="Avenir LT Std 35 Light" w:hAnsi="Avenir LT Std 35 Light"/>
        <w:b/>
        <w:bCs/>
      </w:rPr>
      <w:t xml:space="preserve"> Guilds Level 3</w:t>
    </w:r>
    <w:r w:rsidRPr="006756E0">
      <w:rPr>
        <w:rFonts w:ascii="Avenir LT Std 35 Light" w:hAnsi="Avenir LT Std 35 Light"/>
        <w:b/>
        <w:bCs/>
      </w:rPr>
      <w:t xml:space="preserve"> </w:t>
    </w:r>
    <w:r>
      <w:rPr>
        <w:rFonts w:ascii="Avenir LT Std 35 Light" w:hAnsi="Avenir LT Std 35 Light"/>
        <w:b/>
        <w:bCs/>
      </w:rPr>
      <w:t>Advanced Technical Diploma in Bricklaying (7905-30</w:t>
    </w:r>
    <w:r w:rsidRPr="006756E0">
      <w:rPr>
        <w:rFonts w:ascii="Avenir LT Std 35 Light" w:hAnsi="Avenir LT Std 35 Light"/>
        <w:b/>
        <w:bCs/>
      </w:rPr>
      <w:t xml:space="preserve">)  </w:t>
    </w:r>
    <w:sdt>
      <w:sdtPr>
        <w:rPr>
          <w:rFonts w:ascii="Avenir LT Std 35 Light" w:hAnsi="Avenir LT Std 35 Light"/>
        </w:rPr>
        <w:id w:val="-1453310821"/>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B115A9">
          <w:rPr>
            <w:rFonts w:ascii="Avenir LT Std 35 Light" w:hAnsi="Avenir LT Std 35 Light"/>
            <w:noProof/>
          </w:rPr>
          <w:t>14</w:t>
        </w:r>
        <w:r w:rsidRPr="006756E0">
          <w:rPr>
            <w:rFonts w:ascii="Avenir LT Std 35 Light" w:hAnsi="Avenir LT Std 35 Light"/>
            <w:noProof/>
          </w:rPr>
          <w:fldChar w:fldCharType="end"/>
        </w:r>
      </w:sdtContent>
    </w:sdt>
  </w:p>
  <w:p w14:paraId="24D9C1B4" w14:textId="3014D81C" w:rsidR="00EF7DF2" w:rsidRPr="00C47587" w:rsidRDefault="00EF7DF2"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EF7DF2" w:rsidRDefault="00EF7DF2">
      <w:pPr>
        <w:spacing w:before="0" w:after="0"/>
      </w:pPr>
      <w:r>
        <w:separator/>
      </w:r>
    </w:p>
  </w:footnote>
  <w:footnote w:type="continuationSeparator" w:id="0">
    <w:p w14:paraId="2E33F934" w14:textId="77777777" w:rsidR="00EF7DF2" w:rsidRDefault="00EF7D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EF7DF2" w:rsidRDefault="00EF7D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EF7DF2" w:rsidRDefault="00EF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EF7DF2" w:rsidRDefault="00EF7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EF7DF2" w:rsidRDefault="00EF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41A5A"/>
    <w:multiLevelType w:val="hybridMultilevel"/>
    <w:tmpl w:val="6B005F9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8D5521"/>
    <w:multiLevelType w:val="hybridMultilevel"/>
    <w:tmpl w:val="108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33C02"/>
    <w:multiLevelType w:val="hybridMultilevel"/>
    <w:tmpl w:val="C4AEBC3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6907880"/>
    <w:multiLevelType w:val="hybridMultilevel"/>
    <w:tmpl w:val="2B0C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B2169"/>
    <w:multiLevelType w:val="hybridMultilevel"/>
    <w:tmpl w:val="C92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87A75"/>
    <w:multiLevelType w:val="hybridMultilevel"/>
    <w:tmpl w:val="776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D6374"/>
    <w:multiLevelType w:val="multilevel"/>
    <w:tmpl w:val="9774B8C2"/>
    <w:numStyleLink w:val="StyleBulleted"/>
  </w:abstractNum>
  <w:abstractNum w:abstractNumId="8" w15:restartNumberingAfterBreak="0">
    <w:nsid w:val="19243652"/>
    <w:multiLevelType w:val="hybridMultilevel"/>
    <w:tmpl w:val="41106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D3B9B"/>
    <w:multiLevelType w:val="hybridMultilevel"/>
    <w:tmpl w:val="EA30FB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1D9A4E40"/>
    <w:multiLevelType w:val="hybridMultilevel"/>
    <w:tmpl w:val="58C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969EC"/>
    <w:multiLevelType w:val="hybridMultilevel"/>
    <w:tmpl w:val="B6D0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F45FA"/>
    <w:multiLevelType w:val="hybridMultilevel"/>
    <w:tmpl w:val="AD02CF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273E2B10"/>
    <w:multiLevelType w:val="hybridMultilevel"/>
    <w:tmpl w:val="6BC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56C1C"/>
    <w:multiLevelType w:val="hybridMultilevel"/>
    <w:tmpl w:val="7B6C42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2E3F574C"/>
    <w:multiLevelType w:val="hybridMultilevel"/>
    <w:tmpl w:val="A8CE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75DF8"/>
    <w:multiLevelType w:val="hybridMultilevel"/>
    <w:tmpl w:val="751C15E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399A0451"/>
    <w:multiLevelType w:val="hybridMultilevel"/>
    <w:tmpl w:val="819CB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B53DE"/>
    <w:multiLevelType w:val="hybridMultilevel"/>
    <w:tmpl w:val="7BE6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34887"/>
    <w:multiLevelType w:val="hybridMultilevel"/>
    <w:tmpl w:val="81C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25655"/>
    <w:multiLevelType w:val="hybridMultilevel"/>
    <w:tmpl w:val="39D02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737EA"/>
    <w:multiLevelType w:val="hybridMultilevel"/>
    <w:tmpl w:val="E81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B6140"/>
    <w:multiLevelType w:val="hybridMultilevel"/>
    <w:tmpl w:val="3D5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00962"/>
    <w:multiLevelType w:val="hybridMultilevel"/>
    <w:tmpl w:val="234E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1494F"/>
    <w:multiLevelType w:val="hybridMultilevel"/>
    <w:tmpl w:val="433C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E2203"/>
    <w:multiLevelType w:val="hybridMultilevel"/>
    <w:tmpl w:val="A9FA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C5025"/>
    <w:multiLevelType w:val="hybridMultilevel"/>
    <w:tmpl w:val="BC6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F3DCF"/>
    <w:multiLevelType w:val="multilevel"/>
    <w:tmpl w:val="9774B8C2"/>
    <w:numStyleLink w:val="StyleBulleted"/>
  </w:abstractNum>
  <w:abstractNum w:abstractNumId="34"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C1BD1"/>
    <w:multiLevelType w:val="hybridMultilevel"/>
    <w:tmpl w:val="BF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15109"/>
    <w:multiLevelType w:val="hybridMultilevel"/>
    <w:tmpl w:val="036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F5870"/>
    <w:multiLevelType w:val="hybridMultilevel"/>
    <w:tmpl w:val="19D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B6B42"/>
    <w:multiLevelType w:val="hybridMultilevel"/>
    <w:tmpl w:val="195A096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0"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D45DF"/>
    <w:multiLevelType w:val="hybridMultilevel"/>
    <w:tmpl w:val="8A0C7EC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2" w15:restartNumberingAfterBreak="0">
    <w:nsid w:val="71E413F3"/>
    <w:multiLevelType w:val="hybridMultilevel"/>
    <w:tmpl w:val="113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262E0"/>
    <w:multiLevelType w:val="hybridMultilevel"/>
    <w:tmpl w:val="016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43991"/>
    <w:multiLevelType w:val="hybridMultilevel"/>
    <w:tmpl w:val="7192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51A54"/>
    <w:multiLevelType w:val="hybridMultilevel"/>
    <w:tmpl w:val="8A9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D5799"/>
    <w:multiLevelType w:val="hybridMultilevel"/>
    <w:tmpl w:val="A02C56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9" w15:restartNumberingAfterBreak="0">
    <w:nsid w:val="7DAB6397"/>
    <w:multiLevelType w:val="hybridMultilevel"/>
    <w:tmpl w:val="CFF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8A3B63"/>
    <w:multiLevelType w:val="hybridMultilevel"/>
    <w:tmpl w:val="EA3236D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1"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3"/>
  </w:num>
  <w:num w:numId="4">
    <w:abstractNumId w:val="0"/>
  </w:num>
  <w:num w:numId="5">
    <w:abstractNumId w:val="7"/>
  </w:num>
  <w:num w:numId="6">
    <w:abstractNumId w:val="17"/>
  </w:num>
  <w:num w:numId="7">
    <w:abstractNumId w:val="32"/>
  </w:num>
  <w:num w:numId="8">
    <w:abstractNumId w:val="28"/>
  </w:num>
  <w:num w:numId="9">
    <w:abstractNumId w:val="9"/>
  </w:num>
  <w:num w:numId="10">
    <w:abstractNumId w:val="40"/>
  </w:num>
  <w:num w:numId="11">
    <w:abstractNumId w:val="47"/>
  </w:num>
  <w:num w:numId="12">
    <w:abstractNumId w:val="35"/>
  </w:num>
  <w:num w:numId="13">
    <w:abstractNumId w:val="34"/>
  </w:num>
  <w:num w:numId="14">
    <w:abstractNumId w:val="51"/>
  </w:num>
  <w:num w:numId="15">
    <w:abstractNumId w:val="24"/>
  </w:num>
  <w:num w:numId="16">
    <w:abstractNumId w:val="25"/>
  </w:num>
  <w:num w:numId="17">
    <w:abstractNumId w:val="36"/>
  </w:num>
  <w:num w:numId="18">
    <w:abstractNumId w:val="23"/>
  </w:num>
  <w:num w:numId="19">
    <w:abstractNumId w:val="5"/>
  </w:num>
  <w:num w:numId="20">
    <w:abstractNumId w:val="20"/>
  </w:num>
  <w:num w:numId="21">
    <w:abstractNumId w:val="6"/>
  </w:num>
  <w:num w:numId="22">
    <w:abstractNumId w:val="29"/>
  </w:num>
  <w:num w:numId="23">
    <w:abstractNumId w:val="42"/>
  </w:num>
  <w:num w:numId="24">
    <w:abstractNumId w:val="21"/>
  </w:num>
  <w:num w:numId="25">
    <w:abstractNumId w:val="10"/>
  </w:num>
  <w:num w:numId="26">
    <w:abstractNumId w:val="4"/>
  </w:num>
  <w:num w:numId="27">
    <w:abstractNumId w:val="37"/>
  </w:num>
  <w:num w:numId="28">
    <w:abstractNumId w:val="22"/>
  </w:num>
  <w:num w:numId="29">
    <w:abstractNumId w:val="38"/>
  </w:num>
  <w:num w:numId="30">
    <w:abstractNumId w:val="49"/>
  </w:num>
  <w:num w:numId="31">
    <w:abstractNumId w:val="11"/>
  </w:num>
  <w:num w:numId="32">
    <w:abstractNumId w:val="45"/>
  </w:num>
  <w:num w:numId="33">
    <w:abstractNumId w:val="2"/>
  </w:num>
  <w:num w:numId="34">
    <w:abstractNumId w:val="43"/>
  </w:num>
  <w:num w:numId="35">
    <w:abstractNumId w:val="44"/>
  </w:num>
  <w:num w:numId="36">
    <w:abstractNumId w:val="30"/>
  </w:num>
  <w:num w:numId="37">
    <w:abstractNumId w:val="27"/>
  </w:num>
  <w:num w:numId="38">
    <w:abstractNumId w:val="14"/>
  </w:num>
  <w:num w:numId="39">
    <w:abstractNumId w:val="12"/>
  </w:num>
  <w:num w:numId="40">
    <w:abstractNumId w:val="31"/>
  </w:num>
  <w:num w:numId="41">
    <w:abstractNumId w:val="16"/>
  </w:num>
  <w:num w:numId="42">
    <w:abstractNumId w:val="41"/>
  </w:num>
  <w:num w:numId="43">
    <w:abstractNumId w:val="19"/>
  </w:num>
  <w:num w:numId="44">
    <w:abstractNumId w:val="13"/>
  </w:num>
  <w:num w:numId="45">
    <w:abstractNumId w:val="15"/>
  </w:num>
  <w:num w:numId="46">
    <w:abstractNumId w:val="39"/>
  </w:num>
  <w:num w:numId="47">
    <w:abstractNumId w:val="50"/>
  </w:num>
  <w:num w:numId="48">
    <w:abstractNumId w:val="48"/>
  </w:num>
  <w:num w:numId="49">
    <w:abstractNumId w:val="1"/>
  </w:num>
  <w:num w:numId="50">
    <w:abstractNumId w:val="3"/>
  </w:num>
  <w:num w:numId="51">
    <w:abstractNumId w:val="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0241">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366D"/>
    <w:rsid w:val="00045A42"/>
    <w:rsid w:val="00053C62"/>
    <w:rsid w:val="00067178"/>
    <w:rsid w:val="0007660A"/>
    <w:rsid w:val="00076C54"/>
    <w:rsid w:val="0008212D"/>
    <w:rsid w:val="00082626"/>
    <w:rsid w:val="000949AA"/>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567E"/>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5243B"/>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298A"/>
    <w:rsid w:val="005F4A6D"/>
    <w:rsid w:val="00601D9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15A9"/>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6387"/>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949AA"/>
    <w:pPr>
      <w:spacing w:before="40" w:after="40"/>
    </w:pPr>
    <w:rPr>
      <w:rFonts w:ascii="CongressSans" w:eastAsia="CongressSans" w:hAnsi="CongressSans" w:cs="Congress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AA36-3060-4A2A-8D8A-15191A82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11734</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3</cp:revision>
  <cp:lastPrinted>2017-06-12T07:13:00Z</cp:lastPrinted>
  <dcterms:created xsi:type="dcterms:W3CDTF">2017-09-07T08:14:00Z</dcterms:created>
  <dcterms:modified xsi:type="dcterms:W3CDTF">2017-09-07T08:16:00Z</dcterms:modified>
  <cp:contentStatus/>
</cp:coreProperties>
</file>