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575BAA82" w:rsidR="00767050" w:rsidRDefault="00631BD8" w:rsidP="00767050">
      <w:pPr>
        <w:spacing w:before="0" w:after="0"/>
      </w:pPr>
      <w:r>
        <w:rPr>
          <w:noProof/>
          <w:lang w:eastAsia="en-GB"/>
        </w:rPr>
        <w:drawing>
          <wp:anchor distT="0" distB="0" distL="114300" distR="114300" simplePos="0" relativeHeight="251691008" behindDoc="1" locked="0" layoutInCell="1" allowOverlap="1" wp14:anchorId="6E225AE3" wp14:editId="5F748EC6">
            <wp:simplePos x="0" y="0"/>
            <wp:positionH relativeFrom="page">
              <wp:posOffset>6024880</wp:posOffset>
            </wp:positionH>
            <wp:positionV relativeFrom="page">
              <wp:posOffset>356870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6E63E5">
        <w:t xml:space="preserve"> </w:t>
      </w:r>
    </w:p>
    <w:p w14:paraId="5BC85280" w14:textId="385AE4DA" w:rsidR="00767050" w:rsidRPr="00B772EE" w:rsidRDefault="00767050" w:rsidP="00767050">
      <w:pPr>
        <w:ind w:left="1701"/>
        <w:rPr>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33098E" w14:paraId="5C0C6AC4" w14:textId="77777777" w:rsidTr="00B40757">
        <w:tc>
          <w:tcPr>
            <w:tcW w:w="9322" w:type="dxa"/>
            <w:shd w:val="clear" w:color="auto" w:fill="auto"/>
          </w:tcPr>
          <w:p w14:paraId="2F11E1B3" w14:textId="3F2F9CF5" w:rsidR="00767050" w:rsidRPr="00E66D84" w:rsidRDefault="00DB3DC5" w:rsidP="00DB3DC5">
            <w:pPr>
              <w:pStyle w:val="H1FrontCover"/>
              <w:spacing w:before="40" w:after="40"/>
            </w:pPr>
            <w:r>
              <w:rPr>
                <w:szCs w:val="24"/>
              </w:rPr>
              <w:t xml:space="preserve">Senior Healthcare Support Worker – </w:t>
            </w:r>
            <w:r w:rsidR="0083172A">
              <w:rPr>
                <w:szCs w:val="24"/>
              </w:rPr>
              <w:t xml:space="preserve">Adult Nursing Support </w:t>
            </w:r>
            <w:bookmarkStart w:id="0" w:name="_GoBack"/>
            <w:bookmarkEnd w:id="0"/>
            <w:r>
              <w:rPr>
                <w:szCs w:val="24"/>
              </w:rPr>
              <w:t>End-point Assessment</w:t>
            </w:r>
            <w:r w:rsidR="00767050" w:rsidRPr="00AC0FD3">
              <w:rPr>
                <w:i/>
              </w:rPr>
              <w:t xml:space="preserve"> </w:t>
            </w:r>
            <w:r>
              <w:t>(9043-12</w:t>
            </w:r>
            <w:r w:rsidR="00767050">
              <w:t>)</w:t>
            </w:r>
          </w:p>
        </w:tc>
      </w:tr>
    </w:tbl>
    <w:p w14:paraId="6368B9C4" w14:textId="77777777" w:rsidR="00767050" w:rsidRDefault="00767050" w:rsidP="00767050">
      <w:r>
        <w:t xml:space="preserve">  </w:t>
      </w:r>
    </w:p>
    <w:p w14:paraId="43AB88DE" w14:textId="4C3C6CBA" w:rsidR="00767050" w:rsidRPr="00FF67E2" w:rsidRDefault="004F6AA8" w:rsidP="00767050">
      <w:pPr>
        <w:rPr>
          <w:b/>
          <w:color w:val="D81E05"/>
          <w:lang w:val="fr-FR"/>
        </w:rPr>
      </w:pPr>
      <w:r>
        <w:rPr>
          <w:b/>
          <w:color w:val="D81E05"/>
          <w:lang w:val="fr-FR"/>
        </w:rPr>
        <w:t>Sept</w:t>
      </w:r>
      <w:r w:rsidR="00631BD8">
        <w:rPr>
          <w:b/>
          <w:color w:val="D81E05"/>
          <w:lang w:val="fr-FR"/>
        </w:rPr>
        <w:t xml:space="preserve"> </w:t>
      </w:r>
      <w:proofErr w:type="gramStart"/>
      <w:r w:rsidR="00631BD8">
        <w:rPr>
          <w:b/>
          <w:color w:val="D81E05"/>
          <w:lang w:val="fr-FR"/>
        </w:rPr>
        <w:t>2018</w:t>
      </w:r>
      <w:r w:rsidR="00767050" w:rsidRPr="00FF67E2">
        <w:rPr>
          <w:b/>
          <w:color w:val="D81E05"/>
          <w:lang w:val="fr-FR"/>
        </w:rPr>
        <w:t xml:space="preserve"> </w:t>
      </w:r>
      <w:r>
        <w:rPr>
          <w:b/>
          <w:color w:val="D81E05"/>
          <w:lang w:val="fr-FR"/>
        </w:rPr>
        <w:t xml:space="preserve"> V</w:t>
      </w:r>
      <w:proofErr w:type="gramEnd"/>
      <w:r>
        <w:rPr>
          <w:b/>
          <w:color w:val="D81E05"/>
          <w:lang w:val="fr-FR"/>
        </w:rPr>
        <w:t>1</w:t>
      </w:r>
    </w:p>
    <w:p w14:paraId="26AE7F5F" w14:textId="77777777" w:rsidR="00767050" w:rsidRDefault="00767050" w:rsidP="00767050"/>
    <w:p w14:paraId="0F59275F" w14:textId="77777777" w:rsidR="00767050" w:rsidRDefault="00767050" w:rsidP="00767050"/>
    <w:p w14:paraId="6A482267" w14:textId="77777777" w:rsidR="00767050" w:rsidRDefault="00767050" w:rsidP="00767050"/>
    <w:p w14:paraId="6C5CC0C7" w14:textId="77777777" w:rsidR="00767050" w:rsidRDefault="00767050" w:rsidP="00767050"/>
    <w:p w14:paraId="3D5C79B2" w14:textId="77777777" w:rsidR="00767050" w:rsidRPr="006B17C3" w:rsidRDefault="00767050" w:rsidP="00767050"/>
    <w:p w14:paraId="5769788F" w14:textId="1C2728E2" w:rsidR="00767050" w:rsidRPr="00BE1C65" w:rsidRDefault="00767050" w:rsidP="00767050">
      <w:bookmarkStart w:id="1" w:name="_Toc194549102"/>
    </w:p>
    <w:p w14:paraId="0442F778" w14:textId="575FA77C" w:rsidR="00767050" w:rsidRDefault="00767050" w:rsidP="00767050">
      <w:pPr>
        <w:pStyle w:val="Footer"/>
        <w:pBdr>
          <w:top w:val="none" w:sz="0" w:space="0" w:color="auto"/>
        </w:pBdr>
        <w:tabs>
          <w:tab w:val="left" w:pos="-567"/>
          <w:tab w:val="right" w:pos="7371"/>
        </w:tabs>
        <w:spacing w:before="120"/>
        <w:rPr>
          <w:b/>
          <w:sz w:val="25"/>
          <w:u w:val="single"/>
        </w:rPr>
        <w:sectPr w:rsidR="00767050"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1"/>
          <w:p w14:paraId="181C7131" w14:textId="77777777" w:rsidR="00767050" w:rsidRDefault="00767050" w:rsidP="00B40757">
            <w:r>
              <w:lastRenderedPageBreak/>
              <w:t>Version and date</w:t>
            </w:r>
          </w:p>
        </w:tc>
        <w:tc>
          <w:tcPr>
            <w:tcW w:w="2500" w:type="pct"/>
          </w:tcPr>
          <w:p w14:paraId="162F19EE" w14:textId="77777777" w:rsidR="00767050" w:rsidRDefault="00767050" w:rsidP="00B40757">
            <w:r>
              <w:t>Change detail</w:t>
            </w:r>
          </w:p>
        </w:tc>
        <w:tc>
          <w:tcPr>
            <w:tcW w:w="1250" w:type="pct"/>
          </w:tcPr>
          <w:p w14:paraId="28026A9F" w14:textId="77777777" w:rsidR="00767050" w:rsidRDefault="00767050" w:rsidP="00B40757">
            <w:r>
              <w:t>Section</w:t>
            </w:r>
          </w:p>
        </w:tc>
      </w:tr>
      <w:tr w:rsidR="00767050"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5EF13AAE" w:rsidR="00767050" w:rsidRDefault="0044781B" w:rsidP="00B40757">
            <w:pPr>
              <w:pStyle w:val="Table-RichText-XY"/>
              <w:keepNext/>
            </w:pPr>
            <w:r>
              <w:t xml:space="preserve">Sept V1 </w:t>
            </w:r>
          </w:p>
        </w:tc>
        <w:tc>
          <w:tcPr>
            <w:tcW w:w="2500" w:type="pct"/>
          </w:tcPr>
          <w:p w14:paraId="15BE33EF" w14:textId="2653A7C0" w:rsidR="00767050" w:rsidRDefault="0044781B" w:rsidP="00B40757">
            <w:pPr>
              <w:pStyle w:val="Table-RichText-XY"/>
            </w:pPr>
            <w:r>
              <w:t xml:space="preserve">Initial input of data </w:t>
            </w:r>
          </w:p>
        </w:tc>
        <w:tc>
          <w:tcPr>
            <w:tcW w:w="1250" w:type="pct"/>
          </w:tcPr>
          <w:p w14:paraId="3CDB126B" w14:textId="66A108DD" w:rsidR="00767050" w:rsidRDefault="0044781B" w:rsidP="00B40757">
            <w:pPr>
              <w:pStyle w:val="Table-RichText-XY"/>
            </w:pPr>
            <w:r>
              <w:t xml:space="preserve">Document </w:t>
            </w:r>
          </w:p>
        </w:tc>
      </w:tr>
    </w:tbl>
    <w:p w14:paraId="2C42E748" w14:textId="77777777" w:rsidR="00767050" w:rsidRDefault="00767050" w:rsidP="00767050">
      <w:pPr>
        <w:spacing w:before="0" w:after="0"/>
        <w:rPr>
          <w:b/>
          <w:noProof/>
        </w:rPr>
      </w:pPr>
      <w:r>
        <w:br w:type="page"/>
      </w:r>
    </w:p>
    <w:p w14:paraId="1DAF8329" w14:textId="77777777" w:rsidR="00767050" w:rsidRDefault="00767050" w:rsidP="00767050">
      <w:pPr>
        <w:pStyle w:val="TOC1"/>
      </w:pPr>
      <w:r>
        <w:lastRenderedPageBreak/>
        <w:t>Contents</w:t>
      </w:r>
    </w:p>
    <w:p w14:paraId="14E6BC86" w14:textId="061E7184" w:rsidR="00CC55B1" w:rsidRDefault="00767050">
      <w:pPr>
        <w:pStyle w:val="TOC1"/>
        <w:rPr>
          <w:rFonts w:asciiTheme="minorHAnsi" w:eastAsiaTheme="minorEastAsia" w:hAnsiTheme="minorHAnsi" w:cstheme="minorBidi"/>
          <w:b w:val="0"/>
          <w:szCs w:val="22"/>
          <w:lang w:eastAsia="en-GB"/>
        </w:rPr>
      </w:pPr>
      <w:r>
        <w:fldChar w:fldCharType="begin"/>
      </w:r>
      <w:r>
        <w:instrText xml:space="preserve"> TOC \o "1-3" \t "H1,1,H1 other,1" </w:instrText>
      </w:r>
      <w:r>
        <w:fldChar w:fldCharType="separate"/>
      </w:r>
      <w:r w:rsidR="00CC55B1">
        <w:t>1</w:t>
      </w:r>
      <w:r w:rsidR="00CC55B1">
        <w:rPr>
          <w:rFonts w:asciiTheme="minorHAnsi" w:eastAsiaTheme="minorEastAsia" w:hAnsiTheme="minorHAnsi" w:cstheme="minorBidi"/>
          <w:b w:val="0"/>
          <w:szCs w:val="22"/>
          <w:lang w:eastAsia="en-GB"/>
        </w:rPr>
        <w:tab/>
      </w:r>
      <w:r w:rsidR="00CC55B1">
        <w:t>Introduction</w:t>
      </w:r>
      <w:r w:rsidR="00CC55B1">
        <w:tab/>
      </w:r>
      <w:r w:rsidR="00CC55B1">
        <w:fldChar w:fldCharType="begin"/>
      </w:r>
      <w:r w:rsidR="00CC55B1">
        <w:instrText xml:space="preserve"> PAGEREF _Toc523491268 \h </w:instrText>
      </w:r>
      <w:r w:rsidR="00CC55B1">
        <w:fldChar w:fldCharType="separate"/>
      </w:r>
      <w:r w:rsidR="00940524">
        <w:t>4</w:t>
      </w:r>
      <w:r w:rsidR="00CC55B1">
        <w:fldChar w:fldCharType="end"/>
      </w:r>
    </w:p>
    <w:p w14:paraId="72DB199F" w14:textId="5F09AF6C" w:rsidR="00CC55B1" w:rsidRDefault="00CC55B1">
      <w:pPr>
        <w:pStyle w:val="TOC3"/>
        <w:rPr>
          <w:rFonts w:asciiTheme="minorHAnsi" w:eastAsiaTheme="minorEastAsia" w:hAnsiTheme="minorHAnsi" w:cstheme="minorBidi"/>
          <w:noProof/>
          <w:szCs w:val="22"/>
          <w:lang w:eastAsia="en-GB"/>
        </w:rPr>
      </w:pPr>
      <w:r>
        <w:rPr>
          <w:noProof/>
        </w:rPr>
        <w:t>What is in this document</w:t>
      </w:r>
      <w:r>
        <w:rPr>
          <w:noProof/>
        </w:rPr>
        <w:tab/>
      </w:r>
      <w:r>
        <w:rPr>
          <w:noProof/>
        </w:rPr>
        <w:fldChar w:fldCharType="begin"/>
      </w:r>
      <w:r>
        <w:rPr>
          <w:noProof/>
        </w:rPr>
        <w:instrText xml:space="preserve"> PAGEREF _Toc523491269 \h </w:instrText>
      </w:r>
      <w:r>
        <w:rPr>
          <w:noProof/>
        </w:rPr>
      </w:r>
      <w:r>
        <w:rPr>
          <w:noProof/>
        </w:rPr>
        <w:fldChar w:fldCharType="separate"/>
      </w:r>
      <w:r w:rsidR="00940524">
        <w:rPr>
          <w:noProof/>
        </w:rPr>
        <w:t>4</w:t>
      </w:r>
      <w:r>
        <w:rPr>
          <w:noProof/>
        </w:rPr>
        <w:fldChar w:fldCharType="end"/>
      </w:r>
    </w:p>
    <w:p w14:paraId="5A72EAC3" w14:textId="1E87DF7C" w:rsidR="00CC55B1" w:rsidRDefault="00CC55B1">
      <w:pPr>
        <w:pStyle w:val="TOC3"/>
        <w:rPr>
          <w:rFonts w:asciiTheme="minorHAnsi" w:eastAsiaTheme="minorEastAsia" w:hAnsiTheme="minorHAnsi" w:cstheme="minorBidi"/>
          <w:noProof/>
          <w:szCs w:val="22"/>
          <w:lang w:eastAsia="en-GB"/>
        </w:rPr>
      </w:pPr>
      <w:r>
        <w:rPr>
          <w:noProof/>
        </w:rPr>
        <w:t>How to use forms</w:t>
      </w:r>
      <w:r>
        <w:rPr>
          <w:noProof/>
        </w:rPr>
        <w:tab/>
      </w:r>
      <w:r>
        <w:rPr>
          <w:noProof/>
        </w:rPr>
        <w:fldChar w:fldCharType="begin"/>
      </w:r>
      <w:r>
        <w:rPr>
          <w:noProof/>
        </w:rPr>
        <w:instrText xml:space="preserve"> PAGEREF _Toc523491270 \h </w:instrText>
      </w:r>
      <w:r>
        <w:rPr>
          <w:noProof/>
        </w:rPr>
      </w:r>
      <w:r>
        <w:rPr>
          <w:noProof/>
        </w:rPr>
        <w:fldChar w:fldCharType="separate"/>
      </w:r>
      <w:r w:rsidR="00940524">
        <w:rPr>
          <w:noProof/>
        </w:rPr>
        <w:t>4</w:t>
      </w:r>
      <w:r>
        <w:rPr>
          <w:noProof/>
        </w:rPr>
        <w:fldChar w:fldCharType="end"/>
      </w:r>
    </w:p>
    <w:p w14:paraId="05A51A61" w14:textId="44CC965A" w:rsidR="00CC55B1" w:rsidRDefault="00CC55B1">
      <w:pPr>
        <w:pStyle w:val="TOC1"/>
        <w:rPr>
          <w:rFonts w:asciiTheme="minorHAnsi" w:eastAsiaTheme="minorEastAsia" w:hAnsiTheme="minorHAnsi" w:cstheme="minorBidi"/>
          <w:b w:val="0"/>
          <w:szCs w:val="22"/>
          <w:lang w:eastAsia="en-GB"/>
        </w:rPr>
      </w:pPr>
      <w:r w:rsidRPr="00643BE7">
        <w:rPr>
          <w:rFonts w:ascii="Arial" w:hAnsi="Arial" w:cs="Arial"/>
          <w:color w:val="C00000"/>
        </w:rPr>
        <w:t>End-Point Assessment Gateway Declaration Form</w:t>
      </w:r>
      <w:r>
        <w:tab/>
      </w:r>
      <w:r>
        <w:fldChar w:fldCharType="begin"/>
      </w:r>
      <w:r>
        <w:instrText xml:space="preserve"> PAGEREF _Toc523491271 \h </w:instrText>
      </w:r>
      <w:r>
        <w:fldChar w:fldCharType="separate"/>
      </w:r>
      <w:r w:rsidR="00940524">
        <w:t>6</w:t>
      </w:r>
      <w:r>
        <w:fldChar w:fldCharType="end"/>
      </w:r>
    </w:p>
    <w:p w14:paraId="29F19F0E" w14:textId="531EBCBD" w:rsidR="00CC55B1" w:rsidRDefault="00CC55B1">
      <w:pPr>
        <w:pStyle w:val="TOC1"/>
        <w:rPr>
          <w:rFonts w:asciiTheme="minorHAnsi" w:eastAsiaTheme="minorEastAsia" w:hAnsiTheme="minorHAnsi" w:cstheme="minorBidi"/>
          <w:b w:val="0"/>
          <w:szCs w:val="22"/>
          <w:lang w:eastAsia="en-GB"/>
        </w:rPr>
      </w:pPr>
      <w:r w:rsidRPr="00643BE7">
        <w:rPr>
          <w:rFonts w:ascii="Arial" w:hAnsi="Arial" w:cs="Arial"/>
          <w:color w:val="C00000"/>
        </w:rPr>
        <w:t>Assessment 701/751: Learning Journal</w:t>
      </w:r>
      <w:r>
        <w:tab/>
      </w:r>
      <w:r>
        <w:fldChar w:fldCharType="begin"/>
      </w:r>
      <w:r>
        <w:instrText xml:space="preserve"> PAGEREF _Toc523491272 \h </w:instrText>
      </w:r>
      <w:r>
        <w:fldChar w:fldCharType="separate"/>
      </w:r>
      <w:r w:rsidR="00940524">
        <w:t>8</w:t>
      </w:r>
      <w:r>
        <w:fldChar w:fldCharType="end"/>
      </w:r>
    </w:p>
    <w:p w14:paraId="356FAF2F" w14:textId="4D739935" w:rsidR="00CC55B1" w:rsidRDefault="00CC55B1">
      <w:pPr>
        <w:pStyle w:val="TOC3"/>
        <w:rPr>
          <w:rFonts w:asciiTheme="minorHAnsi" w:eastAsiaTheme="minorEastAsia" w:hAnsiTheme="minorHAnsi" w:cstheme="minorBidi"/>
          <w:noProof/>
          <w:szCs w:val="22"/>
          <w:lang w:eastAsia="en-GB"/>
        </w:rPr>
      </w:pPr>
      <w:r>
        <w:rPr>
          <w:noProof/>
        </w:rPr>
        <w:t>Learning Journal reference form</w:t>
      </w:r>
      <w:r>
        <w:rPr>
          <w:noProof/>
        </w:rPr>
        <w:tab/>
      </w:r>
      <w:r>
        <w:rPr>
          <w:noProof/>
        </w:rPr>
        <w:fldChar w:fldCharType="begin"/>
      </w:r>
      <w:r>
        <w:rPr>
          <w:noProof/>
        </w:rPr>
        <w:instrText xml:space="preserve"> PAGEREF _Toc523491273 \h </w:instrText>
      </w:r>
      <w:r>
        <w:rPr>
          <w:noProof/>
        </w:rPr>
      </w:r>
      <w:r>
        <w:rPr>
          <w:noProof/>
        </w:rPr>
        <w:fldChar w:fldCharType="separate"/>
      </w:r>
      <w:r w:rsidR="00940524">
        <w:rPr>
          <w:noProof/>
        </w:rPr>
        <w:t>8</w:t>
      </w:r>
      <w:r>
        <w:rPr>
          <w:noProof/>
        </w:rPr>
        <w:fldChar w:fldCharType="end"/>
      </w:r>
    </w:p>
    <w:p w14:paraId="18A06269" w14:textId="5598147A" w:rsidR="00CC55B1" w:rsidRDefault="00CC55B1">
      <w:pPr>
        <w:pStyle w:val="TOC3"/>
        <w:rPr>
          <w:rFonts w:asciiTheme="minorHAnsi" w:eastAsiaTheme="minorEastAsia" w:hAnsiTheme="minorHAnsi" w:cstheme="minorBidi"/>
          <w:noProof/>
          <w:szCs w:val="22"/>
          <w:lang w:eastAsia="en-GB"/>
        </w:rPr>
      </w:pPr>
      <w:r>
        <w:rPr>
          <w:noProof/>
        </w:rPr>
        <w:t>Reflective Account A</w:t>
      </w:r>
      <w:r>
        <w:rPr>
          <w:noProof/>
        </w:rPr>
        <w:tab/>
      </w:r>
      <w:r>
        <w:rPr>
          <w:noProof/>
        </w:rPr>
        <w:fldChar w:fldCharType="begin"/>
      </w:r>
      <w:r>
        <w:rPr>
          <w:noProof/>
        </w:rPr>
        <w:instrText xml:space="preserve"> PAGEREF _Toc523491274 \h </w:instrText>
      </w:r>
      <w:r>
        <w:rPr>
          <w:noProof/>
        </w:rPr>
      </w:r>
      <w:r>
        <w:rPr>
          <w:noProof/>
        </w:rPr>
        <w:fldChar w:fldCharType="separate"/>
      </w:r>
      <w:r w:rsidR="00940524">
        <w:rPr>
          <w:noProof/>
        </w:rPr>
        <w:t>12</w:t>
      </w:r>
      <w:r>
        <w:rPr>
          <w:noProof/>
        </w:rPr>
        <w:fldChar w:fldCharType="end"/>
      </w:r>
    </w:p>
    <w:p w14:paraId="5BEC22CB" w14:textId="7DB66C40" w:rsidR="00CC55B1" w:rsidRDefault="00CC55B1">
      <w:pPr>
        <w:pStyle w:val="TOC3"/>
        <w:rPr>
          <w:rFonts w:asciiTheme="minorHAnsi" w:eastAsiaTheme="minorEastAsia" w:hAnsiTheme="minorHAnsi" w:cstheme="minorBidi"/>
          <w:noProof/>
          <w:szCs w:val="22"/>
          <w:lang w:eastAsia="en-GB"/>
        </w:rPr>
      </w:pPr>
      <w:r>
        <w:rPr>
          <w:noProof/>
        </w:rPr>
        <w:t>Reflective Account B</w:t>
      </w:r>
      <w:r>
        <w:rPr>
          <w:noProof/>
        </w:rPr>
        <w:tab/>
      </w:r>
      <w:r>
        <w:rPr>
          <w:noProof/>
        </w:rPr>
        <w:fldChar w:fldCharType="begin"/>
      </w:r>
      <w:r>
        <w:rPr>
          <w:noProof/>
        </w:rPr>
        <w:instrText xml:space="preserve"> PAGEREF _Toc523491275 \h </w:instrText>
      </w:r>
      <w:r>
        <w:rPr>
          <w:noProof/>
        </w:rPr>
      </w:r>
      <w:r>
        <w:rPr>
          <w:noProof/>
        </w:rPr>
        <w:fldChar w:fldCharType="separate"/>
      </w:r>
      <w:r w:rsidR="00940524">
        <w:rPr>
          <w:noProof/>
        </w:rPr>
        <w:t>14</w:t>
      </w:r>
      <w:r>
        <w:rPr>
          <w:noProof/>
        </w:rPr>
        <w:fldChar w:fldCharType="end"/>
      </w:r>
    </w:p>
    <w:p w14:paraId="0CFFBEFC" w14:textId="41832899" w:rsidR="00CC55B1" w:rsidRDefault="00CC55B1">
      <w:pPr>
        <w:pStyle w:val="TOC3"/>
        <w:rPr>
          <w:rFonts w:asciiTheme="minorHAnsi" w:eastAsiaTheme="minorEastAsia" w:hAnsiTheme="minorHAnsi" w:cstheme="minorBidi"/>
          <w:noProof/>
          <w:szCs w:val="22"/>
          <w:lang w:eastAsia="en-GB"/>
        </w:rPr>
      </w:pPr>
      <w:r>
        <w:rPr>
          <w:noProof/>
        </w:rPr>
        <w:t>Reflective Account C</w:t>
      </w:r>
      <w:r>
        <w:rPr>
          <w:noProof/>
        </w:rPr>
        <w:tab/>
      </w:r>
      <w:r>
        <w:rPr>
          <w:noProof/>
        </w:rPr>
        <w:fldChar w:fldCharType="begin"/>
      </w:r>
      <w:r>
        <w:rPr>
          <w:noProof/>
        </w:rPr>
        <w:instrText xml:space="preserve"> PAGEREF _Toc523491276 \h </w:instrText>
      </w:r>
      <w:r>
        <w:rPr>
          <w:noProof/>
        </w:rPr>
      </w:r>
      <w:r>
        <w:rPr>
          <w:noProof/>
        </w:rPr>
        <w:fldChar w:fldCharType="separate"/>
      </w:r>
      <w:r w:rsidR="00940524">
        <w:rPr>
          <w:noProof/>
        </w:rPr>
        <w:t>16</w:t>
      </w:r>
      <w:r>
        <w:rPr>
          <w:noProof/>
        </w:rPr>
        <w:fldChar w:fldCharType="end"/>
      </w:r>
    </w:p>
    <w:p w14:paraId="4A4E78FA" w14:textId="609C3143" w:rsidR="00CC55B1" w:rsidRDefault="00CC55B1">
      <w:pPr>
        <w:pStyle w:val="TOC3"/>
        <w:rPr>
          <w:rFonts w:asciiTheme="minorHAnsi" w:eastAsiaTheme="minorEastAsia" w:hAnsiTheme="minorHAnsi" w:cstheme="minorBidi"/>
          <w:noProof/>
          <w:szCs w:val="22"/>
          <w:lang w:eastAsia="en-GB"/>
        </w:rPr>
      </w:pPr>
      <w:r>
        <w:rPr>
          <w:noProof/>
        </w:rPr>
        <w:t>Instructions for the Apprentice</w:t>
      </w:r>
      <w:r>
        <w:rPr>
          <w:noProof/>
        </w:rPr>
        <w:tab/>
      </w:r>
      <w:r>
        <w:rPr>
          <w:noProof/>
        </w:rPr>
        <w:fldChar w:fldCharType="begin"/>
      </w:r>
      <w:r>
        <w:rPr>
          <w:noProof/>
        </w:rPr>
        <w:instrText xml:space="preserve"> PAGEREF _Toc523491277 \h </w:instrText>
      </w:r>
      <w:r>
        <w:rPr>
          <w:noProof/>
        </w:rPr>
      </w:r>
      <w:r>
        <w:rPr>
          <w:noProof/>
        </w:rPr>
        <w:fldChar w:fldCharType="separate"/>
      </w:r>
      <w:r w:rsidR="00940524">
        <w:rPr>
          <w:noProof/>
        </w:rPr>
        <w:t>18</w:t>
      </w:r>
      <w:r>
        <w:rPr>
          <w:noProof/>
        </w:rPr>
        <w:fldChar w:fldCharType="end"/>
      </w:r>
    </w:p>
    <w:p w14:paraId="2F4E9974" w14:textId="7695322C" w:rsidR="00767050" w:rsidRPr="00E23E64" w:rsidRDefault="00767050" w:rsidP="00767050">
      <w:pPr>
        <w:pStyle w:val="TOC3"/>
      </w:pPr>
      <w:r>
        <w:rPr>
          <w:noProof/>
        </w:rPr>
        <w:fldChar w:fldCharType="end"/>
      </w:r>
      <w:bookmarkStart w:id="2" w:name="_Toc254253361"/>
      <w:bookmarkStart w:id="3" w:name="_Toc311617229"/>
    </w:p>
    <w:bookmarkEnd w:id="2"/>
    <w:bookmarkEnd w:id="3"/>
    <w:p w14:paraId="7561B9C0" w14:textId="77777777" w:rsidR="00767050" w:rsidRDefault="00767050" w:rsidP="00833985">
      <w:pPr>
        <w:pStyle w:val="H1"/>
        <w:keepNext/>
        <w:spacing w:after="960"/>
        <w:ind w:left="0" w:firstLine="0"/>
        <w:sectPr w:rsidR="00767050" w:rsidSect="00B40757">
          <w:headerReference w:type="even" r:id="rId13"/>
          <w:headerReference w:type="default" r:id="rId14"/>
          <w:footerReference w:type="default" r:id="rId15"/>
          <w:pgSz w:w="11900" w:h="16840"/>
          <w:pgMar w:top="1134" w:right="1361" w:bottom="1361" w:left="1361" w:header="340" w:footer="709" w:gutter="0"/>
          <w:cols w:space="708"/>
        </w:sectPr>
      </w:pPr>
    </w:p>
    <w:p w14:paraId="411FE6F2" w14:textId="6F9DF0AF" w:rsidR="00767050" w:rsidRPr="0033098E" w:rsidRDefault="00767050" w:rsidP="00767050">
      <w:pPr>
        <w:pStyle w:val="H1"/>
        <w:keepNext/>
        <w:numPr>
          <w:ilvl w:val="0"/>
          <w:numId w:val="3"/>
        </w:numPr>
        <w:spacing w:after="960"/>
      </w:pPr>
      <w:bookmarkStart w:id="4" w:name="_Toc523491268"/>
      <w:r>
        <w:lastRenderedPageBreak/>
        <w:t>Introduction</w:t>
      </w:r>
      <w:bookmarkEnd w:id="4"/>
    </w:p>
    <w:p w14:paraId="306BFCC2" w14:textId="77777777" w:rsidR="006628A7" w:rsidRDefault="006628A7" w:rsidP="006628A7">
      <w:pPr>
        <w:pStyle w:val="Heading3"/>
      </w:pPr>
      <w:bookmarkStart w:id="5" w:name="_Toc523491269"/>
      <w:r w:rsidRPr="002C1D45">
        <w:t xml:space="preserve">What </w:t>
      </w:r>
      <w:r>
        <w:t>is</w:t>
      </w:r>
      <w:r w:rsidRPr="002C1D45">
        <w:t xml:space="preserve"> in this document</w:t>
      </w:r>
      <w:bookmarkEnd w:id="5"/>
    </w:p>
    <w:p w14:paraId="6DF6579A" w14:textId="00ABD76C" w:rsidR="006628A7" w:rsidRPr="006628A7" w:rsidRDefault="006628A7" w:rsidP="006628A7">
      <w:pPr>
        <w:rPr>
          <w:highlight w:val="yellow"/>
        </w:rPr>
      </w:pPr>
      <w:r>
        <w:t>Recording forms to be used by End-point Assessment customers/Employers/Training providers</w:t>
      </w:r>
    </w:p>
    <w:p w14:paraId="39CC69B5" w14:textId="77777777" w:rsidR="006628A7" w:rsidRPr="0053443B" w:rsidRDefault="006628A7" w:rsidP="006628A7">
      <w:pPr>
        <w:pStyle w:val="ListBullet"/>
        <w:tabs>
          <w:tab w:val="num" w:pos="284"/>
        </w:tabs>
        <w:ind w:left="284" w:hanging="284"/>
      </w:pPr>
      <w:r w:rsidRPr="006628A7">
        <w:t>Gateway declaration form</w:t>
      </w:r>
    </w:p>
    <w:p w14:paraId="72000650" w14:textId="3DC90E94" w:rsidR="006628A7" w:rsidRPr="0053443B" w:rsidRDefault="002609D3" w:rsidP="006628A7">
      <w:pPr>
        <w:pStyle w:val="ListBullet"/>
        <w:tabs>
          <w:tab w:val="num" w:pos="284"/>
        </w:tabs>
        <w:ind w:left="284" w:hanging="284"/>
      </w:pPr>
      <w:r w:rsidRPr="0053443B">
        <w:t>Learning journal reference form</w:t>
      </w:r>
    </w:p>
    <w:p w14:paraId="05FF28CC" w14:textId="14521BBF" w:rsidR="006628A7" w:rsidRPr="0053443B" w:rsidRDefault="002609D3" w:rsidP="006628A7">
      <w:pPr>
        <w:pStyle w:val="ListBullet"/>
        <w:tabs>
          <w:tab w:val="num" w:pos="284"/>
        </w:tabs>
        <w:ind w:left="284" w:hanging="284"/>
      </w:pPr>
      <w:r w:rsidRPr="0053443B">
        <w:t xml:space="preserve">Reflective account forms A-C </w:t>
      </w:r>
    </w:p>
    <w:p w14:paraId="28CCC5CB" w14:textId="01230C81" w:rsidR="006628A7" w:rsidRPr="0053443B" w:rsidRDefault="002609D3" w:rsidP="006628A7">
      <w:pPr>
        <w:pStyle w:val="ListBullet"/>
        <w:tabs>
          <w:tab w:val="num" w:pos="284"/>
        </w:tabs>
        <w:ind w:left="284" w:hanging="284"/>
      </w:pPr>
      <w:r w:rsidRPr="0053443B">
        <w:t>Instructions to the apprentice – Learning journal</w:t>
      </w:r>
    </w:p>
    <w:p w14:paraId="52CCD29D" w14:textId="77777777" w:rsidR="006628A7" w:rsidRPr="0053443B" w:rsidRDefault="006628A7" w:rsidP="006628A7">
      <w:pPr>
        <w:pStyle w:val="ListBullet"/>
        <w:numPr>
          <w:ilvl w:val="0"/>
          <w:numId w:val="0"/>
        </w:numPr>
        <w:ind w:left="360" w:hanging="360"/>
      </w:pPr>
    </w:p>
    <w:p w14:paraId="16B8B105" w14:textId="5123AF51" w:rsidR="006628A7" w:rsidRPr="00767050" w:rsidRDefault="006628A7" w:rsidP="006628A7">
      <w:pPr>
        <w:pStyle w:val="ListBullet"/>
        <w:numPr>
          <w:ilvl w:val="0"/>
          <w:numId w:val="0"/>
        </w:numPr>
      </w:pPr>
      <w:r w:rsidRPr="00767050">
        <w:t xml:space="preserve">This document must be used alongside the Assessment Pack for </w:t>
      </w:r>
      <w:r w:rsidR="00992CD1">
        <w:t xml:space="preserve">Centres/ End-point Assessment Customers. </w:t>
      </w:r>
    </w:p>
    <w:p w14:paraId="466BDA71" w14:textId="77777777" w:rsidR="006628A7" w:rsidRPr="006A19D1" w:rsidRDefault="006628A7" w:rsidP="006628A7">
      <w:pPr>
        <w:pStyle w:val="Heading3"/>
        <w:rPr>
          <w:vanish/>
          <w:specVanish/>
        </w:rPr>
      </w:pPr>
      <w:bookmarkStart w:id="6" w:name="_Toc523491270"/>
      <w:r>
        <w:t>How to use forms</w:t>
      </w:r>
      <w:bookmarkEnd w:id="6"/>
    </w:p>
    <w:p w14:paraId="2EA95812" w14:textId="14F4CDBD" w:rsidR="00BC76B5" w:rsidRPr="00A42C04" w:rsidRDefault="006A19D1" w:rsidP="00BC76B5">
      <w:pPr>
        <w:spacing w:before="0" w:after="160" w:line="259" w:lineRule="auto"/>
        <w:rPr>
          <w:bCs/>
        </w:rPr>
      </w:pPr>
      <w:r>
        <w:rPr>
          <w:bCs/>
        </w:rPr>
        <w:t xml:space="preserve"> </w:t>
      </w:r>
      <w:r w:rsidR="00BC76B5">
        <w:rPr>
          <w:bCs/>
        </w:rPr>
        <w:t>Centres / End-point assessment customers must use the forms provided by City &amp; Guilds in the format laid out in this document.</w:t>
      </w:r>
    </w:p>
    <w:p w14:paraId="7D1D1F5D" w14:textId="77777777" w:rsidR="006628A7" w:rsidRDefault="006628A7" w:rsidP="006628A7">
      <w:pPr>
        <w:spacing w:before="0" w:after="160" w:line="259" w:lineRule="auto"/>
      </w:pPr>
    </w:p>
    <w:p w14:paraId="0A5CE440" w14:textId="77777777" w:rsidR="00086077" w:rsidRDefault="00086077" w:rsidP="00086077">
      <w:pPr>
        <w:spacing w:before="0" w:after="160" w:line="259" w:lineRule="auto"/>
        <w:rPr>
          <w:b/>
        </w:rPr>
      </w:pPr>
      <w:r w:rsidRPr="005A1328">
        <w:rPr>
          <w:b/>
        </w:rPr>
        <w:t>Gateway form</w:t>
      </w:r>
    </w:p>
    <w:p w14:paraId="614926EC" w14:textId="56D2EEEA" w:rsidR="006628A7" w:rsidRDefault="00086077" w:rsidP="00086077">
      <w:pPr>
        <w:spacing w:before="0" w:after="160" w:line="259" w:lineRule="auto"/>
      </w:pPr>
      <w:r>
        <w:t>This must be completed with the Apprentice and submitted to City</w:t>
      </w:r>
      <w:r w:rsidR="006E63E5">
        <w:t xml:space="preserve"> </w:t>
      </w:r>
      <w:r>
        <w:t>&amp; Guilds as part of the end-point assessment booking process</w:t>
      </w:r>
      <w:r w:rsidR="00227D1D">
        <w:t>.</w:t>
      </w:r>
    </w:p>
    <w:p w14:paraId="6D09F190" w14:textId="77777777" w:rsidR="0044781B" w:rsidRDefault="0044781B" w:rsidP="00BC76B5">
      <w:pPr>
        <w:spacing w:before="0" w:after="160" w:line="259" w:lineRule="auto"/>
        <w:rPr>
          <w:b/>
        </w:rPr>
      </w:pPr>
    </w:p>
    <w:p w14:paraId="0FF95C5E" w14:textId="612049A4" w:rsidR="002609D3" w:rsidRDefault="00572696" w:rsidP="0044781B">
      <w:pPr>
        <w:spacing w:before="0" w:after="160" w:line="259" w:lineRule="auto"/>
        <w:rPr>
          <w:b/>
        </w:rPr>
      </w:pPr>
      <w:r>
        <w:rPr>
          <w:b/>
        </w:rPr>
        <w:t>Learning journal</w:t>
      </w:r>
      <w:r w:rsidR="006628A7" w:rsidRPr="00BC76B5">
        <w:rPr>
          <w:b/>
        </w:rPr>
        <w:t xml:space="preserve"> reference form</w:t>
      </w:r>
    </w:p>
    <w:p w14:paraId="2EB5F57E" w14:textId="7195354A" w:rsidR="00794E91" w:rsidRPr="00794E91" w:rsidRDefault="00794E91" w:rsidP="0044781B">
      <w:pPr>
        <w:spacing w:before="0" w:after="160" w:line="259" w:lineRule="auto"/>
      </w:pPr>
      <w:r w:rsidRPr="00794E91">
        <w:t>T</w:t>
      </w:r>
      <w:r>
        <w:t>his</w:t>
      </w:r>
      <w:r w:rsidRPr="00794E91">
        <w:t xml:space="preserve"> form should be</w:t>
      </w:r>
      <w:r>
        <w:t xml:space="preserve"> completed by the apprentice in conjunction with the instructions to apprentice which are located </w:t>
      </w:r>
      <w:r w:rsidRPr="00794E91">
        <w:t xml:space="preserve">at the end </w:t>
      </w:r>
      <w:r>
        <w:t>of this pack.</w:t>
      </w:r>
    </w:p>
    <w:p w14:paraId="0D1D3CC4" w14:textId="3E8AAB6F" w:rsidR="002609D3" w:rsidRPr="002609D3" w:rsidRDefault="00D40C37" w:rsidP="002609D3">
      <w:pPr>
        <w:spacing w:before="0" w:after="160" w:line="259" w:lineRule="auto"/>
        <w:rPr>
          <w:rFonts w:ascii="Congress Sans" w:hAnsi="Congress Sans" w:cs="Arial"/>
        </w:rPr>
      </w:pPr>
      <w:r>
        <w:rPr>
          <w:rFonts w:ascii="Congress Sans" w:hAnsi="Congress Sans" w:cs="Arial"/>
        </w:rPr>
        <w:t xml:space="preserve">In the </w:t>
      </w:r>
      <w:r w:rsidR="00794E91">
        <w:rPr>
          <w:rFonts w:ascii="Congress Sans" w:hAnsi="Congress Sans" w:cs="Arial"/>
        </w:rPr>
        <w:t>evidence type column the apprentice</w:t>
      </w:r>
      <w:r w:rsidR="002609D3" w:rsidRPr="002609D3">
        <w:rPr>
          <w:rFonts w:ascii="Congress Sans" w:hAnsi="Congress Sans" w:cs="Arial"/>
        </w:rPr>
        <w:t xml:space="preserve"> should state what the evidence is i</w:t>
      </w:r>
      <w:r w:rsidR="0044781B">
        <w:rPr>
          <w:rFonts w:ascii="Congress Sans" w:hAnsi="Congress Sans" w:cs="Arial"/>
        </w:rPr>
        <w:t>.</w:t>
      </w:r>
      <w:r w:rsidR="002609D3" w:rsidRPr="002609D3">
        <w:rPr>
          <w:rFonts w:ascii="Congress Sans" w:hAnsi="Congress Sans" w:cs="Arial"/>
        </w:rPr>
        <w:t>e. Reflective account; notes from supervision meeting</w:t>
      </w:r>
      <w:r w:rsidR="002609D3">
        <w:rPr>
          <w:rFonts w:ascii="Congress Sans" w:hAnsi="Congress Sans" w:cs="Arial"/>
        </w:rPr>
        <w:t xml:space="preserve"> </w:t>
      </w:r>
      <w:proofErr w:type="spellStart"/>
      <w:r w:rsidR="002609D3">
        <w:rPr>
          <w:rFonts w:ascii="Congress Sans" w:hAnsi="Congress Sans" w:cs="Arial"/>
        </w:rPr>
        <w:t>etc</w:t>
      </w:r>
      <w:proofErr w:type="spellEnd"/>
    </w:p>
    <w:p w14:paraId="35B0D623" w14:textId="760A0883" w:rsidR="002609D3" w:rsidRDefault="002609D3" w:rsidP="002609D3">
      <w:pPr>
        <w:spacing w:before="0" w:after="160" w:line="259" w:lineRule="auto"/>
        <w:rPr>
          <w:rFonts w:ascii="Congress Sans" w:hAnsi="Congress Sans" w:cs="Arial"/>
        </w:rPr>
      </w:pPr>
      <w:r w:rsidRPr="002609D3">
        <w:rPr>
          <w:rFonts w:ascii="Congress Sans" w:hAnsi="Congress Sans" w:cs="Arial"/>
        </w:rPr>
        <w:t>In t</w:t>
      </w:r>
      <w:r w:rsidR="00794E91">
        <w:rPr>
          <w:rFonts w:ascii="Congress Sans" w:hAnsi="Congress Sans" w:cs="Arial"/>
        </w:rPr>
        <w:t>he evidence reference column they</w:t>
      </w:r>
      <w:r w:rsidRPr="002609D3">
        <w:rPr>
          <w:rFonts w:ascii="Congress Sans" w:hAnsi="Congress Sans" w:cs="Arial"/>
        </w:rPr>
        <w:t xml:space="preserve"> should provide a clear reference to the piece of evidence that links to the area of the standard, this could be file n</w:t>
      </w:r>
      <w:r>
        <w:rPr>
          <w:rFonts w:ascii="Congress Sans" w:hAnsi="Congress Sans" w:cs="Arial"/>
        </w:rPr>
        <w:t>ame, or other</w:t>
      </w:r>
      <w:r w:rsidR="0044781B">
        <w:rPr>
          <w:rFonts w:ascii="Congress Sans" w:hAnsi="Congress Sans" w:cs="Arial"/>
        </w:rPr>
        <w:t xml:space="preserve"> e.g. Reflective account A.</w:t>
      </w:r>
      <w:r w:rsidRPr="002609D3">
        <w:rPr>
          <w:rFonts w:ascii="Congress Sans" w:hAnsi="Congress Sans" w:cs="Arial"/>
        </w:rPr>
        <w:t xml:space="preserve"> </w:t>
      </w:r>
    </w:p>
    <w:p w14:paraId="278E5C17" w14:textId="3661CF4E" w:rsidR="00280483" w:rsidRDefault="00280483" w:rsidP="002609D3">
      <w:pPr>
        <w:spacing w:before="0" w:after="160" w:line="259" w:lineRule="auto"/>
        <w:rPr>
          <w:rFonts w:ascii="Congress Sans" w:hAnsi="Congress Sans" w:cs="Arial"/>
        </w:rPr>
      </w:pPr>
      <w:r>
        <w:rPr>
          <w:rFonts w:ascii="Congress Sans" w:hAnsi="Congress Sans" w:cs="Arial"/>
        </w:rPr>
        <w:t xml:space="preserve">Refer to Image 1 as an example.  The EPA pack provides further guidance on the quantity of evidence required. </w:t>
      </w:r>
    </w:p>
    <w:p w14:paraId="615ABA53" w14:textId="104914A6" w:rsidR="000A1D7C" w:rsidRDefault="000A1D7C" w:rsidP="002609D3">
      <w:pPr>
        <w:spacing w:before="0" w:after="160" w:line="259" w:lineRule="auto"/>
        <w:rPr>
          <w:rFonts w:ascii="Congress Sans" w:hAnsi="Congress Sans" w:cs="Arial"/>
        </w:rPr>
      </w:pPr>
    </w:p>
    <w:p w14:paraId="5EA9D023" w14:textId="5AB23DA6" w:rsidR="000A1D7C" w:rsidRDefault="000A1D7C" w:rsidP="002609D3">
      <w:pPr>
        <w:spacing w:before="0" w:after="160" w:line="259" w:lineRule="auto"/>
        <w:rPr>
          <w:rFonts w:ascii="Congress Sans" w:hAnsi="Congress Sans" w:cs="Arial"/>
        </w:rPr>
      </w:pPr>
      <w:r>
        <w:rPr>
          <w:noProof/>
          <w:lang w:eastAsia="en-GB"/>
        </w:rPr>
        <w:lastRenderedPageBreak/>
        <w:drawing>
          <wp:inline distT="0" distB="0" distL="0" distR="0" wp14:anchorId="02F40085" wp14:editId="42B0E3D9">
            <wp:extent cx="5731510" cy="31476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147695"/>
                    </a:xfrm>
                    <a:prstGeom prst="rect">
                      <a:avLst/>
                    </a:prstGeom>
                  </pic:spPr>
                </pic:pic>
              </a:graphicData>
            </a:graphic>
          </wp:inline>
        </w:drawing>
      </w:r>
    </w:p>
    <w:p w14:paraId="259D6F48" w14:textId="544A3609" w:rsidR="00280483" w:rsidRPr="002609D3" w:rsidRDefault="00280483" w:rsidP="002609D3">
      <w:pPr>
        <w:spacing w:before="0" w:after="160" w:line="259" w:lineRule="auto"/>
        <w:rPr>
          <w:rFonts w:ascii="Congress Sans" w:hAnsi="Congress Sans" w:cs="Arial"/>
        </w:rPr>
      </w:pPr>
    </w:p>
    <w:p w14:paraId="5C13D9A0" w14:textId="60B4B766" w:rsidR="002609D3" w:rsidRDefault="0044781B" w:rsidP="009B0C93">
      <w:pPr>
        <w:spacing w:before="0" w:after="0"/>
        <w:rPr>
          <w:bCs/>
        </w:rPr>
      </w:pPr>
      <w:r w:rsidRPr="009B0C93">
        <w:rPr>
          <w:bCs/>
        </w:rPr>
        <w:t>It is the responsibility of the IEPA to complete the last two columns.</w:t>
      </w:r>
    </w:p>
    <w:p w14:paraId="0FECB4E6" w14:textId="77777777" w:rsidR="009B0C93" w:rsidRPr="009B0C93" w:rsidRDefault="009B0C93" w:rsidP="009B0C93">
      <w:pPr>
        <w:spacing w:before="0" w:after="0"/>
        <w:rPr>
          <w:bCs/>
        </w:rPr>
      </w:pPr>
    </w:p>
    <w:p w14:paraId="488BF862" w14:textId="793E8993" w:rsidR="0044781B" w:rsidRDefault="00794E91" w:rsidP="0044781B">
      <w:pPr>
        <w:spacing w:before="0" w:after="0"/>
        <w:rPr>
          <w:bCs/>
        </w:rPr>
      </w:pPr>
      <w:r>
        <w:rPr>
          <w:bCs/>
        </w:rPr>
        <w:t>If the EPA customer/apprentice is</w:t>
      </w:r>
      <w:r w:rsidR="0044781B">
        <w:rPr>
          <w:bCs/>
        </w:rPr>
        <w:t xml:space="preserve"> asked by the IEPA or City &amp; Guilds to review the evide</w:t>
      </w:r>
      <w:r>
        <w:rPr>
          <w:bCs/>
        </w:rPr>
        <w:t>nce that has been submitted, they</w:t>
      </w:r>
      <w:r w:rsidR="0044781B">
        <w:rPr>
          <w:bCs/>
        </w:rPr>
        <w:t xml:space="preserve"> shoul</w:t>
      </w:r>
      <w:r>
        <w:rPr>
          <w:bCs/>
        </w:rPr>
        <w:t xml:space="preserve">d add to and amend the form </w:t>
      </w:r>
      <w:r w:rsidR="0044781B">
        <w:rPr>
          <w:bCs/>
        </w:rPr>
        <w:t>originally submitted</w:t>
      </w:r>
    </w:p>
    <w:p w14:paraId="3CC49A19" w14:textId="77777777" w:rsidR="0044781B" w:rsidRDefault="0044781B" w:rsidP="0044781B">
      <w:pPr>
        <w:spacing w:before="0" w:after="0"/>
        <w:rPr>
          <w:bCs/>
        </w:rPr>
      </w:pPr>
    </w:p>
    <w:p w14:paraId="5D588A65" w14:textId="574D51AE" w:rsidR="0044781B" w:rsidRDefault="00794E91" w:rsidP="0044781B">
      <w:pPr>
        <w:spacing w:before="0" w:after="0"/>
        <w:rPr>
          <w:bCs/>
        </w:rPr>
      </w:pPr>
      <w:r>
        <w:rPr>
          <w:bCs/>
        </w:rPr>
        <w:t>If the apprentice is resitting</w:t>
      </w:r>
      <w:r w:rsidR="0044781B">
        <w:rPr>
          <w:bCs/>
        </w:rPr>
        <w:t xml:space="preserve"> th</w:t>
      </w:r>
      <w:r>
        <w:rPr>
          <w:bCs/>
        </w:rPr>
        <w:t xml:space="preserve">e assessment they </w:t>
      </w:r>
      <w:r w:rsidR="0044781B">
        <w:rPr>
          <w:bCs/>
        </w:rPr>
        <w:t xml:space="preserve">should only complete the sections for any new evidence submitted </w:t>
      </w:r>
    </w:p>
    <w:p w14:paraId="3B7A524A" w14:textId="4305487A" w:rsidR="00631E4D" w:rsidRDefault="00631E4D">
      <w:pPr>
        <w:spacing w:before="0" w:after="160" w:line="259" w:lineRule="auto"/>
      </w:pPr>
    </w:p>
    <w:p w14:paraId="2965780E" w14:textId="66ADD209" w:rsidR="002609D3" w:rsidRDefault="002609D3">
      <w:pPr>
        <w:spacing w:before="0" w:after="160" w:line="259" w:lineRule="auto"/>
        <w:rPr>
          <w:b/>
        </w:rPr>
      </w:pPr>
      <w:r>
        <w:rPr>
          <w:b/>
        </w:rPr>
        <w:t xml:space="preserve">Reflective Accounts </w:t>
      </w:r>
    </w:p>
    <w:p w14:paraId="4CF89130" w14:textId="27409C0A" w:rsidR="0044781B" w:rsidRDefault="002609D3">
      <w:pPr>
        <w:spacing w:before="0" w:after="160" w:line="259" w:lineRule="auto"/>
      </w:pPr>
      <w:r w:rsidRPr="002609D3">
        <w:t xml:space="preserve">Refer to instructions to the </w:t>
      </w:r>
      <w:r w:rsidR="0044781B">
        <w:t>apprentice.</w:t>
      </w:r>
    </w:p>
    <w:p w14:paraId="7D7800BB" w14:textId="77777777" w:rsidR="0044781B" w:rsidRDefault="0044781B">
      <w:pPr>
        <w:spacing w:before="0" w:after="160" w:line="259" w:lineRule="auto"/>
      </w:pPr>
    </w:p>
    <w:p w14:paraId="761AA220" w14:textId="77777777" w:rsidR="0044781B" w:rsidRDefault="0044781B" w:rsidP="0044781B">
      <w:pPr>
        <w:spacing w:before="0" w:after="0"/>
        <w:rPr>
          <w:bCs/>
        </w:rPr>
      </w:pPr>
    </w:p>
    <w:p w14:paraId="5EB3BA7F" w14:textId="7C239E2C" w:rsidR="00DA47FF" w:rsidRPr="002609D3" w:rsidRDefault="00DA47FF">
      <w:pPr>
        <w:spacing w:before="0" w:after="160" w:line="259" w:lineRule="auto"/>
      </w:pPr>
      <w:r w:rsidRPr="002609D3">
        <w:br w:type="page"/>
      </w:r>
    </w:p>
    <w:p w14:paraId="11154674" w14:textId="0AD7263C" w:rsidR="00235F58" w:rsidRPr="00802965" w:rsidRDefault="00631BD8" w:rsidP="00A42C04">
      <w:pPr>
        <w:pStyle w:val="H1"/>
        <w:keepNext/>
        <w:spacing w:after="120"/>
        <w:rPr>
          <w:rFonts w:ascii="Arial" w:hAnsi="Arial" w:cs="Arial"/>
        </w:rPr>
      </w:pPr>
      <w:bookmarkStart w:id="7" w:name="_Toc523491271"/>
      <w:r>
        <w:rPr>
          <w:noProof/>
          <w:lang w:eastAsia="en-GB"/>
        </w:rPr>
        <w:lastRenderedPageBreak/>
        <w:drawing>
          <wp:anchor distT="0" distB="0" distL="114300" distR="114300" simplePos="0" relativeHeight="251693056" behindDoc="1" locked="0" layoutInCell="1" allowOverlap="1" wp14:anchorId="74A01E4A" wp14:editId="7AE28EA1">
            <wp:simplePos x="0" y="0"/>
            <wp:positionH relativeFrom="page">
              <wp:posOffset>6067425</wp:posOffset>
            </wp:positionH>
            <wp:positionV relativeFrom="page">
              <wp:posOffset>219075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235F58" w:rsidRPr="00802965">
        <w:rPr>
          <w:rFonts w:ascii="Arial" w:hAnsi="Arial" w:cs="Arial"/>
          <w:color w:val="C00000"/>
        </w:rPr>
        <w:t>End-Point Assessment Gateway Declaration Form</w:t>
      </w:r>
      <w:bookmarkEnd w:id="7"/>
      <w:r w:rsidR="00235F58" w:rsidRPr="00802965">
        <w:rPr>
          <w:rFonts w:ascii="Arial" w:hAnsi="Arial" w:cs="Arial"/>
        </w:rPr>
        <w:t xml:space="preserve"> </w:t>
      </w:r>
    </w:p>
    <w:p w14:paraId="43DCFE38" w14:textId="74252A17" w:rsidR="00235F58" w:rsidRPr="00EE50AE" w:rsidRDefault="00EE50AE" w:rsidP="00235F58">
      <w:pPr>
        <w:rPr>
          <w:rFonts w:ascii="Arial" w:hAnsi="Arial" w:cs="Arial"/>
        </w:rPr>
      </w:pPr>
      <w:r w:rsidRPr="00EE50AE">
        <w:rPr>
          <w:rFonts w:ascii="Arial" w:hAnsi="Arial" w:cs="Arial"/>
        </w:rPr>
        <w:t xml:space="preserve">Please complete this form to confirm that all parties are satisfied that the apprentice has met the gateway requirements and can be put forward for end-point assessment (EPA) with City &amp; Guilds.  </w:t>
      </w:r>
      <w:r w:rsidR="00235F58" w:rsidRPr="00EE50AE">
        <w:rPr>
          <w:rFonts w:ascii="Arial" w:hAnsi="Arial" w:cs="Arial"/>
        </w:rPr>
        <w:t xml:space="preserve">  </w:t>
      </w:r>
    </w:p>
    <w:p w14:paraId="10117AE5" w14:textId="798E4374" w:rsidR="00235F58" w:rsidRPr="00802965" w:rsidRDefault="00235F58" w:rsidP="00235F58">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901"/>
        <w:gridCol w:w="4019"/>
        <w:gridCol w:w="1531"/>
        <w:gridCol w:w="2411"/>
      </w:tblGrid>
      <w:tr w:rsidR="00235F58" w:rsidRPr="00802965" w14:paraId="500F871F" w14:textId="77777777" w:rsidTr="00B40757">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A460C9" w14:textId="77777777" w:rsidR="00235F58" w:rsidRPr="00802965" w:rsidRDefault="00235F58" w:rsidP="00B40757">
            <w:pPr>
              <w:rPr>
                <w:rFonts w:ascii="Arial" w:hAnsi="Arial" w:cs="Arial"/>
                <w:sz w:val="24"/>
                <w:lang w:val="en-US"/>
              </w:rPr>
            </w:pPr>
            <w:r w:rsidRPr="00802965">
              <w:rPr>
                <w:rFonts w:ascii="Arial" w:hAnsi="Arial" w:cs="Arial"/>
                <w:color w:val="auto"/>
                <w:sz w:val="24"/>
                <w:lang w:val="en-US"/>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21BE57" w14:textId="7833863B" w:rsidR="00235F58" w:rsidRPr="00802965" w:rsidRDefault="00235F58" w:rsidP="00B40757">
            <w:pPr>
              <w:rPr>
                <w:rFonts w:ascii="Arial" w:hAnsi="Arial" w:cs="Arial"/>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8FAF60" w14:textId="77777777" w:rsidR="00235F58" w:rsidRPr="00802965" w:rsidRDefault="00235F58" w:rsidP="00B40757">
            <w:pPr>
              <w:rPr>
                <w:rFonts w:ascii="Arial" w:hAnsi="Arial" w:cs="Arial"/>
                <w:sz w:val="24"/>
                <w:lang w:val="en-US"/>
              </w:rPr>
            </w:pPr>
            <w:r w:rsidRPr="00802965">
              <w:rPr>
                <w:rFonts w:ascii="Arial" w:hAnsi="Arial" w:cs="Arial"/>
                <w:color w:val="auto"/>
                <w:sz w:val="24"/>
                <w:lang w:val="en-US"/>
              </w:rPr>
              <w:t>Start date</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47D052" w14:textId="151F626E" w:rsidR="00235F58" w:rsidRPr="00802965" w:rsidRDefault="00235F58" w:rsidP="00B40757">
            <w:pPr>
              <w:rPr>
                <w:rFonts w:ascii="Arial" w:hAnsi="Arial" w:cs="Arial"/>
                <w:b w:val="0"/>
                <w:color w:val="AEAAAA" w:themeColor="background2" w:themeShade="BF"/>
                <w:sz w:val="24"/>
                <w:lang w:val="en-US"/>
              </w:rPr>
            </w:pPr>
          </w:p>
        </w:tc>
      </w:tr>
      <w:tr w:rsidR="00235F58" w:rsidRPr="00802965" w14:paraId="396A33A9" w14:textId="77777777" w:rsidTr="00B40757">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EBF85FA" w14:textId="77777777" w:rsidR="00235F58" w:rsidRPr="00802965" w:rsidRDefault="00235F58" w:rsidP="00A05DAA">
            <w:pPr>
              <w:ind w:left="72" w:right="72"/>
              <w:rPr>
                <w:rFonts w:ascii="Arial" w:hAnsi="Arial" w:cs="Arial"/>
                <w:b/>
                <w:sz w:val="24"/>
                <w:lang w:val="en-US"/>
              </w:rPr>
            </w:pPr>
            <w:r w:rsidRPr="00802965">
              <w:rPr>
                <w:rFonts w:ascii="Arial" w:hAnsi="Arial" w:cs="Arial"/>
                <w:b/>
                <w:sz w:val="24"/>
                <w:lang w:val="en-US"/>
              </w:rPr>
              <w:t>Apprentice</w:t>
            </w:r>
          </w:p>
          <w:p w14:paraId="1483C03C" w14:textId="77777777" w:rsidR="00235F58" w:rsidRPr="00802965" w:rsidRDefault="00235F58" w:rsidP="00A05DAA">
            <w:pPr>
              <w:ind w:left="72" w:right="72"/>
              <w:rPr>
                <w:rFonts w:ascii="Arial" w:hAnsi="Arial" w:cs="Arial"/>
                <w:sz w:val="24"/>
                <w:lang w:val="en-US"/>
              </w:rPr>
            </w:pPr>
            <w:r w:rsidRPr="00802965">
              <w:rPr>
                <w:rFonts w:ascii="Arial" w:hAnsi="Arial" w:cs="Arial"/>
                <w:b/>
                <w:sz w:val="24"/>
                <w:lang w:val="en-US"/>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D726D61" w14:textId="5F860983" w:rsidR="00235F58" w:rsidRPr="00802965" w:rsidRDefault="00235F58" w:rsidP="00B40757">
            <w:pPr>
              <w:rPr>
                <w:rFonts w:ascii="Arial" w:hAnsi="Arial" w:cs="Arial"/>
                <w:b/>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9DAE2D4" w14:textId="77777777" w:rsidR="00235F58" w:rsidRPr="00802965" w:rsidRDefault="00235F58" w:rsidP="00A05DAA">
            <w:pPr>
              <w:ind w:left="72" w:right="72"/>
              <w:rPr>
                <w:rFonts w:ascii="Arial" w:hAnsi="Arial" w:cs="Arial"/>
                <w:b/>
                <w:sz w:val="24"/>
                <w:lang w:val="en-US"/>
              </w:rPr>
            </w:pPr>
            <w:r w:rsidRPr="00802965">
              <w:rPr>
                <w:rFonts w:ascii="Arial" w:hAnsi="Arial" w:cs="Arial"/>
                <w:b/>
                <w:sz w:val="24"/>
                <w:lang w:val="en-US"/>
              </w:rPr>
              <w:t xml:space="preserve">Enrolment </w:t>
            </w:r>
          </w:p>
          <w:p w14:paraId="6D3CA885" w14:textId="77777777" w:rsidR="00235F58" w:rsidRPr="00802965" w:rsidRDefault="00235F58" w:rsidP="00A05DAA">
            <w:pPr>
              <w:ind w:left="72" w:right="72"/>
              <w:rPr>
                <w:rFonts w:ascii="Arial" w:hAnsi="Arial" w:cs="Arial"/>
                <w:sz w:val="24"/>
                <w:lang w:val="en-US"/>
              </w:rPr>
            </w:pPr>
            <w:r w:rsidRPr="00802965">
              <w:rPr>
                <w:rFonts w:ascii="Arial" w:hAnsi="Arial" w:cs="Arial"/>
                <w:b/>
                <w:sz w:val="24"/>
                <w:lang w:val="en-US"/>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B19D76C" w14:textId="7C5CF2B3" w:rsidR="00235F58" w:rsidRPr="00802965" w:rsidRDefault="00235F58" w:rsidP="00EE50AE">
            <w:pPr>
              <w:rPr>
                <w:rFonts w:ascii="Arial" w:hAnsi="Arial" w:cs="Arial"/>
                <w:b/>
                <w:sz w:val="24"/>
                <w:lang w:val="en-US"/>
              </w:rPr>
            </w:pPr>
          </w:p>
        </w:tc>
      </w:tr>
    </w:tbl>
    <w:p w14:paraId="3A4CA3AD" w14:textId="363B1C86" w:rsidR="00235F58" w:rsidRPr="00802965" w:rsidRDefault="00235F58" w:rsidP="00235F58">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235F58" w:rsidRPr="00802965" w14:paraId="6B0E63F5"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292FF00D" w14:textId="21662D3F" w:rsidR="00235F58" w:rsidRPr="00802965" w:rsidRDefault="00235F58" w:rsidP="00EE50AE">
            <w:pPr>
              <w:rPr>
                <w:rFonts w:ascii="Arial" w:hAnsi="Arial" w:cs="Arial"/>
                <w:b/>
              </w:rPr>
            </w:pPr>
            <w:r w:rsidRPr="00802965">
              <w:rPr>
                <w:rFonts w:ascii="Arial" w:hAnsi="Arial" w:cs="Arial"/>
                <w:b/>
              </w:rPr>
              <w:t xml:space="preserve">Entry </w:t>
            </w:r>
            <w:r w:rsidR="00EE50AE">
              <w:rPr>
                <w:rFonts w:ascii="Arial" w:hAnsi="Arial" w:cs="Arial"/>
                <w:b/>
              </w:rPr>
              <w:t>requirement(s)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F18F226" w14:textId="106DD9FE" w:rsidR="00235F58" w:rsidRPr="00802965" w:rsidRDefault="00235F58" w:rsidP="00B40757">
            <w:pPr>
              <w:rPr>
                <w:rFonts w:ascii="Arial" w:hAnsi="Arial" w:cs="Arial"/>
                <w:b/>
              </w:rPr>
            </w:pPr>
            <w:r w:rsidRPr="00802965">
              <w:rPr>
                <w:rFonts w:ascii="Arial" w:hAnsi="Arial" w:cs="Arial"/>
                <w:b/>
              </w:rPr>
              <w:t>Achieved (Yes/No)</w:t>
            </w:r>
          </w:p>
        </w:tc>
      </w:tr>
      <w:tr w:rsidR="00EB5AAB" w:rsidRPr="00802965" w14:paraId="62093FB6" w14:textId="77777777" w:rsidTr="00B40757">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621809" w14:textId="77777777" w:rsidR="00EB5AAB" w:rsidRDefault="00EB5AAB" w:rsidP="00EB5AAB">
            <w:pPr>
              <w:ind w:right="72"/>
              <w:rPr>
                <w:rFonts w:cs="Arial"/>
              </w:rPr>
            </w:pPr>
            <w:r>
              <w:rPr>
                <w:rFonts w:cs="Arial"/>
              </w:rPr>
              <w:t xml:space="preserve">Achievement of the </w:t>
            </w:r>
          </w:p>
          <w:p w14:paraId="0440D648" w14:textId="78393F45" w:rsidR="00EB5AAB" w:rsidRDefault="00EB5AAB" w:rsidP="00EB5AAB">
            <w:pPr>
              <w:ind w:right="72"/>
              <w:rPr>
                <w:rFonts w:cs="Arial"/>
              </w:rPr>
            </w:pPr>
            <w:r>
              <w:rPr>
                <w:rFonts w:cs="Arial"/>
              </w:rPr>
              <w:t xml:space="preserve">Level 3 </w:t>
            </w:r>
            <w:r w:rsidRPr="00255900">
              <w:rPr>
                <w:rFonts w:cs="Arial"/>
              </w:rPr>
              <w:t>Diploma in Health</w:t>
            </w:r>
            <w:r w:rsidR="00885A00">
              <w:rPr>
                <w:rFonts w:cs="Arial"/>
              </w:rPr>
              <w:t xml:space="preserve">care Support </w:t>
            </w:r>
            <w:r>
              <w:rPr>
                <w:rFonts w:cs="Arial"/>
              </w:rPr>
              <w:t xml:space="preserve"> </w:t>
            </w:r>
          </w:p>
          <w:p w14:paraId="466946CC" w14:textId="77777777" w:rsidR="00EB5AAB" w:rsidRDefault="00EB5AAB" w:rsidP="00EB5AAB">
            <w:pPr>
              <w:ind w:right="72"/>
              <w:rPr>
                <w:rFonts w:cs="Arial"/>
              </w:rPr>
            </w:pPr>
            <w:r>
              <w:rPr>
                <w:rFonts w:cs="Arial"/>
              </w:rPr>
              <w:t xml:space="preserve">Or </w:t>
            </w:r>
          </w:p>
          <w:p w14:paraId="221DAB23" w14:textId="36F948EA" w:rsidR="00EB5AAB" w:rsidRPr="00802965" w:rsidRDefault="00EB5AAB" w:rsidP="006E63E5">
            <w:pPr>
              <w:ind w:right="72"/>
              <w:rPr>
                <w:rFonts w:ascii="Arial" w:hAnsi="Arial" w:cs="Arial"/>
              </w:rPr>
            </w:pPr>
            <w:r>
              <w:rPr>
                <w:rFonts w:cs="Arial"/>
              </w:rPr>
              <w:t xml:space="preserve">Level 3 Diploma in </w:t>
            </w:r>
            <w:r w:rsidR="006E63E5">
              <w:rPr>
                <w:rFonts w:cs="Arial"/>
              </w:rPr>
              <w:t>Clinical Healthcare Support</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3B1E60" w14:textId="007DBCFB" w:rsidR="00EB5AAB" w:rsidRPr="00802965" w:rsidRDefault="00EB5AAB" w:rsidP="00EB5AAB">
            <w:pPr>
              <w:rPr>
                <w:rFonts w:ascii="Arial" w:hAnsi="Arial" w:cs="Arial"/>
              </w:rPr>
            </w:pPr>
          </w:p>
        </w:tc>
      </w:tr>
      <w:tr w:rsidR="00EB5AAB" w:rsidRPr="00802965" w14:paraId="10AC1FA6"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DE061B" w14:textId="26549AC8" w:rsidR="00EB5AAB" w:rsidRPr="00802965" w:rsidRDefault="00EB5AAB" w:rsidP="00EB5AAB">
            <w:pPr>
              <w:rPr>
                <w:rFonts w:ascii="Arial" w:hAnsi="Arial" w:cs="Arial"/>
              </w:rPr>
            </w:pPr>
            <w:r w:rsidRPr="00255900">
              <w:rPr>
                <w:rFonts w:cs="Arial"/>
              </w:rPr>
              <w:t xml:space="preserve">Complete </w:t>
            </w:r>
            <w:r>
              <w:rPr>
                <w:rFonts w:cs="Arial"/>
              </w:rPr>
              <w:t xml:space="preserve">induction based on </w:t>
            </w:r>
            <w:r w:rsidRPr="00255900">
              <w:rPr>
                <w:rFonts w:cs="Arial"/>
              </w:rPr>
              <w:t xml:space="preserve">the </w:t>
            </w:r>
            <w:r>
              <w:rPr>
                <w:rFonts w:cs="Arial"/>
              </w:rPr>
              <w:t xml:space="preserve">15 </w:t>
            </w:r>
            <w:r w:rsidRPr="00255900">
              <w:rPr>
                <w:rFonts w:cs="Arial"/>
              </w:rPr>
              <w:t>Care Certificate</w:t>
            </w:r>
            <w:r>
              <w:rPr>
                <w:rFonts w:cs="Arial"/>
              </w:rPr>
              <w:t xml:space="preserve"> standards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9CFD3F" w14:textId="57209228" w:rsidR="00EB5AAB" w:rsidRPr="00802965" w:rsidRDefault="00EB5AAB" w:rsidP="00EB5AAB">
            <w:pPr>
              <w:rPr>
                <w:rFonts w:ascii="Arial" w:hAnsi="Arial" w:cs="Arial"/>
              </w:rPr>
            </w:pPr>
          </w:p>
        </w:tc>
      </w:tr>
      <w:tr w:rsidR="00EB5AAB" w:rsidRPr="00802965" w14:paraId="185D97E5" w14:textId="77777777" w:rsidTr="00B40757">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46DAE7" w14:textId="16C2A3FB" w:rsidR="00EB5AAB" w:rsidRPr="00802965" w:rsidRDefault="00EB5AAB" w:rsidP="00EB5AAB">
            <w:pPr>
              <w:rPr>
                <w:rFonts w:ascii="Arial" w:hAnsi="Arial" w:cs="Arial"/>
              </w:rPr>
            </w:pPr>
            <w:r w:rsidRPr="00AD521E">
              <w:rPr>
                <w:rFonts w:cs="Arial"/>
              </w:rPr>
              <w:t xml:space="preserve">Achievement of </w:t>
            </w:r>
            <w:r w:rsidRPr="00AD521E">
              <w:rPr>
                <w:rFonts w:cs="Arial"/>
                <w:color w:val="0B0C0C"/>
                <w:lang w:val="en" w:eastAsia="en-GB"/>
              </w:rPr>
              <w:t xml:space="preserve">level 2 English and </w:t>
            </w:r>
            <w:proofErr w:type="spellStart"/>
            <w:r w:rsidRPr="00AD521E">
              <w:rPr>
                <w:rFonts w:cs="Arial"/>
                <w:color w:val="0B0C0C"/>
                <w:lang w:val="en" w:eastAsia="en-GB"/>
              </w:rPr>
              <w:t>maths</w:t>
            </w:r>
            <w:proofErr w:type="spellEnd"/>
            <w:r w:rsidRPr="00AD521E">
              <w:rPr>
                <w:rFonts w:cs="Arial"/>
                <w:color w:val="0B0C0C"/>
                <w:lang w:val="en" w:eastAsia="en-GB"/>
              </w:rPr>
              <w:t xml:space="preserve"> (equivalent to GCSEs at grades A* to C)</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48A137" w14:textId="0B118E72" w:rsidR="00EB5AAB" w:rsidRPr="00802965" w:rsidRDefault="00EB5AAB" w:rsidP="00EB5AAB">
            <w:pPr>
              <w:rPr>
                <w:rFonts w:ascii="Arial" w:hAnsi="Arial" w:cs="Arial"/>
              </w:rPr>
            </w:pPr>
          </w:p>
        </w:tc>
      </w:tr>
      <w:tr w:rsidR="00EB5AAB" w:rsidRPr="00802965" w14:paraId="74940C03" w14:textId="77777777" w:rsidTr="00B40757">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98E8A8" w14:textId="0EE57236" w:rsidR="00EB5AAB" w:rsidRPr="00802965" w:rsidRDefault="00EB5AAB" w:rsidP="00EB5AAB">
            <w:pPr>
              <w:rPr>
                <w:rFonts w:ascii="Arial" w:hAnsi="Arial" w:cs="Arial"/>
              </w:rPr>
            </w:pPr>
            <w:r>
              <w:rPr>
                <w:rFonts w:cs="Arial"/>
              </w:rPr>
              <w:t xml:space="preserve">Completed learning journal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226546" w14:textId="77777777" w:rsidR="00EB5AAB" w:rsidRPr="00802965" w:rsidRDefault="00EB5AAB" w:rsidP="00EB5AAB">
            <w:pPr>
              <w:rPr>
                <w:rFonts w:ascii="Arial" w:hAnsi="Arial" w:cs="Arial"/>
              </w:rPr>
            </w:pPr>
          </w:p>
        </w:tc>
      </w:tr>
    </w:tbl>
    <w:p w14:paraId="545F975F" w14:textId="77777777" w:rsidR="00235F58" w:rsidRPr="00802965" w:rsidRDefault="00235F58" w:rsidP="00235F58">
      <w:pPr>
        <w:rPr>
          <w:rFonts w:ascii="Arial" w:hAnsi="Arial" w:cs="Arial"/>
        </w:rPr>
      </w:pPr>
    </w:p>
    <w:p w14:paraId="723EF505" w14:textId="7D6FCBFA" w:rsidR="00235F58" w:rsidRPr="00EE50AE" w:rsidRDefault="00EE50AE" w:rsidP="00235F58">
      <w:pPr>
        <w:rPr>
          <w:rFonts w:ascii="Arial" w:hAnsi="Arial" w:cs="Arial"/>
        </w:rPr>
      </w:pPr>
      <w:r w:rsidRPr="00EE50AE">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744AB507" w14:textId="77777777" w:rsidR="00235F58" w:rsidRPr="00802965" w:rsidRDefault="00235F58" w:rsidP="00235F58">
      <w:pPr>
        <w:rPr>
          <w:rFonts w:ascii="Arial" w:hAnsi="Arial" w:cs="Arial"/>
        </w:rPr>
      </w:pPr>
    </w:p>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235F58" w:rsidRPr="00802965" w14:paraId="04C27C3E" w14:textId="77777777" w:rsidTr="00B40757">
        <w:tc>
          <w:tcPr>
            <w:tcW w:w="9780" w:type="dxa"/>
            <w:gridSpan w:val="3"/>
            <w:tcBorders>
              <w:bottom w:val="single" w:sz="4" w:space="0" w:color="D9D9D9" w:themeColor="background1" w:themeShade="D9"/>
            </w:tcBorders>
            <w:shd w:val="clear" w:color="auto" w:fill="BFBFBF" w:themeFill="background1" w:themeFillShade="BF"/>
          </w:tcPr>
          <w:p w14:paraId="710FC341" w14:textId="77777777" w:rsidR="00235F58" w:rsidRPr="00802965" w:rsidRDefault="00235F58" w:rsidP="00B40757">
            <w:pPr>
              <w:rPr>
                <w:rFonts w:ascii="Arial" w:hAnsi="Arial" w:cs="Arial"/>
                <w:b/>
              </w:rPr>
            </w:pPr>
            <w:r w:rsidRPr="00802965">
              <w:rPr>
                <w:rFonts w:ascii="Arial" w:hAnsi="Arial" w:cs="Arial"/>
                <w:b/>
              </w:rPr>
              <w:t>Any previous End-Point Assessments</w:t>
            </w:r>
          </w:p>
        </w:tc>
      </w:tr>
      <w:tr w:rsidR="00235F58" w:rsidRPr="00802965" w14:paraId="1B001311" w14:textId="77777777" w:rsidTr="00B40757">
        <w:tc>
          <w:tcPr>
            <w:tcW w:w="8217" w:type="dxa"/>
            <w:gridSpan w:val="2"/>
            <w:tcBorders>
              <w:bottom w:val="single" w:sz="4" w:space="0" w:color="D9D9D9" w:themeColor="background1" w:themeShade="D9"/>
            </w:tcBorders>
            <w:shd w:val="clear" w:color="auto" w:fill="FFFFFF" w:themeFill="background1"/>
          </w:tcPr>
          <w:p w14:paraId="34251218" w14:textId="77777777" w:rsidR="00235F58" w:rsidRPr="00802965" w:rsidRDefault="00235F58" w:rsidP="00B40757">
            <w:pPr>
              <w:rPr>
                <w:rFonts w:ascii="Arial" w:hAnsi="Arial" w:cs="Arial"/>
              </w:rPr>
            </w:pPr>
            <w:r w:rsidRPr="00802965">
              <w:rPr>
                <w:rFonts w:ascii="Arial" w:hAnsi="Arial" w:cs="Arial"/>
              </w:rPr>
              <w:t>Has the Apprentice previously taken any assessments that form part of the EPA for this Apprenticeship Standard with any other Assessment Organisation?</w:t>
            </w:r>
          </w:p>
        </w:tc>
        <w:tc>
          <w:tcPr>
            <w:tcW w:w="1563" w:type="dxa"/>
            <w:tcBorders>
              <w:bottom w:val="single" w:sz="4" w:space="0" w:color="D9D9D9" w:themeColor="background1" w:themeShade="D9"/>
            </w:tcBorders>
            <w:shd w:val="clear" w:color="auto" w:fill="FFFFFF" w:themeFill="background1"/>
            <w:vAlign w:val="center"/>
          </w:tcPr>
          <w:p w14:paraId="0D33E5B5" w14:textId="1C4141C9" w:rsidR="00235F58" w:rsidRPr="00802965" w:rsidRDefault="00235F58" w:rsidP="00B40757">
            <w:pPr>
              <w:jc w:val="center"/>
              <w:rPr>
                <w:rFonts w:ascii="Arial" w:hAnsi="Arial" w:cs="Arial"/>
              </w:rPr>
            </w:pPr>
          </w:p>
        </w:tc>
      </w:tr>
      <w:tr w:rsidR="00235F58" w:rsidRPr="00802965" w14:paraId="2572548D" w14:textId="77777777" w:rsidTr="00B40757">
        <w:trPr>
          <w:trHeight w:val="209"/>
        </w:trPr>
        <w:tc>
          <w:tcPr>
            <w:tcW w:w="9780" w:type="dxa"/>
            <w:gridSpan w:val="3"/>
            <w:shd w:val="clear" w:color="auto" w:fill="BFBFBF" w:themeFill="background1" w:themeFillShade="BF"/>
          </w:tcPr>
          <w:p w14:paraId="6CE8437F" w14:textId="77777777" w:rsidR="00235F58" w:rsidRPr="00802965" w:rsidRDefault="00235F58" w:rsidP="00B40757">
            <w:pPr>
              <w:rPr>
                <w:rFonts w:ascii="Arial" w:hAnsi="Arial" w:cs="Arial"/>
                <w:b/>
              </w:rPr>
            </w:pPr>
            <w:r w:rsidRPr="00802965">
              <w:rPr>
                <w:rFonts w:ascii="Arial" w:hAnsi="Arial" w:cs="Arial"/>
                <w:b/>
              </w:rPr>
              <w:t xml:space="preserve">If yes </w:t>
            </w:r>
          </w:p>
        </w:tc>
      </w:tr>
      <w:tr w:rsidR="00235F58" w:rsidRPr="00802965" w14:paraId="27F35CFE" w14:textId="77777777" w:rsidTr="00B40757">
        <w:trPr>
          <w:trHeight w:val="271"/>
        </w:trPr>
        <w:tc>
          <w:tcPr>
            <w:tcW w:w="3823" w:type="dxa"/>
            <w:shd w:val="clear" w:color="auto" w:fill="FFFFFF" w:themeFill="background1"/>
          </w:tcPr>
          <w:p w14:paraId="2E2270FA" w14:textId="77777777" w:rsidR="00235F58" w:rsidRPr="00802965" w:rsidRDefault="00235F58" w:rsidP="00B40757">
            <w:pPr>
              <w:rPr>
                <w:rFonts w:ascii="Arial" w:hAnsi="Arial" w:cs="Arial"/>
              </w:rPr>
            </w:pPr>
            <w:r w:rsidRPr="00802965">
              <w:rPr>
                <w:rFonts w:ascii="Arial" w:hAnsi="Arial" w:cs="Arial"/>
              </w:rPr>
              <w:t>What Assessment Organisation was the End-Point Assessment carried out by?</w:t>
            </w:r>
          </w:p>
        </w:tc>
        <w:tc>
          <w:tcPr>
            <w:tcW w:w="5957" w:type="dxa"/>
            <w:gridSpan w:val="2"/>
            <w:shd w:val="clear" w:color="auto" w:fill="FFFFFF" w:themeFill="background1"/>
          </w:tcPr>
          <w:p w14:paraId="7A54F2CB" w14:textId="77777777" w:rsidR="00235F58" w:rsidRPr="00802965" w:rsidRDefault="00235F58" w:rsidP="00B40757">
            <w:pPr>
              <w:rPr>
                <w:rFonts w:ascii="Arial" w:hAnsi="Arial" w:cs="Arial"/>
              </w:rPr>
            </w:pPr>
          </w:p>
        </w:tc>
      </w:tr>
      <w:tr w:rsidR="00235F58" w:rsidRPr="00802965" w14:paraId="18A89E4D" w14:textId="77777777" w:rsidTr="00B40757">
        <w:trPr>
          <w:trHeight w:val="271"/>
        </w:trPr>
        <w:tc>
          <w:tcPr>
            <w:tcW w:w="3823" w:type="dxa"/>
            <w:shd w:val="clear" w:color="auto" w:fill="FFFFFF" w:themeFill="background1"/>
          </w:tcPr>
          <w:p w14:paraId="3E4350DE" w14:textId="77777777" w:rsidR="00235F58" w:rsidRPr="00802965" w:rsidRDefault="00235F58" w:rsidP="00B40757">
            <w:pPr>
              <w:rPr>
                <w:rFonts w:ascii="Arial" w:hAnsi="Arial" w:cs="Arial"/>
              </w:rPr>
            </w:pPr>
            <w:r w:rsidRPr="00802965">
              <w:rPr>
                <w:rFonts w:ascii="Arial" w:hAnsi="Arial" w:cs="Arial"/>
              </w:rPr>
              <w:t>What date(s) was the End-Point Assessment taken?</w:t>
            </w:r>
          </w:p>
        </w:tc>
        <w:tc>
          <w:tcPr>
            <w:tcW w:w="5957" w:type="dxa"/>
            <w:gridSpan w:val="2"/>
            <w:shd w:val="clear" w:color="auto" w:fill="FFFFFF" w:themeFill="background1"/>
          </w:tcPr>
          <w:p w14:paraId="37823143" w14:textId="77777777" w:rsidR="00235F58" w:rsidRPr="00802965" w:rsidRDefault="00235F58" w:rsidP="00B40757">
            <w:pPr>
              <w:rPr>
                <w:rFonts w:ascii="Arial" w:hAnsi="Arial" w:cs="Arial"/>
              </w:rPr>
            </w:pPr>
          </w:p>
        </w:tc>
      </w:tr>
      <w:tr w:rsidR="00235F58" w:rsidRPr="00802965" w14:paraId="0DAFAE68" w14:textId="77777777" w:rsidTr="00B40757">
        <w:trPr>
          <w:trHeight w:val="271"/>
        </w:trPr>
        <w:tc>
          <w:tcPr>
            <w:tcW w:w="3823" w:type="dxa"/>
            <w:shd w:val="clear" w:color="auto" w:fill="FFFFFF" w:themeFill="background1"/>
          </w:tcPr>
          <w:p w14:paraId="17CDA3FA" w14:textId="77777777" w:rsidR="00235F58" w:rsidRPr="00802965" w:rsidRDefault="00235F58" w:rsidP="00B40757">
            <w:pPr>
              <w:rPr>
                <w:rFonts w:ascii="Arial" w:hAnsi="Arial" w:cs="Arial"/>
              </w:rPr>
            </w:pPr>
            <w:r w:rsidRPr="00802965">
              <w:rPr>
                <w:rFonts w:ascii="Arial" w:hAnsi="Arial" w:cs="Arial"/>
              </w:rPr>
              <w:t>What grade(s) (</w:t>
            </w:r>
            <w:proofErr w:type="spellStart"/>
            <w:r w:rsidRPr="00802965">
              <w:rPr>
                <w:rFonts w:ascii="Arial" w:hAnsi="Arial" w:cs="Arial"/>
              </w:rPr>
              <w:t>eg</w:t>
            </w:r>
            <w:proofErr w:type="spellEnd"/>
            <w:r w:rsidRPr="00802965">
              <w:rPr>
                <w:rFonts w:ascii="Arial" w:hAnsi="Arial" w:cs="Arial"/>
              </w:rPr>
              <w:t xml:space="preserve"> fail/pass/merit/distinction) was issued?</w:t>
            </w:r>
          </w:p>
        </w:tc>
        <w:tc>
          <w:tcPr>
            <w:tcW w:w="5957" w:type="dxa"/>
            <w:gridSpan w:val="2"/>
            <w:shd w:val="clear" w:color="auto" w:fill="FFFFFF" w:themeFill="background1"/>
          </w:tcPr>
          <w:p w14:paraId="4718638B" w14:textId="77777777" w:rsidR="00235F58" w:rsidRPr="00802965" w:rsidRDefault="00235F58" w:rsidP="00B40757">
            <w:pPr>
              <w:rPr>
                <w:rFonts w:ascii="Arial" w:hAnsi="Arial" w:cs="Arial"/>
              </w:rPr>
            </w:pPr>
          </w:p>
        </w:tc>
      </w:tr>
    </w:tbl>
    <w:p w14:paraId="27C27644" w14:textId="77777777" w:rsidR="00235F58" w:rsidRPr="00802965" w:rsidRDefault="00235F58" w:rsidP="00235F58">
      <w:pPr>
        <w:rPr>
          <w:rFonts w:ascii="Arial" w:hAnsi="Arial" w:cs="Arial"/>
        </w:rPr>
      </w:pPr>
    </w:p>
    <w:p w14:paraId="1E65CB53" w14:textId="77777777" w:rsidR="00EE50AE" w:rsidRDefault="00EE50AE">
      <w:pPr>
        <w:spacing w:before="0" w:after="160" w:line="259" w:lineRule="auto"/>
        <w:rPr>
          <w:rFonts w:ascii="Arial" w:hAnsi="Arial" w:cs="Arial"/>
          <w:b/>
          <w:sz w:val="24"/>
        </w:rPr>
      </w:pPr>
      <w:r>
        <w:rPr>
          <w:rFonts w:ascii="Arial" w:hAnsi="Arial" w:cs="Arial"/>
          <w:b/>
          <w:sz w:val="24"/>
        </w:rPr>
        <w:br w:type="page"/>
      </w:r>
    </w:p>
    <w:p w14:paraId="18AFF17A" w14:textId="30BEAFAA" w:rsidR="00EE50AE" w:rsidRPr="00EE50AE" w:rsidRDefault="00EE50AE" w:rsidP="00EE50AE">
      <w:pPr>
        <w:spacing w:after="0"/>
        <w:rPr>
          <w:rFonts w:ascii="Arial" w:hAnsi="Arial" w:cs="Arial"/>
          <w:b/>
          <w:sz w:val="24"/>
        </w:rPr>
      </w:pPr>
      <w:r w:rsidRPr="00EE50AE">
        <w:rPr>
          <w:rFonts w:ascii="Arial" w:hAnsi="Arial" w:cs="Arial"/>
          <w:b/>
          <w:sz w:val="24"/>
        </w:rPr>
        <w:lastRenderedPageBreak/>
        <w:t>Employer and provider declaration:</w:t>
      </w:r>
    </w:p>
    <w:p w14:paraId="30CFA4E5" w14:textId="77777777" w:rsidR="00EE50AE" w:rsidRPr="00EE50AE" w:rsidRDefault="00EE50AE" w:rsidP="00EE50AE">
      <w:pPr>
        <w:spacing w:after="0"/>
        <w:rPr>
          <w:rFonts w:ascii="Arial" w:hAnsi="Arial" w:cs="Arial"/>
          <w:b/>
        </w:rPr>
      </w:pPr>
    </w:p>
    <w:p w14:paraId="2F991555" w14:textId="77777777" w:rsidR="00B141DD" w:rsidRPr="00B141DD" w:rsidRDefault="00B141DD" w:rsidP="00B141DD">
      <w:pPr>
        <w:rPr>
          <w:rFonts w:ascii="Arial" w:hAnsi="Arial" w:cs="Arial"/>
          <w:b/>
          <w:bCs/>
          <w:color w:val="000000"/>
          <w:szCs w:val="22"/>
        </w:rPr>
      </w:pPr>
      <w:r w:rsidRPr="00B141DD">
        <w:rPr>
          <w:rFonts w:ascii="Arial" w:hAnsi="Arial" w:cs="Arial"/>
          <w:b/>
          <w:bCs/>
          <w:color w:val="000000"/>
        </w:rPr>
        <w:t xml:space="preserve">I confirm that the gateway meeting has been carried out to confirm that the apprentice: </w:t>
      </w:r>
    </w:p>
    <w:p w14:paraId="38BD6BB6" w14:textId="77777777" w:rsidR="00B141DD" w:rsidRPr="00B141DD" w:rsidRDefault="00B141DD" w:rsidP="00EE50AE">
      <w:pPr>
        <w:pStyle w:val="CommentText"/>
        <w:rPr>
          <w:rFonts w:ascii="Arial" w:hAnsi="Arial" w:cs="Arial"/>
          <w:b/>
          <w:sz w:val="22"/>
          <w:szCs w:val="22"/>
        </w:rPr>
      </w:pPr>
    </w:p>
    <w:p w14:paraId="54C501D5" w14:textId="77777777" w:rsidR="00B141DD" w:rsidRPr="00B141DD" w:rsidRDefault="00B141DD" w:rsidP="00B141DD">
      <w:pPr>
        <w:numPr>
          <w:ilvl w:val="0"/>
          <w:numId w:val="10"/>
        </w:numPr>
        <w:spacing w:before="0" w:after="0"/>
        <w:rPr>
          <w:rFonts w:ascii="Arial" w:hAnsi="Arial" w:cs="Arial"/>
          <w:b/>
          <w:bCs/>
          <w:color w:val="000000"/>
        </w:rPr>
      </w:pPr>
      <w:r w:rsidRPr="00B141DD">
        <w:rPr>
          <w:rFonts w:ascii="Arial" w:hAnsi="Arial" w:cs="Arial"/>
          <w:b/>
          <w:bCs/>
          <w:color w:val="000000"/>
        </w:rPr>
        <w:t xml:space="preserve"> Has achieved all EPA gateway requirements as listed above and has the</w:t>
      </w:r>
    </w:p>
    <w:p w14:paraId="3A9B22F6" w14:textId="25AB1B0F" w:rsidR="00B141DD" w:rsidRPr="00B141DD" w:rsidRDefault="00B141DD" w:rsidP="00B141DD">
      <w:pPr>
        <w:spacing w:before="0" w:after="0"/>
        <w:ind w:left="644"/>
        <w:rPr>
          <w:rFonts w:ascii="Arial" w:hAnsi="Arial" w:cs="Arial"/>
          <w:b/>
          <w:bCs/>
          <w:color w:val="000000"/>
        </w:rPr>
      </w:pPr>
      <w:r w:rsidRPr="00B141DD">
        <w:rPr>
          <w:rFonts w:ascii="Arial" w:hAnsi="Arial" w:cs="Arial"/>
          <w:b/>
          <w:bCs/>
          <w:color w:val="000000"/>
        </w:rPr>
        <w:t xml:space="preserve"> </w:t>
      </w:r>
      <w:proofErr w:type="gramStart"/>
      <w:r w:rsidRPr="00B141DD">
        <w:rPr>
          <w:rFonts w:ascii="Arial" w:hAnsi="Arial" w:cs="Arial"/>
          <w:b/>
          <w:bCs/>
          <w:color w:val="000000"/>
        </w:rPr>
        <w:t>knowledge</w:t>
      </w:r>
      <w:proofErr w:type="gramEnd"/>
      <w:r w:rsidRPr="00B141DD">
        <w:rPr>
          <w:rFonts w:ascii="Arial" w:hAnsi="Arial" w:cs="Arial"/>
          <w:b/>
          <w:bCs/>
          <w:color w:val="000000"/>
        </w:rPr>
        <w:t>, skills and behaviours required by the apprenticeship standard and</w:t>
      </w:r>
    </w:p>
    <w:p w14:paraId="0B42CE4E" w14:textId="5152CA6C" w:rsidR="00B141DD" w:rsidRPr="00B141DD" w:rsidRDefault="00B141DD" w:rsidP="00B141DD">
      <w:pPr>
        <w:spacing w:before="0" w:after="0"/>
        <w:ind w:left="644"/>
        <w:rPr>
          <w:rFonts w:ascii="Arial" w:hAnsi="Arial" w:cs="Arial"/>
          <w:b/>
          <w:bCs/>
          <w:color w:val="000000"/>
        </w:rPr>
      </w:pPr>
      <w:r w:rsidRPr="00B141DD">
        <w:rPr>
          <w:rFonts w:ascii="Arial" w:hAnsi="Arial" w:cs="Arial"/>
          <w:b/>
          <w:bCs/>
          <w:color w:val="000000"/>
        </w:rPr>
        <w:t xml:space="preserve"> </w:t>
      </w:r>
      <w:proofErr w:type="gramStart"/>
      <w:r w:rsidRPr="00B141DD">
        <w:rPr>
          <w:rFonts w:ascii="Arial" w:hAnsi="Arial" w:cs="Arial"/>
          <w:b/>
          <w:bCs/>
          <w:color w:val="000000"/>
        </w:rPr>
        <w:t>is</w:t>
      </w:r>
      <w:proofErr w:type="gramEnd"/>
      <w:r w:rsidRPr="00B141DD">
        <w:rPr>
          <w:rFonts w:ascii="Arial" w:hAnsi="Arial" w:cs="Arial"/>
          <w:b/>
          <w:bCs/>
          <w:color w:val="000000"/>
        </w:rPr>
        <w:t xml:space="preserve"> eligible for EPA. </w:t>
      </w:r>
    </w:p>
    <w:p w14:paraId="4EE88CB1" w14:textId="77777777" w:rsidR="00EE50AE" w:rsidRPr="00B141DD" w:rsidRDefault="00EE50AE" w:rsidP="00EE50AE">
      <w:pPr>
        <w:pStyle w:val="CommentText"/>
        <w:rPr>
          <w:rFonts w:ascii="Arial" w:hAnsi="Arial" w:cs="Arial"/>
          <w:b/>
          <w:sz w:val="22"/>
          <w:szCs w:val="22"/>
        </w:rPr>
      </w:pPr>
    </w:p>
    <w:p w14:paraId="4A6A4BA6" w14:textId="40416EEF" w:rsidR="00EE50AE" w:rsidRPr="00506E55" w:rsidRDefault="00B141DD" w:rsidP="00506E55">
      <w:pPr>
        <w:spacing w:before="0" w:after="0"/>
        <w:ind w:left="360"/>
        <w:rPr>
          <w:rFonts w:ascii="Arial" w:hAnsi="Arial" w:cs="Arial"/>
          <w:b/>
          <w:bCs/>
          <w:color w:val="000000"/>
        </w:rPr>
      </w:pPr>
      <w:r w:rsidRPr="00B141DD">
        <w:rPr>
          <w:rFonts w:ascii="Arial" w:hAnsi="Arial" w:cs="Arial"/>
          <w:b/>
          <w:bCs/>
          <w:color w:val="000000"/>
        </w:rPr>
        <w:t xml:space="preserve">2.   Has </w:t>
      </w:r>
      <w:r w:rsidRPr="00B141DD">
        <w:rPr>
          <w:rFonts w:cs="CongressSans"/>
          <w:b/>
        </w:rPr>
        <w:t>been</w:t>
      </w:r>
      <w:r w:rsidRPr="00B141DD">
        <w:rPr>
          <w:rFonts w:ascii="Arial" w:hAnsi="Arial" w:cs="Arial"/>
          <w:b/>
          <w:bCs/>
          <w:color w:val="000000"/>
        </w:rPr>
        <w:t xml:space="preserve"> employed throughout their apprenticeship. </w:t>
      </w:r>
    </w:p>
    <w:p w14:paraId="6AE507FA" w14:textId="77777777" w:rsidR="00EE50AE" w:rsidRPr="00B141DD" w:rsidRDefault="00EE50AE" w:rsidP="00EE50AE">
      <w:pPr>
        <w:pStyle w:val="CommentText"/>
        <w:ind w:left="360"/>
        <w:rPr>
          <w:rFonts w:ascii="Arial" w:hAnsi="Arial" w:cs="Arial"/>
          <w:b/>
          <w:sz w:val="22"/>
          <w:szCs w:val="22"/>
        </w:rPr>
      </w:pPr>
    </w:p>
    <w:p w14:paraId="09EFF24C" w14:textId="09978074" w:rsidR="00B141DD" w:rsidRPr="00B141DD" w:rsidRDefault="00B141DD" w:rsidP="00B141DD">
      <w:pPr>
        <w:spacing w:before="0" w:after="0"/>
        <w:ind w:left="284"/>
        <w:rPr>
          <w:rFonts w:ascii="Arial" w:hAnsi="Arial" w:cs="Arial"/>
          <w:b/>
          <w:bCs/>
          <w:color w:val="000000"/>
        </w:rPr>
      </w:pPr>
      <w:r w:rsidRPr="00B141DD">
        <w:rPr>
          <w:rFonts w:ascii="Arial" w:hAnsi="Arial" w:cs="Arial"/>
          <w:b/>
          <w:bCs/>
          <w:color w:val="000000"/>
        </w:rPr>
        <w:t xml:space="preserve"> 3.    Will</w:t>
      </w:r>
      <w:r w:rsidR="002609D3">
        <w:rPr>
          <w:rFonts w:ascii="Arial" w:hAnsi="Arial" w:cs="Arial"/>
          <w:b/>
          <w:bCs/>
          <w:color w:val="000000"/>
        </w:rPr>
        <w:t xml:space="preserve"> have completed a minimum of 1</w:t>
      </w:r>
      <w:r w:rsidR="00D40C37">
        <w:rPr>
          <w:rFonts w:ascii="Arial" w:hAnsi="Arial" w:cs="Arial"/>
          <w:b/>
          <w:bCs/>
          <w:color w:val="000000"/>
        </w:rPr>
        <w:t>2</w:t>
      </w:r>
      <w:r w:rsidR="002609D3">
        <w:rPr>
          <w:rFonts w:ascii="Arial" w:hAnsi="Arial" w:cs="Arial"/>
          <w:b/>
          <w:bCs/>
          <w:color w:val="000000"/>
        </w:rPr>
        <w:t xml:space="preserve"> </w:t>
      </w:r>
      <w:r w:rsidRPr="00B141DD">
        <w:rPr>
          <w:rFonts w:ascii="Arial" w:hAnsi="Arial" w:cs="Arial"/>
          <w:b/>
          <w:bCs/>
          <w:color w:val="000000"/>
        </w:rPr>
        <w:t>months and 1 day on-programme before</w:t>
      </w:r>
    </w:p>
    <w:p w14:paraId="22F7A58C" w14:textId="0CC7D754" w:rsidR="00B141DD" w:rsidRPr="00B141DD" w:rsidRDefault="00B141DD" w:rsidP="00B141DD">
      <w:pPr>
        <w:spacing w:before="0" w:after="0"/>
        <w:ind w:left="284"/>
        <w:rPr>
          <w:rFonts w:ascii="Arial" w:hAnsi="Arial" w:cs="Arial"/>
          <w:b/>
          <w:bCs/>
          <w:color w:val="000000"/>
        </w:rPr>
      </w:pPr>
      <w:r w:rsidRPr="00B141DD">
        <w:rPr>
          <w:rFonts w:ascii="Arial" w:hAnsi="Arial" w:cs="Arial"/>
          <w:b/>
          <w:bCs/>
          <w:color w:val="000000"/>
        </w:rPr>
        <w:t xml:space="preserve">       </w:t>
      </w:r>
      <w:r>
        <w:rPr>
          <w:rFonts w:ascii="Arial" w:hAnsi="Arial" w:cs="Arial"/>
          <w:b/>
          <w:bCs/>
          <w:color w:val="000000"/>
        </w:rPr>
        <w:t xml:space="preserve"> </w:t>
      </w:r>
      <w:proofErr w:type="gramStart"/>
      <w:r w:rsidRPr="00B141DD">
        <w:rPr>
          <w:rFonts w:ascii="Arial" w:hAnsi="Arial" w:cs="Arial"/>
          <w:b/>
          <w:bCs/>
          <w:color w:val="000000"/>
        </w:rPr>
        <w:t>the</w:t>
      </w:r>
      <w:proofErr w:type="gramEnd"/>
      <w:r w:rsidRPr="00B141DD">
        <w:rPr>
          <w:rFonts w:ascii="Arial" w:hAnsi="Arial" w:cs="Arial"/>
          <w:b/>
          <w:bCs/>
          <w:color w:val="000000"/>
        </w:rPr>
        <w:t xml:space="preserve"> first EPA assessment with City &amp; Guilds. </w:t>
      </w:r>
    </w:p>
    <w:p w14:paraId="49D6D6BC" w14:textId="77777777" w:rsidR="00235F58" w:rsidRPr="00802965" w:rsidRDefault="00235F58" w:rsidP="00235F58">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5F58" w:rsidRPr="00802965" w14:paraId="0684F971"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1F8B72C" w14:textId="77777777" w:rsidR="00235F58" w:rsidRPr="00802965" w:rsidRDefault="00235F58" w:rsidP="00B40757">
            <w:pPr>
              <w:spacing w:after="120"/>
              <w:rPr>
                <w:rFonts w:ascii="Arial" w:hAnsi="Arial" w:cs="Arial"/>
                <w:b/>
                <w:sz w:val="24"/>
              </w:rPr>
            </w:pPr>
            <w:r w:rsidRPr="00802965">
              <w:rPr>
                <w:rFonts w:ascii="Arial" w:hAnsi="Arial" w:cs="Arial"/>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4D97FAC2" w14:textId="7EB726D3"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A7BD445"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5B8B3534" w14:textId="2D099EC8" w:rsidR="00235F58" w:rsidRPr="00802965" w:rsidRDefault="00235F58" w:rsidP="00B40757">
            <w:pPr>
              <w:rPr>
                <w:rFonts w:ascii="Arial" w:hAnsi="Arial" w:cs="Arial"/>
                <w:color w:val="BFBFBF"/>
                <w:sz w:val="24"/>
              </w:rPr>
            </w:pPr>
          </w:p>
        </w:tc>
      </w:tr>
      <w:tr w:rsidR="00235F58" w:rsidRPr="00802965" w14:paraId="0042B386"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6620698" w14:textId="77777777" w:rsidR="00235F58" w:rsidRPr="00802965" w:rsidRDefault="00235F58" w:rsidP="00B40757">
            <w:pPr>
              <w:spacing w:after="120"/>
              <w:rPr>
                <w:rFonts w:ascii="Arial" w:hAnsi="Arial" w:cs="Arial"/>
                <w:b/>
                <w:sz w:val="24"/>
              </w:rPr>
            </w:pPr>
            <w:r w:rsidRPr="00802965">
              <w:rPr>
                <w:rFonts w:ascii="Arial" w:hAnsi="Arial" w:cs="Arial"/>
                <w:b/>
                <w:sz w:val="24"/>
              </w:rPr>
              <w:t>Training Provider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14:paraId="69A3C4F1" w14:textId="3F1E4C4E"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AC73594"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575F5B69" w14:textId="396659DF" w:rsidR="00235F58" w:rsidRPr="00802965" w:rsidRDefault="00235F58" w:rsidP="00B40757">
            <w:pPr>
              <w:rPr>
                <w:rFonts w:ascii="Arial" w:hAnsi="Arial" w:cs="Arial"/>
                <w:color w:val="BFBFBF"/>
                <w:sz w:val="24"/>
              </w:rPr>
            </w:pPr>
          </w:p>
        </w:tc>
      </w:tr>
    </w:tbl>
    <w:p w14:paraId="19EDD022" w14:textId="77777777" w:rsidR="00235F58" w:rsidRPr="00802965" w:rsidRDefault="00235F58" w:rsidP="00235F58">
      <w:pPr>
        <w:rPr>
          <w:rFonts w:ascii="Arial" w:hAnsi="Arial" w:cs="Arial"/>
        </w:rPr>
      </w:pPr>
    </w:p>
    <w:p w14:paraId="53566186" w14:textId="77777777" w:rsidR="00235F58" w:rsidRPr="00802965" w:rsidRDefault="00235F58" w:rsidP="00235F58">
      <w:pPr>
        <w:rPr>
          <w:rFonts w:ascii="Arial" w:hAnsi="Arial" w:cs="Arial"/>
          <w:b/>
          <w:sz w:val="24"/>
        </w:rPr>
      </w:pPr>
      <w:r w:rsidRPr="00802965">
        <w:rPr>
          <w:rFonts w:ascii="Arial" w:hAnsi="Arial" w:cs="Arial"/>
          <w:b/>
          <w:sz w:val="24"/>
        </w:rPr>
        <w:t>Apprentice declaration:</w:t>
      </w:r>
    </w:p>
    <w:p w14:paraId="33E82A3A" w14:textId="77777777" w:rsidR="00235F58" w:rsidRPr="00EE50AE" w:rsidRDefault="00235F58" w:rsidP="00235F58">
      <w:pPr>
        <w:rPr>
          <w:rFonts w:ascii="Arial" w:hAnsi="Arial" w:cs="Arial"/>
          <w:b/>
        </w:rPr>
      </w:pPr>
    </w:p>
    <w:p w14:paraId="6D190216" w14:textId="77777777" w:rsidR="00EE50AE" w:rsidRPr="00EE50AE" w:rsidRDefault="00EE50AE" w:rsidP="00EE50AE">
      <w:pPr>
        <w:spacing w:after="0"/>
        <w:rPr>
          <w:rFonts w:ascii="Arial" w:hAnsi="Arial" w:cs="Arial"/>
          <w:b/>
        </w:rPr>
      </w:pPr>
      <w:r w:rsidRPr="00EE50AE">
        <w:rPr>
          <w:rFonts w:ascii="Arial" w:hAnsi="Arial" w:cs="Arial"/>
          <w:b/>
        </w:rPr>
        <w:t xml:space="preserve">I confirm that I have gone through a gateway process to check that I am eligible for EPA. </w:t>
      </w:r>
    </w:p>
    <w:p w14:paraId="7372096A" w14:textId="77777777" w:rsidR="00EE50AE" w:rsidRPr="00EE50AE" w:rsidRDefault="00EE50AE" w:rsidP="00EE50AE">
      <w:pPr>
        <w:spacing w:after="0"/>
        <w:rPr>
          <w:rFonts w:ascii="Arial" w:hAnsi="Arial" w:cs="Arial"/>
          <w:b/>
        </w:rPr>
      </w:pPr>
    </w:p>
    <w:p w14:paraId="6CA8C93C" w14:textId="78E0186C" w:rsidR="00235F58" w:rsidRPr="00802965" w:rsidRDefault="00EE50AE" w:rsidP="00EE50AE">
      <w:pPr>
        <w:spacing w:after="0"/>
        <w:rPr>
          <w:rFonts w:ascii="Arial" w:hAnsi="Arial" w:cs="Arial"/>
          <w:b/>
        </w:rPr>
      </w:pPr>
      <w:r w:rsidRPr="00EE50AE">
        <w:rPr>
          <w:rFonts w:ascii="Arial" w:hAnsi="Arial" w:cs="Arial"/>
          <w:b/>
        </w:rPr>
        <w:t>I give City &amp; Guilds permission to apply to the ESFA and the Institute for Apprenticeships for the apprenticeship certificate on my behalf when I complete EPA</w:t>
      </w:r>
    </w:p>
    <w:p w14:paraId="223CFEA8" w14:textId="77777777" w:rsidR="00235F58" w:rsidRPr="00802965" w:rsidRDefault="00235F58" w:rsidP="00235F58">
      <w:pPr>
        <w:spacing w:after="0"/>
        <w:rPr>
          <w:rFonts w:ascii="Arial" w:hAnsi="Arial" w:cs="Arial"/>
          <w:b/>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5F58" w:rsidRPr="00802965" w14:paraId="07816ACE"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9023040" w14:textId="77777777" w:rsidR="00235F58" w:rsidRPr="00802965" w:rsidRDefault="00235F58" w:rsidP="00B40757">
            <w:pPr>
              <w:spacing w:after="120"/>
              <w:rPr>
                <w:rFonts w:ascii="Arial" w:hAnsi="Arial" w:cs="Arial"/>
                <w:b/>
                <w:sz w:val="24"/>
              </w:rPr>
            </w:pPr>
            <w:r w:rsidRPr="00802965">
              <w:rPr>
                <w:rFonts w:ascii="Arial" w:hAnsi="Arial" w:cs="Arial"/>
                <w:b/>
                <w:sz w:val="24"/>
              </w:rPr>
              <w:t>Apprentice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0401CA17" w14:textId="26386E39"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3B288BB"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03344681" w14:textId="1F75C1A3" w:rsidR="00235F58" w:rsidRPr="00802965" w:rsidRDefault="00235F58" w:rsidP="00B40757">
            <w:pPr>
              <w:rPr>
                <w:rFonts w:ascii="Arial" w:hAnsi="Arial" w:cs="Arial"/>
                <w:color w:val="BFBFBF"/>
                <w:sz w:val="24"/>
              </w:rPr>
            </w:pPr>
          </w:p>
        </w:tc>
      </w:tr>
    </w:tbl>
    <w:p w14:paraId="0AEB0D33" w14:textId="77777777" w:rsidR="00235F58" w:rsidRPr="00802965" w:rsidRDefault="00235F58" w:rsidP="00235F58">
      <w:pPr>
        <w:rPr>
          <w:rFonts w:ascii="Arial" w:hAnsi="Arial" w:cs="Arial"/>
        </w:rPr>
      </w:pPr>
    </w:p>
    <w:p w14:paraId="6BC7D2BB" w14:textId="388D912E" w:rsidR="006504C9" w:rsidRDefault="00EE50AE" w:rsidP="004F6AA8">
      <w:pPr>
        <w:rPr>
          <w:rFonts w:ascii="Arial" w:hAnsi="Arial" w:cs="Arial"/>
          <w:szCs w:val="22"/>
        </w:rPr>
      </w:pPr>
      <w:r w:rsidRPr="00EE50AE">
        <w:rPr>
          <w:rFonts w:ascii="Arial" w:hAnsi="Arial" w:cs="Arial"/>
          <w:szCs w:val="22"/>
        </w:rPr>
        <w:t xml:space="preserve">Providers should submit the completed form to us through the EPA portal. Please refer to the </w:t>
      </w:r>
      <w:hyperlink r:id="rId17" w:history="1">
        <w:r w:rsidRPr="00EE50AE">
          <w:rPr>
            <w:rStyle w:val="Hyperlink"/>
            <w:rFonts w:ascii="Arial" w:hAnsi="Arial" w:cs="Arial"/>
            <w:szCs w:val="22"/>
          </w:rPr>
          <w:t>Manual for the End-Point Assessment Service</w:t>
        </w:r>
      </w:hyperlink>
      <w:r w:rsidRPr="00EE50AE">
        <w:rPr>
          <w:rFonts w:ascii="Arial" w:hAnsi="Arial" w:cs="Arial"/>
          <w:szCs w:val="22"/>
        </w:rPr>
        <w:t xml:space="preserve"> fo</w:t>
      </w:r>
      <w:bookmarkStart w:id="8" w:name="_Toc476219942"/>
      <w:bookmarkStart w:id="9" w:name="_Toc484635337"/>
      <w:bookmarkStart w:id="10" w:name="_Toc488400089"/>
      <w:r w:rsidR="004F6AA8">
        <w:rPr>
          <w:rFonts w:ascii="Arial" w:hAnsi="Arial" w:cs="Arial"/>
          <w:szCs w:val="22"/>
        </w:rPr>
        <w:t>r details, including timeframes</w:t>
      </w:r>
    </w:p>
    <w:p w14:paraId="2A075D9D" w14:textId="77777777" w:rsidR="00572696" w:rsidRPr="004F6AA8" w:rsidRDefault="00572696" w:rsidP="004F6AA8">
      <w:pPr>
        <w:rPr>
          <w:rFonts w:ascii="Arial" w:hAnsi="Arial" w:cs="Arial"/>
        </w:rPr>
        <w:sectPr w:rsidR="00572696" w:rsidRPr="004F6AA8" w:rsidSect="006504C9">
          <w:pgSz w:w="11906" w:h="16838"/>
          <w:pgMar w:top="1440" w:right="1440" w:bottom="1440" w:left="1440" w:header="708" w:footer="708" w:gutter="0"/>
          <w:cols w:space="708"/>
          <w:docGrid w:linePitch="360"/>
        </w:sectPr>
      </w:pPr>
    </w:p>
    <w:p w14:paraId="4DD0EF3E" w14:textId="2CC65D94" w:rsidR="0053443B" w:rsidRPr="00332A9F" w:rsidRDefault="0053443B" w:rsidP="0053443B">
      <w:pPr>
        <w:pStyle w:val="H1"/>
        <w:keepNext/>
        <w:spacing w:after="120"/>
        <w:ind w:left="0" w:firstLine="0"/>
        <w:rPr>
          <w:rFonts w:ascii="Arial" w:hAnsi="Arial" w:cs="Arial"/>
          <w:color w:val="C00000"/>
        </w:rPr>
      </w:pPr>
      <w:bookmarkStart w:id="11" w:name="_Toc523491272"/>
      <w:bookmarkEnd w:id="8"/>
      <w:bookmarkEnd w:id="9"/>
      <w:bookmarkEnd w:id="10"/>
      <w:r>
        <w:rPr>
          <w:noProof/>
          <w:lang w:eastAsia="en-GB"/>
        </w:rPr>
        <w:lastRenderedPageBreak/>
        <w:drawing>
          <wp:anchor distT="0" distB="0" distL="114300" distR="114300" simplePos="0" relativeHeight="251705344" behindDoc="1" locked="0" layoutInCell="1" allowOverlap="1" wp14:anchorId="3F929467" wp14:editId="6810F359">
            <wp:simplePos x="0" y="0"/>
            <wp:positionH relativeFrom="page">
              <wp:posOffset>6296025</wp:posOffset>
            </wp:positionH>
            <wp:positionV relativeFrom="page">
              <wp:posOffset>188595</wp:posOffset>
            </wp:positionV>
            <wp:extent cx="1252220" cy="9067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bookmarkStart w:id="12" w:name="_Toc514942400"/>
      <w:r w:rsidRPr="00332A9F">
        <w:rPr>
          <w:rFonts w:ascii="Arial" w:hAnsi="Arial" w:cs="Arial"/>
          <w:color w:val="C00000"/>
        </w:rPr>
        <w:t>Assessmen</w:t>
      </w:r>
      <w:r>
        <w:rPr>
          <w:rFonts w:ascii="Arial" w:hAnsi="Arial" w:cs="Arial"/>
          <w:color w:val="C00000"/>
        </w:rPr>
        <w:t>t 701/751: Learning Journal</w:t>
      </w:r>
      <w:bookmarkEnd w:id="11"/>
      <w:r>
        <w:rPr>
          <w:rFonts w:ascii="Arial" w:hAnsi="Arial" w:cs="Arial"/>
          <w:color w:val="C00000"/>
        </w:rPr>
        <w:t xml:space="preserve"> </w:t>
      </w:r>
      <w:bookmarkEnd w:id="12"/>
    </w:p>
    <w:p w14:paraId="4D4157E2" w14:textId="508EF440" w:rsidR="004F6AA8" w:rsidRPr="000F1C91" w:rsidRDefault="004F6AA8" w:rsidP="004F6AA8">
      <w:pPr>
        <w:pStyle w:val="Heading23"/>
        <w:spacing w:before="160" w:after="60"/>
      </w:pPr>
      <w:bookmarkStart w:id="13" w:name="_Toc523491273"/>
      <w:r>
        <w:t>Learning Journal reference form</w:t>
      </w:r>
      <w:bookmarkEnd w:id="13"/>
    </w:p>
    <w:p w14:paraId="63770898" w14:textId="557DAE3F" w:rsidR="0053443B" w:rsidRPr="00332A9F" w:rsidRDefault="0053443B" w:rsidP="0053443B">
      <w:pPr>
        <w:rPr>
          <w:rFonts w:ascii="Arial" w:hAnsi="Arial" w:cs="Arial"/>
        </w:rPr>
      </w:pPr>
    </w:p>
    <w:p w14:paraId="68919EB6" w14:textId="6D5B0631" w:rsidR="0053443B" w:rsidRPr="00332A9F" w:rsidRDefault="0053443B" w:rsidP="0053443B">
      <w:pPr>
        <w:rPr>
          <w:rFonts w:ascii="Arial" w:hAnsi="Arial" w:cs="Arial"/>
        </w:rPr>
      </w:pPr>
    </w:p>
    <w:tbl>
      <w:tblPr>
        <w:tblStyle w:val="TableStandardHeaderAlternateRows-XY"/>
        <w:tblW w:w="12758" w:type="dxa"/>
        <w:tblInd w:w="-5" w:type="dxa"/>
        <w:tblLook w:val="01E0" w:firstRow="1" w:lastRow="1" w:firstColumn="1" w:lastColumn="1" w:noHBand="0" w:noVBand="0"/>
      </w:tblPr>
      <w:tblGrid>
        <w:gridCol w:w="1818"/>
        <w:gridCol w:w="4703"/>
        <w:gridCol w:w="1290"/>
        <w:gridCol w:w="4947"/>
      </w:tblGrid>
      <w:tr w:rsidR="0053443B" w:rsidRPr="00332A9F" w14:paraId="2AE6D11D" w14:textId="77777777" w:rsidTr="00BF6F7A">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58290BF" w14:textId="77777777" w:rsidR="0053443B" w:rsidRPr="00332A9F" w:rsidRDefault="0053443B" w:rsidP="0053443B">
            <w:pPr>
              <w:rPr>
                <w:rFonts w:ascii="Arial" w:hAnsi="Arial" w:cs="Arial"/>
                <w:color w:val="auto"/>
                <w:lang w:val="en-US"/>
              </w:rPr>
            </w:pPr>
            <w:r w:rsidRPr="00332A9F">
              <w:rPr>
                <w:rFonts w:ascii="Arial" w:hAnsi="Arial" w:cs="Arial"/>
                <w:color w:val="auto"/>
                <w:lang w:val="en-US"/>
              </w:rPr>
              <w:t>Apprentice</w:t>
            </w:r>
          </w:p>
        </w:tc>
        <w:tc>
          <w:tcPr>
            <w:tcW w:w="4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CF7C70D" w14:textId="1280B6A1" w:rsidR="0053443B" w:rsidRPr="00332A9F" w:rsidRDefault="0053443B" w:rsidP="0053443B">
            <w:pPr>
              <w:ind w:left="0" w:right="0"/>
              <w:rPr>
                <w:rFonts w:ascii="Arial" w:hAnsi="Arial" w:cs="Arial"/>
                <w:b w:val="0"/>
                <w:color w:val="AEAAAA" w:themeColor="background2" w:themeShade="BF"/>
                <w:lang w:val="en-US"/>
              </w:rPr>
            </w:pPr>
            <w:r w:rsidRPr="00332A9F">
              <w:rPr>
                <w:rFonts w:ascii="Arial" w:hAnsi="Arial" w:cs="Arial"/>
                <w:color w:val="BFBFBF"/>
                <w:szCs w:val="22"/>
                <w:lang w:val="en-GB"/>
              </w:rPr>
              <w:t xml:space="preserve">  </w:t>
            </w:r>
          </w:p>
        </w:tc>
        <w:tc>
          <w:tcPr>
            <w:tcW w:w="1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89C2B7D" w14:textId="77777777" w:rsidR="0053443B" w:rsidRPr="00332A9F" w:rsidRDefault="0053443B" w:rsidP="0053443B">
            <w:pPr>
              <w:rPr>
                <w:rFonts w:ascii="Arial" w:hAnsi="Arial" w:cs="Arial"/>
                <w:color w:val="auto"/>
                <w:lang w:val="en-US"/>
              </w:rPr>
            </w:pPr>
            <w:r w:rsidRPr="00332A9F">
              <w:rPr>
                <w:rFonts w:ascii="Arial" w:hAnsi="Arial" w:cs="Arial"/>
                <w:color w:val="auto"/>
                <w:lang w:val="en-US"/>
              </w:rPr>
              <w:t xml:space="preserve">Enrolment </w:t>
            </w:r>
          </w:p>
          <w:p w14:paraId="1A3D5EA9" w14:textId="77777777" w:rsidR="0053443B" w:rsidRPr="00332A9F" w:rsidRDefault="0053443B" w:rsidP="0053443B">
            <w:pPr>
              <w:rPr>
                <w:rFonts w:ascii="Arial" w:hAnsi="Arial" w:cs="Arial"/>
                <w:lang w:val="en-US"/>
              </w:rPr>
            </w:pPr>
            <w:r w:rsidRPr="00332A9F">
              <w:rPr>
                <w:rFonts w:ascii="Arial" w:hAnsi="Arial" w:cs="Arial"/>
                <w:color w:val="auto"/>
                <w:lang w:val="en-US"/>
              </w:rPr>
              <w:t>number</w:t>
            </w:r>
          </w:p>
        </w:tc>
        <w:tc>
          <w:tcPr>
            <w:tcW w:w="4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F6543CC" w14:textId="77777777" w:rsidR="0053443B" w:rsidRPr="00332A9F" w:rsidRDefault="0053443B" w:rsidP="0053443B">
            <w:pPr>
              <w:rPr>
                <w:rFonts w:ascii="Arial" w:hAnsi="Arial" w:cs="Arial"/>
                <w:b w:val="0"/>
                <w:lang w:val="en-US"/>
              </w:rPr>
            </w:pPr>
          </w:p>
        </w:tc>
      </w:tr>
    </w:tbl>
    <w:p w14:paraId="73F0FD81" w14:textId="77777777" w:rsidR="0053443B" w:rsidRPr="00332A9F" w:rsidRDefault="0053443B" w:rsidP="0053443B">
      <w:pPr>
        <w:rPr>
          <w:rFonts w:ascii="Arial" w:hAnsi="Arial" w:cs="Arial"/>
        </w:rPr>
      </w:pPr>
    </w:p>
    <w:p w14:paraId="7F3A3200" w14:textId="77777777" w:rsidR="0053443B" w:rsidRPr="00332A9F" w:rsidRDefault="0053443B" w:rsidP="0053443B">
      <w:pPr>
        <w:rPr>
          <w:rFonts w:ascii="Arial" w:hAnsi="Arial" w:cs="Arial"/>
          <w:b/>
          <w:szCs w:val="22"/>
        </w:rPr>
      </w:pPr>
      <w:r w:rsidRPr="00332A9F">
        <w:rPr>
          <w:rFonts w:ascii="Arial" w:hAnsi="Arial" w:cs="Arial"/>
          <w:b/>
          <w:szCs w:val="22"/>
        </w:rPr>
        <w:t>Apprentice declaration:</w:t>
      </w:r>
    </w:p>
    <w:p w14:paraId="769D18D1" w14:textId="77777777" w:rsidR="0053443B" w:rsidRPr="00332A9F" w:rsidRDefault="0053443B" w:rsidP="0053443B">
      <w:pPr>
        <w:spacing w:after="0"/>
        <w:rPr>
          <w:rFonts w:ascii="Arial" w:hAnsi="Arial" w:cs="Arial"/>
          <w:b/>
          <w:szCs w:val="22"/>
        </w:rPr>
      </w:pPr>
      <w:r w:rsidRPr="00332A9F">
        <w:rPr>
          <w:rFonts w:ascii="Arial" w:hAnsi="Arial" w:cs="Arial"/>
          <w:b/>
          <w:szCs w:val="22"/>
        </w:rPr>
        <w:t>I confirm that</w:t>
      </w:r>
      <w:r>
        <w:rPr>
          <w:rFonts w:ascii="Arial" w:hAnsi="Arial" w:cs="Arial"/>
          <w:b/>
          <w:szCs w:val="22"/>
        </w:rPr>
        <w:t xml:space="preserve"> the sources I have submitted are from my own work. </w:t>
      </w:r>
    </w:p>
    <w:p w14:paraId="03CDFCA5" w14:textId="77777777" w:rsidR="0053443B" w:rsidRPr="00332A9F" w:rsidRDefault="0053443B" w:rsidP="0053443B">
      <w:pPr>
        <w:spacing w:before="0" w:after="0"/>
        <w:rPr>
          <w:rFonts w:ascii="Arial" w:hAnsi="Arial" w:cs="Arial"/>
          <w:b/>
          <w:sz w:val="16"/>
          <w:szCs w:val="22"/>
        </w:rPr>
      </w:pPr>
    </w:p>
    <w:tbl>
      <w:tblPr>
        <w:tblW w:w="1275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6521"/>
        <w:gridCol w:w="992"/>
        <w:gridCol w:w="3402"/>
      </w:tblGrid>
      <w:tr w:rsidR="0053443B" w:rsidRPr="00332A9F" w14:paraId="14B35DC5" w14:textId="77777777" w:rsidTr="00BF6F7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061FD04" w14:textId="77777777" w:rsidR="0053443B" w:rsidRPr="00332A9F" w:rsidRDefault="0053443B" w:rsidP="0053443B">
            <w:pPr>
              <w:spacing w:after="120"/>
              <w:rPr>
                <w:rFonts w:ascii="Arial" w:hAnsi="Arial" w:cs="Arial"/>
                <w:b/>
                <w:szCs w:val="22"/>
              </w:rPr>
            </w:pPr>
            <w:r w:rsidRPr="00332A9F">
              <w:rPr>
                <w:rFonts w:ascii="Arial" w:hAnsi="Arial" w:cs="Arial"/>
                <w:b/>
                <w:szCs w:val="22"/>
              </w:rPr>
              <w:t>Apprentice</w:t>
            </w:r>
          </w:p>
        </w:tc>
        <w:tc>
          <w:tcPr>
            <w:tcW w:w="6521" w:type="dxa"/>
            <w:tcBorders>
              <w:top w:val="single" w:sz="4" w:space="0" w:color="A6A6A6"/>
              <w:left w:val="single" w:sz="4" w:space="0" w:color="A6A6A6"/>
              <w:bottom w:val="single" w:sz="4" w:space="0" w:color="A6A6A6"/>
              <w:right w:val="single" w:sz="4" w:space="0" w:color="A6A6A6"/>
            </w:tcBorders>
            <w:vAlign w:val="center"/>
            <w:hideMark/>
          </w:tcPr>
          <w:p w14:paraId="1A344957" w14:textId="77777777" w:rsidR="0053443B" w:rsidRPr="00332A9F" w:rsidRDefault="0053443B" w:rsidP="0053443B">
            <w:pPr>
              <w:rPr>
                <w:rFonts w:ascii="Arial" w:hAnsi="Arial" w:cs="Arial"/>
                <w:color w:val="BFBFBF"/>
                <w:szCs w:val="22"/>
              </w:rPr>
            </w:pPr>
          </w:p>
        </w:tc>
        <w:tc>
          <w:tcPr>
            <w:tcW w:w="99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2EE3BA3" w14:textId="77777777" w:rsidR="0053443B" w:rsidRPr="00332A9F" w:rsidRDefault="0053443B" w:rsidP="0053443B">
            <w:pPr>
              <w:spacing w:after="120"/>
              <w:rPr>
                <w:rFonts w:ascii="Arial" w:hAnsi="Arial" w:cs="Arial"/>
                <w:b/>
                <w:szCs w:val="22"/>
              </w:rPr>
            </w:pPr>
            <w:r w:rsidRPr="00332A9F">
              <w:rPr>
                <w:rFonts w:ascii="Arial" w:hAnsi="Arial" w:cs="Arial"/>
                <w:b/>
                <w:szCs w:val="22"/>
              </w:rPr>
              <w:t>Date</w:t>
            </w:r>
          </w:p>
        </w:tc>
        <w:tc>
          <w:tcPr>
            <w:tcW w:w="3402" w:type="dxa"/>
            <w:tcBorders>
              <w:top w:val="single" w:sz="4" w:space="0" w:color="A6A6A6"/>
              <w:left w:val="single" w:sz="4" w:space="0" w:color="A6A6A6"/>
              <w:bottom w:val="single" w:sz="4" w:space="0" w:color="A6A6A6"/>
              <w:right w:val="single" w:sz="4" w:space="0" w:color="A6A6A6"/>
            </w:tcBorders>
            <w:vAlign w:val="center"/>
          </w:tcPr>
          <w:p w14:paraId="6872BC6C" w14:textId="77777777" w:rsidR="0053443B" w:rsidRPr="00332A9F" w:rsidRDefault="0053443B" w:rsidP="0053443B">
            <w:pPr>
              <w:rPr>
                <w:rFonts w:ascii="Arial" w:hAnsi="Arial" w:cs="Arial"/>
                <w:color w:val="BFBFBF"/>
                <w:szCs w:val="22"/>
              </w:rPr>
            </w:pPr>
          </w:p>
        </w:tc>
      </w:tr>
    </w:tbl>
    <w:p w14:paraId="4020FC93" w14:textId="77777777" w:rsidR="0053443B" w:rsidRPr="00332A9F" w:rsidRDefault="0053443B" w:rsidP="0053443B">
      <w:pPr>
        <w:spacing w:after="0"/>
        <w:rPr>
          <w:rFonts w:ascii="Arial" w:hAnsi="Arial" w:cs="Arial"/>
          <w:b/>
          <w:szCs w:val="22"/>
        </w:rPr>
      </w:pPr>
    </w:p>
    <w:p w14:paraId="4C865B1C" w14:textId="77777777" w:rsidR="0053443B" w:rsidRPr="00332A9F" w:rsidRDefault="0053443B" w:rsidP="0053443B">
      <w:pPr>
        <w:spacing w:after="0"/>
        <w:rPr>
          <w:rFonts w:ascii="Arial" w:hAnsi="Arial" w:cs="Arial"/>
          <w:b/>
          <w:szCs w:val="22"/>
        </w:rPr>
      </w:pPr>
      <w:r w:rsidRPr="00332A9F">
        <w:rPr>
          <w:rFonts w:ascii="Arial" w:hAnsi="Arial" w:cs="Arial"/>
          <w:b/>
          <w:szCs w:val="22"/>
        </w:rPr>
        <w:t>Line manager declaration:</w:t>
      </w:r>
    </w:p>
    <w:p w14:paraId="5962147E" w14:textId="77777777" w:rsidR="0053443B" w:rsidRPr="00332A9F" w:rsidRDefault="0053443B" w:rsidP="0053443B">
      <w:pPr>
        <w:pStyle w:val="CommentText"/>
        <w:rPr>
          <w:rFonts w:ascii="Arial" w:hAnsi="Arial" w:cs="Arial"/>
          <w:b/>
          <w:sz w:val="22"/>
          <w:szCs w:val="22"/>
        </w:rPr>
      </w:pPr>
      <w:r>
        <w:rPr>
          <w:rFonts w:ascii="Arial" w:hAnsi="Arial" w:cs="Arial"/>
          <w:b/>
          <w:sz w:val="22"/>
          <w:szCs w:val="22"/>
        </w:rPr>
        <w:t>I confirm</w:t>
      </w:r>
      <w:r w:rsidRPr="00332A9F">
        <w:rPr>
          <w:rFonts w:ascii="Arial" w:hAnsi="Arial" w:cs="Arial"/>
          <w:b/>
          <w:sz w:val="22"/>
          <w:szCs w:val="22"/>
        </w:rPr>
        <w:t xml:space="preserve"> that, to the best of my knowledge, the </w:t>
      </w:r>
      <w:r>
        <w:rPr>
          <w:rFonts w:ascii="Arial" w:hAnsi="Arial" w:cs="Arial"/>
          <w:b/>
          <w:sz w:val="22"/>
          <w:szCs w:val="22"/>
        </w:rPr>
        <w:t xml:space="preserve">sources submitted are based on the sole work </w:t>
      </w:r>
      <w:r w:rsidRPr="00332A9F">
        <w:rPr>
          <w:rFonts w:ascii="Arial" w:hAnsi="Arial" w:cs="Arial"/>
          <w:b/>
          <w:sz w:val="22"/>
          <w:szCs w:val="22"/>
        </w:rPr>
        <w:t>of the apprentice</w:t>
      </w:r>
    </w:p>
    <w:p w14:paraId="22B8FF04" w14:textId="77777777" w:rsidR="0053443B" w:rsidRPr="00332A9F" w:rsidRDefault="0053443B" w:rsidP="0053443B">
      <w:pPr>
        <w:pStyle w:val="CommentText"/>
        <w:spacing w:before="0" w:after="0"/>
        <w:rPr>
          <w:rFonts w:ascii="Arial" w:hAnsi="Arial" w:cs="Arial"/>
          <w:b/>
          <w:sz w:val="16"/>
          <w:szCs w:val="22"/>
        </w:rPr>
      </w:pPr>
    </w:p>
    <w:tbl>
      <w:tblPr>
        <w:tblW w:w="1275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6521"/>
        <w:gridCol w:w="992"/>
        <w:gridCol w:w="3402"/>
      </w:tblGrid>
      <w:tr w:rsidR="0053443B" w:rsidRPr="00332A9F" w14:paraId="34DBE51B" w14:textId="77777777" w:rsidTr="00BF6F7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E1BFCBE" w14:textId="77777777" w:rsidR="0053443B" w:rsidRPr="00332A9F" w:rsidRDefault="0053443B" w:rsidP="0053443B">
            <w:pPr>
              <w:spacing w:after="120"/>
              <w:rPr>
                <w:rFonts w:ascii="Arial" w:hAnsi="Arial" w:cs="Arial"/>
                <w:b/>
                <w:szCs w:val="22"/>
              </w:rPr>
            </w:pPr>
            <w:r w:rsidRPr="00332A9F">
              <w:rPr>
                <w:rFonts w:ascii="Arial" w:hAnsi="Arial" w:cs="Arial"/>
                <w:b/>
                <w:szCs w:val="22"/>
              </w:rPr>
              <w:t>Line manager</w:t>
            </w:r>
          </w:p>
        </w:tc>
        <w:tc>
          <w:tcPr>
            <w:tcW w:w="6521" w:type="dxa"/>
            <w:tcBorders>
              <w:top w:val="single" w:sz="4" w:space="0" w:color="A6A6A6"/>
              <w:left w:val="single" w:sz="4" w:space="0" w:color="A6A6A6"/>
              <w:bottom w:val="single" w:sz="4" w:space="0" w:color="A6A6A6"/>
              <w:right w:val="single" w:sz="4" w:space="0" w:color="A6A6A6"/>
            </w:tcBorders>
            <w:vAlign w:val="center"/>
            <w:hideMark/>
          </w:tcPr>
          <w:p w14:paraId="02BBD906" w14:textId="77777777" w:rsidR="0053443B" w:rsidRPr="00332A9F" w:rsidRDefault="0053443B" w:rsidP="0053443B">
            <w:pPr>
              <w:rPr>
                <w:rFonts w:ascii="Arial" w:hAnsi="Arial" w:cs="Arial"/>
                <w:color w:val="BFBFBF"/>
                <w:szCs w:val="22"/>
              </w:rPr>
            </w:pPr>
          </w:p>
        </w:tc>
        <w:tc>
          <w:tcPr>
            <w:tcW w:w="99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B81600B" w14:textId="77777777" w:rsidR="0053443B" w:rsidRPr="00332A9F" w:rsidRDefault="0053443B" w:rsidP="0053443B">
            <w:pPr>
              <w:spacing w:after="120"/>
              <w:rPr>
                <w:rFonts w:ascii="Arial" w:hAnsi="Arial" w:cs="Arial"/>
                <w:b/>
                <w:szCs w:val="22"/>
              </w:rPr>
            </w:pPr>
            <w:r w:rsidRPr="00332A9F">
              <w:rPr>
                <w:rFonts w:ascii="Arial" w:hAnsi="Arial" w:cs="Arial"/>
                <w:b/>
                <w:szCs w:val="22"/>
              </w:rPr>
              <w:t>Date</w:t>
            </w:r>
          </w:p>
        </w:tc>
        <w:tc>
          <w:tcPr>
            <w:tcW w:w="3402" w:type="dxa"/>
            <w:tcBorders>
              <w:top w:val="single" w:sz="4" w:space="0" w:color="A6A6A6"/>
              <w:left w:val="single" w:sz="4" w:space="0" w:color="A6A6A6"/>
              <w:bottom w:val="single" w:sz="4" w:space="0" w:color="A6A6A6"/>
              <w:right w:val="single" w:sz="4" w:space="0" w:color="A6A6A6"/>
            </w:tcBorders>
            <w:vAlign w:val="center"/>
          </w:tcPr>
          <w:p w14:paraId="2D4E6DED" w14:textId="77777777" w:rsidR="0053443B" w:rsidRPr="00332A9F" w:rsidRDefault="0053443B" w:rsidP="0053443B">
            <w:pPr>
              <w:rPr>
                <w:rFonts w:ascii="Arial" w:hAnsi="Arial" w:cs="Arial"/>
                <w:color w:val="BFBFBF"/>
                <w:szCs w:val="22"/>
              </w:rPr>
            </w:pPr>
          </w:p>
        </w:tc>
      </w:tr>
    </w:tbl>
    <w:p w14:paraId="72F105A3" w14:textId="77777777" w:rsidR="0053443B" w:rsidRPr="00332A9F" w:rsidRDefault="0053443B" w:rsidP="0053443B">
      <w:pPr>
        <w:rPr>
          <w:rFonts w:ascii="Arial" w:hAnsi="Arial" w:cs="Arial"/>
        </w:rPr>
      </w:pPr>
    </w:p>
    <w:p w14:paraId="23722D56" w14:textId="77777777" w:rsidR="0053443B" w:rsidRPr="00332A9F" w:rsidRDefault="0053443B" w:rsidP="0053443B">
      <w:pPr>
        <w:rPr>
          <w:rFonts w:ascii="Arial" w:hAnsi="Arial" w:cs="Arial"/>
          <w:b/>
        </w:rPr>
      </w:pPr>
      <w:r w:rsidRPr="00332A9F">
        <w:rPr>
          <w:rFonts w:ascii="Arial" w:hAnsi="Arial" w:cs="Arial"/>
          <w:b/>
        </w:rPr>
        <w:t xml:space="preserve">Training Provider declaration (if appropriate): </w:t>
      </w:r>
    </w:p>
    <w:p w14:paraId="6E41FE1A" w14:textId="77777777" w:rsidR="0053443B" w:rsidRPr="00332A9F" w:rsidRDefault="0053443B" w:rsidP="0053443B">
      <w:pPr>
        <w:rPr>
          <w:rFonts w:ascii="Arial" w:hAnsi="Arial" w:cs="Arial"/>
          <w:b/>
        </w:rPr>
      </w:pPr>
      <w:r w:rsidRPr="00332A9F">
        <w:rPr>
          <w:rFonts w:ascii="Arial" w:hAnsi="Arial" w:cs="Arial"/>
          <w:b/>
        </w:rPr>
        <w:t>I confirm that the evidenced presented by the Apprentice is ready for End-Point Assessment.  It is valid, authentic, reliable and current and sufficient to meet the requirements of the relevant standard.</w:t>
      </w:r>
    </w:p>
    <w:p w14:paraId="74BE1EAF" w14:textId="77777777" w:rsidR="0053443B" w:rsidRPr="00332A9F" w:rsidRDefault="0053443B" w:rsidP="0053443B">
      <w:pPr>
        <w:spacing w:before="0" w:after="0"/>
        <w:rPr>
          <w:rFonts w:ascii="Arial" w:hAnsi="Arial" w:cs="Arial"/>
          <w:sz w:val="16"/>
        </w:rPr>
      </w:pPr>
    </w:p>
    <w:tbl>
      <w:tblPr>
        <w:tblW w:w="1275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6521"/>
        <w:gridCol w:w="992"/>
        <w:gridCol w:w="3402"/>
      </w:tblGrid>
      <w:tr w:rsidR="0053443B" w:rsidRPr="00332A9F" w14:paraId="0DBF0DD0" w14:textId="77777777" w:rsidTr="00BF6F7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CAC0780" w14:textId="77777777" w:rsidR="0053443B" w:rsidRPr="00332A9F" w:rsidRDefault="0053443B" w:rsidP="0053443B">
            <w:pPr>
              <w:spacing w:after="120"/>
              <w:rPr>
                <w:rFonts w:ascii="Arial" w:hAnsi="Arial" w:cs="Arial"/>
                <w:b/>
              </w:rPr>
            </w:pPr>
            <w:r w:rsidRPr="00332A9F">
              <w:rPr>
                <w:rFonts w:ascii="Arial" w:hAnsi="Arial" w:cs="Arial"/>
              </w:rPr>
              <w:br w:type="page"/>
            </w:r>
            <w:r w:rsidRPr="00332A9F">
              <w:rPr>
                <w:rFonts w:ascii="Arial" w:hAnsi="Arial" w:cs="Arial"/>
                <w:b/>
              </w:rPr>
              <w:t>Training Provider</w:t>
            </w:r>
          </w:p>
        </w:tc>
        <w:tc>
          <w:tcPr>
            <w:tcW w:w="6521" w:type="dxa"/>
            <w:tcBorders>
              <w:top w:val="single" w:sz="4" w:space="0" w:color="A6A6A6"/>
              <w:left w:val="single" w:sz="4" w:space="0" w:color="A6A6A6"/>
              <w:bottom w:val="single" w:sz="4" w:space="0" w:color="A6A6A6"/>
              <w:right w:val="single" w:sz="4" w:space="0" w:color="A6A6A6"/>
            </w:tcBorders>
            <w:vAlign w:val="center"/>
          </w:tcPr>
          <w:p w14:paraId="2EA890F1" w14:textId="77777777" w:rsidR="0053443B" w:rsidRPr="00332A9F" w:rsidRDefault="0053443B" w:rsidP="0053443B">
            <w:pPr>
              <w:rPr>
                <w:rFonts w:ascii="Arial" w:hAnsi="Arial" w:cs="Arial"/>
                <w:color w:val="BFBFBF"/>
              </w:rPr>
            </w:pPr>
          </w:p>
        </w:tc>
        <w:tc>
          <w:tcPr>
            <w:tcW w:w="99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3CD466B" w14:textId="77777777" w:rsidR="0053443B" w:rsidRPr="00332A9F" w:rsidRDefault="0053443B" w:rsidP="0053443B">
            <w:pPr>
              <w:spacing w:after="120"/>
              <w:rPr>
                <w:rFonts w:ascii="Arial" w:hAnsi="Arial" w:cs="Arial"/>
                <w:b/>
              </w:rPr>
            </w:pPr>
            <w:r w:rsidRPr="00332A9F">
              <w:rPr>
                <w:rFonts w:ascii="Arial" w:hAnsi="Arial" w:cs="Arial"/>
                <w:b/>
              </w:rPr>
              <w:t>Date</w:t>
            </w:r>
          </w:p>
        </w:tc>
        <w:tc>
          <w:tcPr>
            <w:tcW w:w="3402" w:type="dxa"/>
            <w:tcBorders>
              <w:top w:val="single" w:sz="4" w:space="0" w:color="A6A6A6"/>
              <w:left w:val="single" w:sz="4" w:space="0" w:color="A6A6A6"/>
              <w:bottom w:val="single" w:sz="4" w:space="0" w:color="A6A6A6"/>
              <w:right w:val="single" w:sz="4" w:space="0" w:color="A6A6A6"/>
            </w:tcBorders>
            <w:vAlign w:val="center"/>
          </w:tcPr>
          <w:p w14:paraId="45133AAE" w14:textId="77777777" w:rsidR="0053443B" w:rsidRPr="00332A9F" w:rsidRDefault="0053443B" w:rsidP="0053443B">
            <w:pPr>
              <w:rPr>
                <w:rFonts w:ascii="Arial" w:hAnsi="Arial" w:cs="Arial"/>
                <w:color w:val="BFBFBF"/>
              </w:rPr>
            </w:pPr>
          </w:p>
        </w:tc>
      </w:tr>
    </w:tbl>
    <w:p w14:paraId="7581ADEA" w14:textId="77777777" w:rsidR="0053443B" w:rsidRPr="00332A9F" w:rsidRDefault="0053443B" w:rsidP="0053443B">
      <w:pPr>
        <w:rPr>
          <w:rFonts w:ascii="Arial" w:hAnsi="Arial" w:cs="Arial"/>
        </w:rPr>
      </w:pPr>
    </w:p>
    <w:p w14:paraId="0AF9E38C" w14:textId="77777777" w:rsidR="0053443B" w:rsidRPr="00332A9F" w:rsidRDefault="0053443B" w:rsidP="0053443B">
      <w:pPr>
        <w:spacing w:before="0" w:after="160" w:line="259" w:lineRule="auto"/>
        <w:rPr>
          <w:rFonts w:ascii="Arial" w:hAnsi="Arial" w:cs="Arial"/>
        </w:rPr>
      </w:pPr>
      <w:r w:rsidRPr="00332A9F">
        <w:rPr>
          <w:rFonts w:ascii="Arial" w:hAnsi="Arial" w:cs="Arial"/>
        </w:rPr>
        <w:br w:type="page"/>
      </w:r>
    </w:p>
    <w:p w14:paraId="2F9B16F3" w14:textId="77777777" w:rsidR="0053443B" w:rsidRPr="00332A9F" w:rsidRDefault="0053443B" w:rsidP="0053443B">
      <w:pPr>
        <w:rPr>
          <w:rFonts w:ascii="Arial" w:hAnsi="Arial" w:cs="Arial"/>
        </w:rPr>
      </w:pPr>
    </w:p>
    <w:tbl>
      <w:tblPr>
        <w:tblStyle w:val="TableGrid"/>
        <w:tblW w:w="5590"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667"/>
        <w:gridCol w:w="1563"/>
        <w:gridCol w:w="1566"/>
        <w:gridCol w:w="1276"/>
        <w:gridCol w:w="4522"/>
      </w:tblGrid>
      <w:tr w:rsidR="0053443B" w:rsidRPr="00332A9F" w14:paraId="158FF065" w14:textId="77777777" w:rsidTr="0053443B">
        <w:tc>
          <w:tcPr>
            <w:tcW w:w="5000" w:type="pct"/>
            <w:gridSpan w:val="5"/>
            <w:shd w:val="clear" w:color="auto" w:fill="D81E05"/>
          </w:tcPr>
          <w:p w14:paraId="6BCC3EBE" w14:textId="77777777" w:rsidR="0053443B" w:rsidRPr="00332A9F" w:rsidRDefault="0053443B" w:rsidP="0053443B">
            <w:pPr>
              <w:jc w:val="center"/>
              <w:rPr>
                <w:rFonts w:ascii="Arial" w:eastAsia="Cambria" w:hAnsi="Arial" w:cs="Arial"/>
                <w:b/>
                <w:color w:val="FFFFFF" w:themeColor="background1"/>
              </w:rPr>
            </w:pPr>
            <w:r w:rsidRPr="00332A9F">
              <w:rPr>
                <w:rFonts w:ascii="Arial" w:eastAsia="Cambria" w:hAnsi="Arial" w:cs="Arial"/>
                <w:b/>
                <w:color w:val="FFFFFF" w:themeColor="background1"/>
              </w:rPr>
              <w:t>Evidence reference form</w:t>
            </w:r>
          </w:p>
        </w:tc>
      </w:tr>
      <w:tr w:rsidR="0053443B" w:rsidRPr="00332A9F" w14:paraId="26539F34" w14:textId="77777777" w:rsidTr="0053443B">
        <w:trPr>
          <w:cantSplit/>
          <w:trHeight w:val="1450"/>
        </w:trPr>
        <w:tc>
          <w:tcPr>
            <w:tcW w:w="2138" w:type="pct"/>
            <w:shd w:val="clear" w:color="auto" w:fill="BFBFBF" w:themeFill="background1" w:themeFillShade="BF"/>
          </w:tcPr>
          <w:p w14:paraId="4E05FF6C" w14:textId="77777777" w:rsidR="0053443B" w:rsidRPr="00332A9F" w:rsidRDefault="0053443B" w:rsidP="0053443B">
            <w:pPr>
              <w:rPr>
                <w:rFonts w:ascii="Arial" w:hAnsi="Arial" w:cs="Arial"/>
                <w:b/>
              </w:rPr>
            </w:pPr>
            <w:r w:rsidRPr="00332A9F">
              <w:rPr>
                <w:rFonts w:ascii="Arial" w:hAnsi="Arial" w:cs="Arial"/>
                <w:b/>
              </w:rPr>
              <w:t>Standard reference</w:t>
            </w:r>
          </w:p>
          <w:p w14:paraId="5724BCEE" w14:textId="77777777" w:rsidR="0053443B" w:rsidRPr="00332A9F" w:rsidRDefault="0053443B" w:rsidP="0053443B">
            <w:pPr>
              <w:jc w:val="center"/>
              <w:rPr>
                <w:rFonts w:ascii="Arial" w:hAnsi="Arial" w:cs="Arial"/>
              </w:rPr>
            </w:pPr>
          </w:p>
        </w:tc>
        <w:tc>
          <w:tcPr>
            <w:tcW w:w="501" w:type="pct"/>
            <w:shd w:val="clear" w:color="auto" w:fill="BFBFBF" w:themeFill="background1" w:themeFillShade="BF"/>
          </w:tcPr>
          <w:p w14:paraId="3770E97A" w14:textId="77777777" w:rsidR="0053443B" w:rsidRPr="00332A9F" w:rsidRDefault="0053443B" w:rsidP="0053443B">
            <w:pPr>
              <w:rPr>
                <w:rFonts w:ascii="Arial" w:hAnsi="Arial" w:cs="Arial"/>
                <w:b/>
              </w:rPr>
            </w:pPr>
            <w:r w:rsidRPr="00332A9F">
              <w:rPr>
                <w:rFonts w:ascii="Arial" w:hAnsi="Arial" w:cs="Arial"/>
                <w:b/>
              </w:rPr>
              <w:t>Evidence type</w:t>
            </w:r>
          </w:p>
          <w:p w14:paraId="01B9C032" w14:textId="455E494A" w:rsidR="0053443B" w:rsidRPr="00332A9F" w:rsidRDefault="003F5A8D" w:rsidP="0053443B">
            <w:pPr>
              <w:rPr>
                <w:rFonts w:ascii="Arial" w:hAnsi="Arial" w:cs="Arial"/>
                <w:b/>
              </w:rPr>
            </w:pPr>
            <w:r>
              <w:rPr>
                <w:rFonts w:ascii="Arial" w:hAnsi="Arial" w:cs="Arial"/>
                <w:b/>
                <w:color w:val="C00000"/>
              </w:rPr>
              <w:t>Apprentice</w:t>
            </w:r>
          </w:p>
        </w:tc>
        <w:tc>
          <w:tcPr>
            <w:tcW w:w="502" w:type="pct"/>
            <w:shd w:val="clear" w:color="auto" w:fill="BFBFBF" w:themeFill="background1" w:themeFillShade="BF"/>
          </w:tcPr>
          <w:p w14:paraId="4E0EED98" w14:textId="77777777" w:rsidR="0053443B" w:rsidRPr="00332A9F" w:rsidRDefault="0053443B" w:rsidP="0053443B">
            <w:pPr>
              <w:rPr>
                <w:rFonts w:ascii="Arial" w:hAnsi="Arial" w:cs="Arial"/>
                <w:b/>
              </w:rPr>
            </w:pPr>
            <w:r w:rsidRPr="00332A9F">
              <w:rPr>
                <w:rFonts w:ascii="Arial" w:hAnsi="Arial" w:cs="Arial"/>
                <w:b/>
              </w:rPr>
              <w:t>Evidence reference</w:t>
            </w:r>
          </w:p>
          <w:p w14:paraId="2DBDB93D" w14:textId="6799CDBD" w:rsidR="0053443B" w:rsidRPr="00332A9F" w:rsidRDefault="003F5A8D" w:rsidP="0053443B">
            <w:pPr>
              <w:rPr>
                <w:rFonts w:ascii="Arial" w:hAnsi="Arial" w:cs="Arial"/>
                <w:b/>
              </w:rPr>
            </w:pPr>
            <w:r>
              <w:rPr>
                <w:rFonts w:ascii="Arial" w:hAnsi="Arial" w:cs="Arial"/>
                <w:b/>
                <w:color w:val="C00000"/>
              </w:rPr>
              <w:t>Apprentice</w:t>
            </w:r>
          </w:p>
        </w:tc>
        <w:tc>
          <w:tcPr>
            <w:tcW w:w="409" w:type="pct"/>
            <w:shd w:val="clear" w:color="auto" w:fill="BFBFBF" w:themeFill="background1" w:themeFillShade="BF"/>
          </w:tcPr>
          <w:p w14:paraId="62781B8B" w14:textId="77777777" w:rsidR="0053443B" w:rsidRPr="00332A9F" w:rsidRDefault="0053443B" w:rsidP="0053443B">
            <w:pPr>
              <w:rPr>
                <w:rFonts w:ascii="Arial" w:hAnsi="Arial" w:cs="Arial"/>
                <w:b/>
              </w:rPr>
            </w:pPr>
            <w:r w:rsidRPr="00332A9F">
              <w:rPr>
                <w:rFonts w:ascii="Arial" w:hAnsi="Arial" w:cs="Arial"/>
                <w:b/>
              </w:rPr>
              <w:t xml:space="preserve">Evidence meets </w:t>
            </w:r>
            <w:r>
              <w:rPr>
                <w:rFonts w:ascii="Arial" w:hAnsi="Arial" w:cs="Arial"/>
                <w:b/>
              </w:rPr>
              <w:t xml:space="preserve">the following </w:t>
            </w:r>
            <w:r w:rsidRPr="00332A9F">
              <w:rPr>
                <w:rFonts w:ascii="Arial" w:hAnsi="Arial" w:cs="Arial"/>
                <w:b/>
              </w:rPr>
              <w:t>standard</w:t>
            </w:r>
            <w:r>
              <w:rPr>
                <w:rFonts w:ascii="Arial" w:hAnsi="Arial" w:cs="Arial"/>
                <w:b/>
              </w:rPr>
              <w:t>s</w:t>
            </w:r>
          </w:p>
          <w:p w14:paraId="34C5A127" w14:textId="77777777" w:rsidR="0053443B" w:rsidRPr="00332A9F" w:rsidRDefault="0053443B" w:rsidP="0053443B">
            <w:pPr>
              <w:rPr>
                <w:rFonts w:ascii="Arial" w:hAnsi="Arial" w:cs="Arial"/>
                <w:b/>
              </w:rPr>
            </w:pPr>
            <w:r w:rsidRPr="00332A9F">
              <w:rPr>
                <w:rFonts w:ascii="Arial" w:hAnsi="Arial" w:cs="Arial"/>
                <w:b/>
                <w:color w:val="C00000"/>
              </w:rPr>
              <w:t>IEPA only</w:t>
            </w:r>
          </w:p>
        </w:tc>
        <w:tc>
          <w:tcPr>
            <w:tcW w:w="1450" w:type="pct"/>
            <w:shd w:val="clear" w:color="auto" w:fill="BFBFBF" w:themeFill="background1" w:themeFillShade="BF"/>
          </w:tcPr>
          <w:p w14:paraId="1CC42019" w14:textId="77777777" w:rsidR="0053443B" w:rsidRPr="00332A9F" w:rsidRDefault="0053443B" w:rsidP="0053443B">
            <w:pPr>
              <w:rPr>
                <w:rFonts w:ascii="Arial" w:hAnsi="Arial" w:cs="Arial"/>
                <w:b/>
              </w:rPr>
            </w:pPr>
            <w:r w:rsidRPr="00332A9F">
              <w:rPr>
                <w:rFonts w:ascii="Arial" w:hAnsi="Arial" w:cs="Arial"/>
                <w:b/>
              </w:rPr>
              <w:t>IEPA comments</w:t>
            </w:r>
          </w:p>
          <w:p w14:paraId="2B102B23" w14:textId="77777777" w:rsidR="0053443B" w:rsidRPr="00332A9F" w:rsidRDefault="0053443B" w:rsidP="0053443B">
            <w:pPr>
              <w:rPr>
                <w:rFonts w:ascii="Arial" w:hAnsi="Arial" w:cs="Arial"/>
                <w:b/>
                <w:color w:val="FF0000"/>
              </w:rPr>
            </w:pPr>
            <w:r w:rsidRPr="00332A9F">
              <w:rPr>
                <w:rFonts w:ascii="Arial" w:hAnsi="Arial" w:cs="Arial"/>
                <w:b/>
                <w:color w:val="C00000"/>
              </w:rPr>
              <w:t>IEPA only</w:t>
            </w:r>
          </w:p>
        </w:tc>
      </w:tr>
      <w:tr w:rsidR="0053443B" w:rsidRPr="00332A9F" w14:paraId="75A112E6" w14:textId="77777777" w:rsidTr="0053443B">
        <w:trPr>
          <w:trHeight w:val="255"/>
        </w:trPr>
        <w:tc>
          <w:tcPr>
            <w:tcW w:w="5000" w:type="pct"/>
            <w:gridSpan w:val="5"/>
            <w:shd w:val="clear" w:color="auto" w:fill="D9D9D9" w:themeFill="background1" w:themeFillShade="D9"/>
          </w:tcPr>
          <w:p w14:paraId="710F5E49" w14:textId="77777777" w:rsidR="0053443B" w:rsidRDefault="0053443B" w:rsidP="0053443B">
            <w:pPr>
              <w:rPr>
                <w:rFonts w:ascii="Arial" w:hAnsi="Arial" w:cs="Arial"/>
                <w:b/>
              </w:rPr>
            </w:pPr>
            <w:r>
              <w:rPr>
                <w:rFonts w:ascii="Arial" w:hAnsi="Arial" w:cs="Arial"/>
                <w:b/>
              </w:rPr>
              <w:t xml:space="preserve">Adult Nursing Support Option </w:t>
            </w:r>
          </w:p>
        </w:tc>
      </w:tr>
      <w:tr w:rsidR="0053443B" w:rsidRPr="00332A9F" w14:paraId="3815E0C8" w14:textId="77777777" w:rsidTr="0053443B">
        <w:trPr>
          <w:trHeight w:val="255"/>
        </w:trPr>
        <w:tc>
          <w:tcPr>
            <w:tcW w:w="5000" w:type="pct"/>
            <w:gridSpan w:val="5"/>
            <w:shd w:val="clear" w:color="auto" w:fill="D9D9D9" w:themeFill="background1" w:themeFillShade="D9"/>
          </w:tcPr>
          <w:p w14:paraId="3F5EEF7A" w14:textId="675B7DB8" w:rsidR="0053443B" w:rsidRPr="00332A9F" w:rsidRDefault="0053443B" w:rsidP="0053443B">
            <w:pPr>
              <w:rPr>
                <w:rFonts w:ascii="Arial" w:hAnsi="Arial" w:cs="Arial"/>
                <w:b/>
              </w:rPr>
            </w:pPr>
            <w:r>
              <w:rPr>
                <w:rFonts w:ascii="Arial" w:hAnsi="Arial" w:cs="Arial"/>
                <w:b/>
              </w:rPr>
              <w:t xml:space="preserve">1.1 </w:t>
            </w:r>
            <w:r w:rsidR="00572696">
              <w:rPr>
                <w:rFonts w:ascii="Arial" w:hAnsi="Arial" w:cs="Arial"/>
                <w:b/>
              </w:rPr>
              <w:t xml:space="preserve"> Assist with clinical tasks </w:t>
            </w:r>
          </w:p>
        </w:tc>
      </w:tr>
      <w:tr w:rsidR="003F5A8D" w:rsidRPr="00332A9F" w14:paraId="4A98E41B" w14:textId="77777777" w:rsidTr="0053443B">
        <w:trPr>
          <w:trHeight w:val="455"/>
        </w:trPr>
        <w:tc>
          <w:tcPr>
            <w:tcW w:w="2138" w:type="pct"/>
            <w:shd w:val="clear" w:color="auto" w:fill="F2F2F2" w:themeFill="background1" w:themeFillShade="F2"/>
          </w:tcPr>
          <w:p w14:paraId="5A494EF6" w14:textId="6DFD0550" w:rsidR="003F5A8D" w:rsidRDefault="003F5A8D" w:rsidP="00572696">
            <w:pPr>
              <w:tabs>
                <w:tab w:val="left" w:pos="400"/>
              </w:tabs>
              <w:spacing w:before="16" w:after="0" w:line="275" w:lineRule="auto"/>
              <w:ind w:left="59" w:right="216"/>
              <w:rPr>
                <w:rFonts w:ascii="Arial" w:hAnsi="Arial" w:cs="Arial"/>
                <w:b/>
              </w:rPr>
            </w:pPr>
            <w:r>
              <w:rPr>
                <w:rFonts w:ascii="Arial" w:hAnsi="Arial" w:cs="Arial"/>
                <w:b/>
              </w:rPr>
              <w:t xml:space="preserve">1.1a </w:t>
            </w:r>
            <w:r w:rsidRPr="003F5A8D">
              <w:rPr>
                <w:rFonts w:ascii="Arial" w:hAnsi="Arial" w:cs="Arial"/>
              </w:rPr>
              <w:t>assist nurses with delegated clinical tasks</w:t>
            </w:r>
          </w:p>
        </w:tc>
        <w:tc>
          <w:tcPr>
            <w:tcW w:w="501" w:type="pct"/>
            <w:shd w:val="clear" w:color="auto" w:fill="FFFFFF" w:themeFill="background1"/>
          </w:tcPr>
          <w:p w14:paraId="496711B4" w14:textId="0841B8DE" w:rsidR="003F5A8D" w:rsidRDefault="003F5A8D" w:rsidP="0053443B">
            <w:pPr>
              <w:rPr>
                <w:rFonts w:ascii="Arial" w:hAnsi="Arial" w:cs="Arial"/>
                <w:color w:val="000000" w:themeColor="text1"/>
                <w:szCs w:val="22"/>
              </w:rPr>
            </w:pPr>
          </w:p>
        </w:tc>
        <w:tc>
          <w:tcPr>
            <w:tcW w:w="502" w:type="pct"/>
            <w:shd w:val="clear" w:color="auto" w:fill="FFFFFF" w:themeFill="background1"/>
          </w:tcPr>
          <w:p w14:paraId="121EF42B" w14:textId="68E3DA7C" w:rsidR="003F5A8D" w:rsidRDefault="003F5A8D" w:rsidP="0053443B">
            <w:pPr>
              <w:rPr>
                <w:rFonts w:ascii="Arial" w:hAnsi="Arial" w:cs="Arial"/>
                <w:color w:val="000000" w:themeColor="text1"/>
                <w:szCs w:val="22"/>
              </w:rPr>
            </w:pPr>
          </w:p>
        </w:tc>
        <w:tc>
          <w:tcPr>
            <w:tcW w:w="409" w:type="pct"/>
            <w:shd w:val="clear" w:color="auto" w:fill="FFFFFF" w:themeFill="background1"/>
          </w:tcPr>
          <w:p w14:paraId="4889DDED" w14:textId="77777777" w:rsidR="003F5A8D" w:rsidRPr="00332A9F" w:rsidRDefault="003F5A8D" w:rsidP="0053443B">
            <w:pPr>
              <w:rPr>
                <w:rFonts w:ascii="Arial" w:hAnsi="Arial" w:cs="Arial"/>
                <w:color w:val="000000" w:themeColor="text1"/>
                <w:szCs w:val="22"/>
              </w:rPr>
            </w:pPr>
          </w:p>
        </w:tc>
        <w:tc>
          <w:tcPr>
            <w:tcW w:w="1450" w:type="pct"/>
            <w:shd w:val="clear" w:color="auto" w:fill="FFFFFF" w:themeFill="background1"/>
          </w:tcPr>
          <w:p w14:paraId="6C13B1CD" w14:textId="77777777" w:rsidR="003F5A8D" w:rsidRPr="00332A9F" w:rsidRDefault="003F5A8D" w:rsidP="0053443B">
            <w:pPr>
              <w:rPr>
                <w:rFonts w:ascii="Arial" w:hAnsi="Arial" w:cs="Arial"/>
                <w:color w:val="000000" w:themeColor="text1"/>
                <w:szCs w:val="22"/>
              </w:rPr>
            </w:pPr>
          </w:p>
        </w:tc>
      </w:tr>
      <w:tr w:rsidR="00572696" w:rsidRPr="00332A9F" w14:paraId="7A36BE44" w14:textId="77777777" w:rsidTr="0053443B">
        <w:trPr>
          <w:trHeight w:val="455"/>
        </w:trPr>
        <w:tc>
          <w:tcPr>
            <w:tcW w:w="2138" w:type="pct"/>
            <w:shd w:val="clear" w:color="auto" w:fill="F2F2F2" w:themeFill="background1" w:themeFillShade="F2"/>
          </w:tcPr>
          <w:p w14:paraId="33F1CBA2" w14:textId="054A4B1D" w:rsidR="00572696" w:rsidRPr="003F5A8D" w:rsidRDefault="00572696" w:rsidP="003F5A8D">
            <w:pPr>
              <w:tabs>
                <w:tab w:val="left" w:pos="400"/>
              </w:tabs>
              <w:spacing w:before="16" w:after="0" w:line="275" w:lineRule="auto"/>
              <w:ind w:left="59" w:right="216"/>
              <w:rPr>
                <w:rFonts w:ascii="Calibri" w:eastAsia="Calibri" w:hAnsi="Calibri" w:cs="Calibri"/>
                <w:spacing w:val="-5"/>
                <w:sz w:val="24"/>
              </w:rPr>
            </w:pPr>
            <w:r>
              <w:rPr>
                <w:rFonts w:ascii="Arial" w:hAnsi="Arial" w:cs="Arial"/>
                <w:b/>
              </w:rPr>
              <w:t xml:space="preserve">1.1b </w:t>
            </w:r>
            <w:r w:rsidR="003F5A8D">
              <w:rPr>
                <w:rFonts w:ascii="Calibri" w:eastAsia="Calibri" w:hAnsi="Calibri" w:cs="Calibri"/>
                <w:spacing w:val="-5"/>
                <w:sz w:val="24"/>
              </w:rPr>
              <w:t>u</w:t>
            </w:r>
            <w:r w:rsidRPr="00C67CB7">
              <w:rPr>
                <w:rFonts w:ascii="Calibri" w:eastAsia="Calibri" w:hAnsi="Calibri" w:cs="Calibri"/>
                <w:spacing w:val="-5"/>
                <w:sz w:val="24"/>
              </w:rPr>
              <w:t>ndertake a range of physiological measurements on adults</w:t>
            </w:r>
          </w:p>
        </w:tc>
        <w:tc>
          <w:tcPr>
            <w:tcW w:w="501" w:type="pct"/>
            <w:shd w:val="clear" w:color="auto" w:fill="FFFFFF" w:themeFill="background1"/>
          </w:tcPr>
          <w:p w14:paraId="5E1DC5EA" w14:textId="1584D31F" w:rsidR="00572696" w:rsidRDefault="00572696" w:rsidP="0053443B">
            <w:pPr>
              <w:rPr>
                <w:rFonts w:ascii="Arial" w:hAnsi="Arial" w:cs="Arial"/>
                <w:color w:val="000000" w:themeColor="text1"/>
                <w:szCs w:val="22"/>
              </w:rPr>
            </w:pPr>
          </w:p>
        </w:tc>
        <w:tc>
          <w:tcPr>
            <w:tcW w:w="502" w:type="pct"/>
            <w:shd w:val="clear" w:color="auto" w:fill="FFFFFF" w:themeFill="background1"/>
          </w:tcPr>
          <w:p w14:paraId="373E8776" w14:textId="5C5DCCC0" w:rsidR="00572696" w:rsidRDefault="00572696" w:rsidP="0053443B">
            <w:pPr>
              <w:rPr>
                <w:rFonts w:ascii="Arial" w:hAnsi="Arial" w:cs="Arial"/>
                <w:color w:val="000000" w:themeColor="text1"/>
                <w:szCs w:val="22"/>
              </w:rPr>
            </w:pPr>
          </w:p>
        </w:tc>
        <w:tc>
          <w:tcPr>
            <w:tcW w:w="409" w:type="pct"/>
            <w:shd w:val="clear" w:color="auto" w:fill="FFFFFF" w:themeFill="background1"/>
          </w:tcPr>
          <w:p w14:paraId="74DF9175" w14:textId="77777777" w:rsidR="00572696" w:rsidRPr="00332A9F" w:rsidRDefault="00572696" w:rsidP="0053443B">
            <w:pPr>
              <w:rPr>
                <w:rFonts w:ascii="Arial" w:hAnsi="Arial" w:cs="Arial"/>
                <w:color w:val="000000" w:themeColor="text1"/>
                <w:szCs w:val="22"/>
              </w:rPr>
            </w:pPr>
          </w:p>
        </w:tc>
        <w:tc>
          <w:tcPr>
            <w:tcW w:w="1450" w:type="pct"/>
            <w:shd w:val="clear" w:color="auto" w:fill="FFFFFF" w:themeFill="background1"/>
          </w:tcPr>
          <w:p w14:paraId="3FDC1C4E" w14:textId="77777777" w:rsidR="00572696" w:rsidRPr="00332A9F" w:rsidRDefault="00572696" w:rsidP="0053443B">
            <w:pPr>
              <w:rPr>
                <w:rFonts w:ascii="Arial" w:hAnsi="Arial" w:cs="Arial"/>
                <w:color w:val="000000" w:themeColor="text1"/>
                <w:szCs w:val="22"/>
              </w:rPr>
            </w:pPr>
          </w:p>
        </w:tc>
      </w:tr>
      <w:tr w:rsidR="00572696" w:rsidRPr="00332A9F" w14:paraId="6BEEED14" w14:textId="77777777" w:rsidTr="0053443B">
        <w:trPr>
          <w:trHeight w:val="455"/>
        </w:trPr>
        <w:tc>
          <w:tcPr>
            <w:tcW w:w="2138" w:type="pct"/>
            <w:shd w:val="clear" w:color="auto" w:fill="F2F2F2" w:themeFill="background1" w:themeFillShade="F2"/>
          </w:tcPr>
          <w:p w14:paraId="7C0068E6" w14:textId="2D32116C" w:rsidR="00572696" w:rsidRPr="003F5A8D" w:rsidRDefault="00572696" w:rsidP="003F5A8D">
            <w:pPr>
              <w:tabs>
                <w:tab w:val="left" w:pos="400"/>
              </w:tabs>
              <w:spacing w:before="16" w:after="0" w:line="275" w:lineRule="auto"/>
              <w:ind w:left="59" w:right="216"/>
              <w:rPr>
                <w:rFonts w:ascii="Calibri" w:eastAsia="Calibri" w:hAnsi="Calibri" w:cs="Calibri"/>
                <w:spacing w:val="-5"/>
                <w:sz w:val="24"/>
              </w:rPr>
            </w:pPr>
            <w:r>
              <w:rPr>
                <w:rFonts w:ascii="Arial" w:hAnsi="Arial" w:cs="Arial"/>
                <w:b/>
              </w:rPr>
              <w:t xml:space="preserve">1.1c </w:t>
            </w:r>
            <w:r w:rsidR="003F5A8D">
              <w:rPr>
                <w:rFonts w:ascii="Calibri" w:eastAsia="Calibri" w:hAnsi="Calibri" w:cs="Calibri"/>
                <w:spacing w:val="-5"/>
                <w:sz w:val="24"/>
              </w:rPr>
              <w:t>a</w:t>
            </w:r>
            <w:r w:rsidRPr="00C67CB7">
              <w:rPr>
                <w:rFonts w:ascii="Calibri" w:eastAsia="Calibri" w:hAnsi="Calibri" w:cs="Calibri"/>
                <w:spacing w:val="-5"/>
                <w:sz w:val="24"/>
              </w:rPr>
              <w:t>ssist with tissue viab</w:t>
            </w:r>
            <w:r>
              <w:rPr>
                <w:rFonts w:ascii="Calibri" w:eastAsia="Calibri" w:hAnsi="Calibri" w:cs="Calibri"/>
                <w:spacing w:val="-5"/>
                <w:sz w:val="24"/>
              </w:rPr>
              <w:t>i</w:t>
            </w:r>
            <w:r w:rsidRPr="00C67CB7">
              <w:rPr>
                <w:rFonts w:ascii="Calibri" w:eastAsia="Calibri" w:hAnsi="Calibri" w:cs="Calibri"/>
                <w:spacing w:val="-5"/>
                <w:sz w:val="24"/>
              </w:rPr>
              <w:t>lity risk assessments</w:t>
            </w:r>
          </w:p>
        </w:tc>
        <w:tc>
          <w:tcPr>
            <w:tcW w:w="501" w:type="pct"/>
            <w:shd w:val="clear" w:color="auto" w:fill="FFFFFF" w:themeFill="background1"/>
          </w:tcPr>
          <w:p w14:paraId="36C52D67" w14:textId="64913319" w:rsidR="00572696" w:rsidRDefault="00572696" w:rsidP="0053443B">
            <w:pPr>
              <w:rPr>
                <w:rFonts w:ascii="Arial" w:hAnsi="Arial" w:cs="Arial"/>
                <w:color w:val="000000" w:themeColor="text1"/>
                <w:szCs w:val="22"/>
              </w:rPr>
            </w:pPr>
          </w:p>
        </w:tc>
        <w:tc>
          <w:tcPr>
            <w:tcW w:w="502" w:type="pct"/>
            <w:shd w:val="clear" w:color="auto" w:fill="FFFFFF" w:themeFill="background1"/>
          </w:tcPr>
          <w:p w14:paraId="456B86FC" w14:textId="23A3F8EC" w:rsidR="00572696" w:rsidRDefault="00572696" w:rsidP="0053443B">
            <w:pPr>
              <w:rPr>
                <w:rFonts w:ascii="Arial" w:hAnsi="Arial" w:cs="Arial"/>
                <w:color w:val="000000" w:themeColor="text1"/>
                <w:szCs w:val="22"/>
              </w:rPr>
            </w:pPr>
          </w:p>
        </w:tc>
        <w:tc>
          <w:tcPr>
            <w:tcW w:w="409" w:type="pct"/>
            <w:shd w:val="clear" w:color="auto" w:fill="FFFFFF" w:themeFill="background1"/>
          </w:tcPr>
          <w:p w14:paraId="49263EB9" w14:textId="77777777" w:rsidR="00572696" w:rsidRPr="00332A9F" w:rsidRDefault="00572696" w:rsidP="0053443B">
            <w:pPr>
              <w:rPr>
                <w:rFonts w:ascii="Arial" w:hAnsi="Arial" w:cs="Arial"/>
                <w:color w:val="000000" w:themeColor="text1"/>
                <w:szCs w:val="22"/>
              </w:rPr>
            </w:pPr>
          </w:p>
        </w:tc>
        <w:tc>
          <w:tcPr>
            <w:tcW w:w="1450" w:type="pct"/>
            <w:shd w:val="clear" w:color="auto" w:fill="FFFFFF" w:themeFill="background1"/>
          </w:tcPr>
          <w:p w14:paraId="5B411C7E" w14:textId="77777777" w:rsidR="00572696" w:rsidRPr="00332A9F" w:rsidRDefault="00572696" w:rsidP="0053443B">
            <w:pPr>
              <w:rPr>
                <w:rFonts w:ascii="Arial" w:hAnsi="Arial" w:cs="Arial"/>
                <w:color w:val="000000" w:themeColor="text1"/>
                <w:szCs w:val="22"/>
              </w:rPr>
            </w:pPr>
          </w:p>
        </w:tc>
      </w:tr>
      <w:tr w:rsidR="00572696" w:rsidRPr="00332A9F" w14:paraId="24FB3E1D" w14:textId="77777777" w:rsidTr="0053443B">
        <w:trPr>
          <w:trHeight w:val="455"/>
        </w:trPr>
        <w:tc>
          <w:tcPr>
            <w:tcW w:w="2138" w:type="pct"/>
            <w:shd w:val="clear" w:color="auto" w:fill="F2F2F2" w:themeFill="background1" w:themeFillShade="F2"/>
          </w:tcPr>
          <w:p w14:paraId="68F33E54" w14:textId="23D77182" w:rsidR="00572696" w:rsidRPr="003F5A8D" w:rsidRDefault="00572696" w:rsidP="003F5A8D">
            <w:pPr>
              <w:tabs>
                <w:tab w:val="left" w:pos="400"/>
              </w:tabs>
              <w:spacing w:before="16" w:after="0" w:line="275" w:lineRule="auto"/>
              <w:ind w:left="59" w:right="216"/>
              <w:rPr>
                <w:rFonts w:ascii="Calibri" w:eastAsia="Calibri" w:hAnsi="Calibri" w:cs="Calibri"/>
                <w:spacing w:val="-5"/>
                <w:sz w:val="24"/>
              </w:rPr>
            </w:pPr>
            <w:r>
              <w:rPr>
                <w:rFonts w:ascii="Arial" w:hAnsi="Arial" w:cs="Arial"/>
                <w:b/>
              </w:rPr>
              <w:t xml:space="preserve">1.1d </w:t>
            </w:r>
            <w:r w:rsidR="003F5A8D">
              <w:rPr>
                <w:rFonts w:ascii="Calibri" w:eastAsia="Calibri" w:hAnsi="Calibri" w:cs="Calibri"/>
                <w:spacing w:val="-5"/>
                <w:sz w:val="24"/>
              </w:rPr>
              <w:t>a</w:t>
            </w:r>
            <w:r w:rsidRPr="00C67CB7">
              <w:rPr>
                <w:rFonts w:ascii="Calibri" w:eastAsia="Calibri" w:hAnsi="Calibri" w:cs="Calibri"/>
                <w:spacing w:val="-5"/>
                <w:sz w:val="24"/>
              </w:rPr>
              <w:t>ssist with caring for</w:t>
            </w:r>
            <w:r>
              <w:rPr>
                <w:rFonts w:ascii="Calibri" w:eastAsia="Calibri" w:hAnsi="Calibri" w:cs="Calibri"/>
                <w:spacing w:val="-5"/>
                <w:sz w:val="24"/>
              </w:rPr>
              <w:t xml:space="preserve"> </w:t>
            </w:r>
            <w:r w:rsidRPr="00C67CB7">
              <w:rPr>
                <w:rFonts w:ascii="Calibri" w:eastAsia="Calibri" w:hAnsi="Calibri" w:cs="Calibri"/>
                <w:spacing w:val="-5"/>
                <w:sz w:val="24"/>
              </w:rPr>
              <w:t>wounds</w:t>
            </w:r>
          </w:p>
        </w:tc>
        <w:tc>
          <w:tcPr>
            <w:tcW w:w="501" w:type="pct"/>
            <w:shd w:val="clear" w:color="auto" w:fill="FFFFFF" w:themeFill="background1"/>
          </w:tcPr>
          <w:p w14:paraId="56AB0916" w14:textId="20D35FD8" w:rsidR="00572696" w:rsidRDefault="00572696" w:rsidP="0053443B">
            <w:pPr>
              <w:rPr>
                <w:rFonts w:ascii="Arial" w:hAnsi="Arial" w:cs="Arial"/>
                <w:color w:val="000000" w:themeColor="text1"/>
                <w:szCs w:val="22"/>
              </w:rPr>
            </w:pPr>
          </w:p>
        </w:tc>
        <w:tc>
          <w:tcPr>
            <w:tcW w:w="502" w:type="pct"/>
            <w:shd w:val="clear" w:color="auto" w:fill="FFFFFF" w:themeFill="background1"/>
          </w:tcPr>
          <w:p w14:paraId="7A887265" w14:textId="31623D38" w:rsidR="00572696" w:rsidRDefault="00572696" w:rsidP="0053443B">
            <w:pPr>
              <w:rPr>
                <w:rFonts w:ascii="Arial" w:hAnsi="Arial" w:cs="Arial"/>
                <w:color w:val="000000" w:themeColor="text1"/>
                <w:szCs w:val="22"/>
              </w:rPr>
            </w:pPr>
          </w:p>
        </w:tc>
        <w:tc>
          <w:tcPr>
            <w:tcW w:w="409" w:type="pct"/>
            <w:shd w:val="clear" w:color="auto" w:fill="FFFFFF" w:themeFill="background1"/>
          </w:tcPr>
          <w:p w14:paraId="5F9991FD" w14:textId="77777777" w:rsidR="00572696" w:rsidRPr="00332A9F" w:rsidRDefault="00572696" w:rsidP="0053443B">
            <w:pPr>
              <w:rPr>
                <w:rFonts w:ascii="Arial" w:hAnsi="Arial" w:cs="Arial"/>
                <w:color w:val="000000" w:themeColor="text1"/>
                <w:szCs w:val="22"/>
              </w:rPr>
            </w:pPr>
          </w:p>
        </w:tc>
        <w:tc>
          <w:tcPr>
            <w:tcW w:w="1450" w:type="pct"/>
            <w:shd w:val="clear" w:color="auto" w:fill="FFFFFF" w:themeFill="background1"/>
          </w:tcPr>
          <w:p w14:paraId="21827625" w14:textId="77777777" w:rsidR="00572696" w:rsidRPr="00332A9F" w:rsidRDefault="00572696" w:rsidP="0053443B">
            <w:pPr>
              <w:rPr>
                <w:rFonts w:ascii="Arial" w:hAnsi="Arial" w:cs="Arial"/>
                <w:color w:val="000000" w:themeColor="text1"/>
                <w:szCs w:val="22"/>
              </w:rPr>
            </w:pPr>
          </w:p>
        </w:tc>
      </w:tr>
      <w:tr w:rsidR="00572696" w:rsidRPr="00332A9F" w14:paraId="16D74FB2" w14:textId="77777777" w:rsidTr="0053443B">
        <w:trPr>
          <w:trHeight w:val="455"/>
        </w:trPr>
        <w:tc>
          <w:tcPr>
            <w:tcW w:w="2138" w:type="pct"/>
            <w:shd w:val="clear" w:color="auto" w:fill="F2F2F2" w:themeFill="background1" w:themeFillShade="F2"/>
          </w:tcPr>
          <w:p w14:paraId="558A9BC0" w14:textId="383EC901" w:rsidR="00572696" w:rsidRDefault="00572696" w:rsidP="0053443B">
            <w:pPr>
              <w:rPr>
                <w:rFonts w:ascii="Arial" w:hAnsi="Arial" w:cs="Arial"/>
                <w:b/>
              </w:rPr>
            </w:pPr>
            <w:r>
              <w:rPr>
                <w:rFonts w:ascii="Arial" w:hAnsi="Arial" w:cs="Arial"/>
                <w:b/>
              </w:rPr>
              <w:t xml:space="preserve">1.1e </w:t>
            </w:r>
            <w:r w:rsidR="003F5A8D">
              <w:rPr>
                <w:rFonts w:ascii="Calibri" w:eastAsia="Calibri" w:hAnsi="Calibri" w:cs="Calibri"/>
                <w:spacing w:val="-5"/>
                <w:sz w:val="24"/>
              </w:rPr>
              <w:t>o</w:t>
            </w:r>
            <w:r w:rsidR="003F5A8D" w:rsidRPr="00C67CB7">
              <w:rPr>
                <w:rFonts w:ascii="Calibri" w:eastAsia="Calibri" w:hAnsi="Calibri" w:cs="Calibri"/>
                <w:spacing w:val="-5"/>
                <w:sz w:val="24"/>
              </w:rPr>
              <w:t>btain and test samples</w:t>
            </w:r>
            <w:r w:rsidR="003F5A8D">
              <w:rPr>
                <w:rFonts w:ascii="Calibri" w:eastAsia="Calibri" w:hAnsi="Calibri" w:cs="Calibri"/>
                <w:spacing w:val="-5"/>
                <w:sz w:val="24"/>
              </w:rPr>
              <w:t xml:space="preserve"> </w:t>
            </w:r>
            <w:r w:rsidR="003F5A8D" w:rsidRPr="00C67CB7">
              <w:rPr>
                <w:rFonts w:ascii="Calibri" w:eastAsia="Calibri" w:hAnsi="Calibri" w:cs="Calibri"/>
                <w:spacing w:val="-5"/>
                <w:sz w:val="24"/>
              </w:rPr>
              <w:t>and other specimens</w:t>
            </w:r>
          </w:p>
        </w:tc>
        <w:tc>
          <w:tcPr>
            <w:tcW w:w="501" w:type="pct"/>
            <w:shd w:val="clear" w:color="auto" w:fill="FFFFFF" w:themeFill="background1"/>
          </w:tcPr>
          <w:p w14:paraId="4185FDF3" w14:textId="5F1ABA7D" w:rsidR="003F5A8D" w:rsidRDefault="003F5A8D" w:rsidP="0053443B">
            <w:pPr>
              <w:rPr>
                <w:rFonts w:ascii="Arial" w:hAnsi="Arial" w:cs="Arial"/>
                <w:color w:val="000000" w:themeColor="text1"/>
                <w:szCs w:val="22"/>
              </w:rPr>
            </w:pPr>
          </w:p>
        </w:tc>
        <w:tc>
          <w:tcPr>
            <w:tcW w:w="502" w:type="pct"/>
            <w:shd w:val="clear" w:color="auto" w:fill="FFFFFF" w:themeFill="background1"/>
          </w:tcPr>
          <w:p w14:paraId="4C6C2E04" w14:textId="6810946B" w:rsidR="00280483" w:rsidRDefault="00280483" w:rsidP="0053443B">
            <w:pPr>
              <w:rPr>
                <w:rFonts w:ascii="Arial" w:hAnsi="Arial" w:cs="Arial"/>
                <w:color w:val="000000" w:themeColor="text1"/>
                <w:szCs w:val="22"/>
              </w:rPr>
            </w:pPr>
          </w:p>
        </w:tc>
        <w:tc>
          <w:tcPr>
            <w:tcW w:w="409" w:type="pct"/>
            <w:shd w:val="clear" w:color="auto" w:fill="FFFFFF" w:themeFill="background1"/>
          </w:tcPr>
          <w:p w14:paraId="6D2E2804" w14:textId="77777777" w:rsidR="00572696" w:rsidRPr="00332A9F" w:rsidRDefault="00572696" w:rsidP="0053443B">
            <w:pPr>
              <w:rPr>
                <w:rFonts w:ascii="Arial" w:hAnsi="Arial" w:cs="Arial"/>
                <w:color w:val="000000" w:themeColor="text1"/>
                <w:szCs w:val="22"/>
              </w:rPr>
            </w:pPr>
          </w:p>
        </w:tc>
        <w:tc>
          <w:tcPr>
            <w:tcW w:w="1450" w:type="pct"/>
            <w:shd w:val="clear" w:color="auto" w:fill="FFFFFF" w:themeFill="background1"/>
          </w:tcPr>
          <w:p w14:paraId="1EC2161E" w14:textId="77777777" w:rsidR="00572696" w:rsidRPr="00332A9F" w:rsidRDefault="00572696" w:rsidP="0053443B">
            <w:pPr>
              <w:rPr>
                <w:rFonts w:ascii="Arial" w:hAnsi="Arial" w:cs="Arial"/>
                <w:color w:val="000000" w:themeColor="text1"/>
                <w:szCs w:val="22"/>
              </w:rPr>
            </w:pPr>
          </w:p>
        </w:tc>
      </w:tr>
      <w:tr w:rsidR="008B2B40" w:rsidRPr="00332A9F" w14:paraId="618C4923" w14:textId="77777777" w:rsidTr="0053443B">
        <w:trPr>
          <w:trHeight w:val="455"/>
        </w:trPr>
        <w:tc>
          <w:tcPr>
            <w:tcW w:w="2138" w:type="pct"/>
            <w:shd w:val="clear" w:color="auto" w:fill="F2F2F2" w:themeFill="background1" w:themeFillShade="F2"/>
          </w:tcPr>
          <w:p w14:paraId="498365F1" w14:textId="396A218A" w:rsidR="008B2B40" w:rsidRPr="003F5A8D" w:rsidRDefault="008B2B40" w:rsidP="008B2B40">
            <w:pPr>
              <w:tabs>
                <w:tab w:val="left" w:pos="400"/>
              </w:tabs>
              <w:spacing w:before="16" w:after="0" w:line="275" w:lineRule="auto"/>
              <w:ind w:left="59" w:right="216"/>
              <w:rPr>
                <w:rFonts w:ascii="Calibri" w:eastAsia="Calibri" w:hAnsi="Calibri" w:cs="Calibri"/>
                <w:spacing w:val="-5"/>
                <w:sz w:val="24"/>
              </w:rPr>
            </w:pPr>
            <w:r>
              <w:rPr>
                <w:rFonts w:ascii="Arial" w:hAnsi="Arial" w:cs="Arial"/>
                <w:b/>
              </w:rPr>
              <w:t xml:space="preserve">1.1f </w:t>
            </w:r>
            <w:r w:rsidRPr="00C67CB7">
              <w:rPr>
                <w:rFonts w:ascii="Calibri" w:eastAsia="Calibri" w:hAnsi="Calibri" w:cs="Calibri"/>
                <w:spacing w:val="-5"/>
                <w:sz w:val="24"/>
              </w:rPr>
              <w:t>support frailty, end of life care</w:t>
            </w:r>
          </w:p>
        </w:tc>
        <w:tc>
          <w:tcPr>
            <w:tcW w:w="501" w:type="pct"/>
            <w:shd w:val="clear" w:color="auto" w:fill="FFFFFF" w:themeFill="background1"/>
          </w:tcPr>
          <w:p w14:paraId="50EAA312" w14:textId="573D02E8" w:rsidR="008B2B40" w:rsidRDefault="008B2B40" w:rsidP="008B2B40">
            <w:pPr>
              <w:rPr>
                <w:rFonts w:ascii="Arial" w:hAnsi="Arial" w:cs="Arial"/>
                <w:color w:val="000000" w:themeColor="text1"/>
                <w:szCs w:val="22"/>
              </w:rPr>
            </w:pPr>
          </w:p>
        </w:tc>
        <w:tc>
          <w:tcPr>
            <w:tcW w:w="502" w:type="pct"/>
            <w:shd w:val="clear" w:color="auto" w:fill="FFFFFF" w:themeFill="background1"/>
          </w:tcPr>
          <w:p w14:paraId="547EBF2E" w14:textId="1F7143A6" w:rsidR="008B2B40" w:rsidRDefault="008B2B40" w:rsidP="008B2B40">
            <w:pPr>
              <w:rPr>
                <w:rFonts w:ascii="Arial" w:hAnsi="Arial" w:cs="Arial"/>
                <w:color w:val="000000" w:themeColor="text1"/>
                <w:szCs w:val="22"/>
              </w:rPr>
            </w:pPr>
          </w:p>
        </w:tc>
        <w:tc>
          <w:tcPr>
            <w:tcW w:w="409" w:type="pct"/>
            <w:shd w:val="clear" w:color="auto" w:fill="FFFFFF" w:themeFill="background1"/>
          </w:tcPr>
          <w:p w14:paraId="1D793928" w14:textId="77777777" w:rsidR="008B2B40" w:rsidRPr="00332A9F" w:rsidRDefault="008B2B40" w:rsidP="008B2B40">
            <w:pPr>
              <w:rPr>
                <w:rFonts w:ascii="Arial" w:hAnsi="Arial" w:cs="Arial"/>
                <w:color w:val="000000" w:themeColor="text1"/>
                <w:szCs w:val="22"/>
              </w:rPr>
            </w:pPr>
          </w:p>
        </w:tc>
        <w:tc>
          <w:tcPr>
            <w:tcW w:w="1450" w:type="pct"/>
            <w:shd w:val="clear" w:color="auto" w:fill="FFFFFF" w:themeFill="background1"/>
          </w:tcPr>
          <w:p w14:paraId="4E926728" w14:textId="77777777" w:rsidR="008B2B40" w:rsidRPr="00332A9F" w:rsidRDefault="008B2B40" w:rsidP="008B2B40">
            <w:pPr>
              <w:rPr>
                <w:rFonts w:ascii="Arial" w:hAnsi="Arial" w:cs="Arial"/>
                <w:color w:val="000000" w:themeColor="text1"/>
                <w:szCs w:val="22"/>
              </w:rPr>
            </w:pPr>
          </w:p>
        </w:tc>
      </w:tr>
      <w:tr w:rsidR="008B2B40" w:rsidRPr="00332A9F" w14:paraId="62DB986A" w14:textId="77777777" w:rsidTr="0053443B">
        <w:trPr>
          <w:trHeight w:val="455"/>
        </w:trPr>
        <w:tc>
          <w:tcPr>
            <w:tcW w:w="2138" w:type="pct"/>
            <w:shd w:val="clear" w:color="auto" w:fill="F2F2F2" w:themeFill="background1" w:themeFillShade="F2"/>
          </w:tcPr>
          <w:p w14:paraId="5DDEBB39" w14:textId="5DA87D48" w:rsidR="008B2B40" w:rsidRPr="003F5A8D" w:rsidRDefault="008B2B40" w:rsidP="008B2B40">
            <w:pPr>
              <w:tabs>
                <w:tab w:val="left" w:pos="400"/>
              </w:tabs>
              <w:spacing w:before="16" w:after="0" w:line="275" w:lineRule="auto"/>
              <w:ind w:left="59" w:right="216"/>
              <w:rPr>
                <w:rFonts w:ascii="Calibri" w:eastAsia="Calibri" w:hAnsi="Calibri" w:cs="Calibri"/>
                <w:spacing w:val="-5"/>
                <w:sz w:val="24"/>
              </w:rPr>
            </w:pPr>
            <w:r>
              <w:rPr>
                <w:rFonts w:ascii="Arial" w:hAnsi="Arial" w:cs="Arial"/>
                <w:b/>
              </w:rPr>
              <w:t xml:space="preserve">1.1g </w:t>
            </w:r>
            <w:r w:rsidRPr="00C67CB7">
              <w:rPr>
                <w:rFonts w:ascii="Calibri" w:eastAsia="Calibri" w:hAnsi="Calibri" w:cs="Calibri"/>
                <w:spacing w:val="-5"/>
                <w:sz w:val="24"/>
              </w:rPr>
              <w:t>contribute to discharge from services</w:t>
            </w:r>
          </w:p>
        </w:tc>
        <w:tc>
          <w:tcPr>
            <w:tcW w:w="501" w:type="pct"/>
            <w:shd w:val="clear" w:color="auto" w:fill="FFFFFF" w:themeFill="background1"/>
          </w:tcPr>
          <w:p w14:paraId="44C16F0B" w14:textId="15C7BCB4" w:rsidR="008B2B40" w:rsidRDefault="008B2B40" w:rsidP="008B2B40">
            <w:pPr>
              <w:rPr>
                <w:rFonts w:ascii="Arial" w:hAnsi="Arial" w:cs="Arial"/>
                <w:color w:val="000000" w:themeColor="text1"/>
                <w:szCs w:val="22"/>
              </w:rPr>
            </w:pPr>
          </w:p>
        </w:tc>
        <w:tc>
          <w:tcPr>
            <w:tcW w:w="502" w:type="pct"/>
            <w:shd w:val="clear" w:color="auto" w:fill="FFFFFF" w:themeFill="background1"/>
          </w:tcPr>
          <w:p w14:paraId="4BCDE411" w14:textId="5AA562AF" w:rsidR="008B2B40" w:rsidRDefault="008B2B40" w:rsidP="008B2B40">
            <w:pPr>
              <w:rPr>
                <w:rFonts w:ascii="Arial" w:hAnsi="Arial" w:cs="Arial"/>
                <w:color w:val="000000" w:themeColor="text1"/>
                <w:szCs w:val="22"/>
              </w:rPr>
            </w:pPr>
          </w:p>
        </w:tc>
        <w:tc>
          <w:tcPr>
            <w:tcW w:w="409" w:type="pct"/>
            <w:shd w:val="clear" w:color="auto" w:fill="FFFFFF" w:themeFill="background1"/>
          </w:tcPr>
          <w:p w14:paraId="34B34FAC" w14:textId="77777777" w:rsidR="008B2B40" w:rsidRPr="00332A9F" w:rsidRDefault="008B2B40" w:rsidP="008B2B40">
            <w:pPr>
              <w:rPr>
                <w:rFonts w:ascii="Arial" w:hAnsi="Arial" w:cs="Arial"/>
                <w:color w:val="000000" w:themeColor="text1"/>
                <w:szCs w:val="22"/>
              </w:rPr>
            </w:pPr>
          </w:p>
        </w:tc>
        <w:tc>
          <w:tcPr>
            <w:tcW w:w="1450" w:type="pct"/>
            <w:shd w:val="clear" w:color="auto" w:fill="FFFFFF" w:themeFill="background1"/>
          </w:tcPr>
          <w:p w14:paraId="5E0437C0" w14:textId="77777777" w:rsidR="008B2B40" w:rsidRPr="00332A9F" w:rsidRDefault="008B2B40" w:rsidP="008B2B40">
            <w:pPr>
              <w:rPr>
                <w:rFonts w:ascii="Arial" w:hAnsi="Arial" w:cs="Arial"/>
                <w:color w:val="000000" w:themeColor="text1"/>
                <w:szCs w:val="22"/>
              </w:rPr>
            </w:pPr>
          </w:p>
        </w:tc>
      </w:tr>
      <w:tr w:rsidR="008B2B40" w:rsidRPr="00332A9F" w14:paraId="73FECC40" w14:textId="77777777" w:rsidTr="0053443B">
        <w:trPr>
          <w:trHeight w:val="455"/>
        </w:trPr>
        <w:tc>
          <w:tcPr>
            <w:tcW w:w="2138" w:type="pct"/>
            <w:shd w:val="clear" w:color="auto" w:fill="F2F2F2" w:themeFill="background1" w:themeFillShade="F2"/>
          </w:tcPr>
          <w:p w14:paraId="1D730848" w14:textId="5BB20C8B" w:rsidR="008B2B40" w:rsidRDefault="008B2B40" w:rsidP="008B2B40">
            <w:pPr>
              <w:ind w:left="33"/>
              <w:rPr>
                <w:rFonts w:ascii="Arial" w:hAnsi="Arial" w:cs="Arial"/>
                <w:b/>
              </w:rPr>
            </w:pPr>
            <w:r>
              <w:rPr>
                <w:rFonts w:ascii="Arial" w:hAnsi="Arial" w:cs="Arial"/>
                <w:b/>
              </w:rPr>
              <w:t xml:space="preserve">1.1h </w:t>
            </w:r>
            <w:r w:rsidRPr="00C67CB7">
              <w:rPr>
                <w:rFonts w:ascii="Calibri" w:eastAsia="Calibri" w:hAnsi="Calibri" w:cs="Calibri"/>
                <w:spacing w:val="-5"/>
                <w:sz w:val="24"/>
              </w:rPr>
              <w:t>monitor and maintain the environment, equipment and resources; perform fir</w:t>
            </w:r>
            <w:r>
              <w:rPr>
                <w:rFonts w:ascii="Calibri" w:eastAsia="Calibri" w:hAnsi="Calibri" w:cs="Calibri"/>
                <w:spacing w:val="-5"/>
                <w:sz w:val="24"/>
              </w:rPr>
              <w:t>s</w:t>
            </w:r>
            <w:r w:rsidRPr="00C67CB7">
              <w:rPr>
                <w:rFonts w:ascii="Calibri" w:eastAsia="Calibri" w:hAnsi="Calibri" w:cs="Calibri"/>
                <w:spacing w:val="-5"/>
                <w:sz w:val="24"/>
              </w:rPr>
              <w:t>t line calibration on clinical equipment and manage stock control</w:t>
            </w:r>
          </w:p>
        </w:tc>
        <w:tc>
          <w:tcPr>
            <w:tcW w:w="501" w:type="pct"/>
            <w:shd w:val="clear" w:color="auto" w:fill="FFFFFF" w:themeFill="background1"/>
          </w:tcPr>
          <w:p w14:paraId="6111699A" w14:textId="2ED558CC" w:rsidR="008B2B40" w:rsidRDefault="008B2B40" w:rsidP="008B2B40">
            <w:pPr>
              <w:rPr>
                <w:rFonts w:ascii="Arial" w:hAnsi="Arial" w:cs="Arial"/>
                <w:color w:val="000000" w:themeColor="text1"/>
                <w:szCs w:val="22"/>
              </w:rPr>
            </w:pPr>
          </w:p>
        </w:tc>
        <w:tc>
          <w:tcPr>
            <w:tcW w:w="502" w:type="pct"/>
            <w:shd w:val="clear" w:color="auto" w:fill="FFFFFF" w:themeFill="background1"/>
          </w:tcPr>
          <w:p w14:paraId="740D22AB" w14:textId="2A9EF2CC" w:rsidR="008B2B40" w:rsidRDefault="008B2B40" w:rsidP="008B2B40">
            <w:pPr>
              <w:rPr>
                <w:rFonts w:ascii="Arial" w:hAnsi="Arial" w:cs="Arial"/>
                <w:color w:val="000000" w:themeColor="text1"/>
                <w:szCs w:val="22"/>
              </w:rPr>
            </w:pPr>
          </w:p>
        </w:tc>
        <w:tc>
          <w:tcPr>
            <w:tcW w:w="409" w:type="pct"/>
            <w:shd w:val="clear" w:color="auto" w:fill="FFFFFF" w:themeFill="background1"/>
          </w:tcPr>
          <w:p w14:paraId="36F7DF46" w14:textId="77777777" w:rsidR="008B2B40" w:rsidRPr="00332A9F" w:rsidRDefault="008B2B40" w:rsidP="008B2B40">
            <w:pPr>
              <w:rPr>
                <w:rFonts w:ascii="Arial" w:hAnsi="Arial" w:cs="Arial"/>
                <w:color w:val="000000" w:themeColor="text1"/>
                <w:szCs w:val="22"/>
              </w:rPr>
            </w:pPr>
          </w:p>
        </w:tc>
        <w:tc>
          <w:tcPr>
            <w:tcW w:w="1450" w:type="pct"/>
            <w:shd w:val="clear" w:color="auto" w:fill="FFFFFF" w:themeFill="background1"/>
          </w:tcPr>
          <w:p w14:paraId="5E3D62A9" w14:textId="77777777" w:rsidR="008B2B40" w:rsidRPr="00332A9F" w:rsidRDefault="008B2B40" w:rsidP="008B2B40">
            <w:pPr>
              <w:rPr>
                <w:rFonts w:ascii="Arial" w:hAnsi="Arial" w:cs="Arial"/>
                <w:color w:val="000000" w:themeColor="text1"/>
                <w:szCs w:val="22"/>
              </w:rPr>
            </w:pPr>
          </w:p>
        </w:tc>
      </w:tr>
      <w:tr w:rsidR="008B2B40" w:rsidRPr="00332A9F" w14:paraId="16B1ED6E" w14:textId="77777777" w:rsidTr="0053443B">
        <w:trPr>
          <w:trHeight w:val="455"/>
        </w:trPr>
        <w:tc>
          <w:tcPr>
            <w:tcW w:w="2138" w:type="pct"/>
            <w:shd w:val="clear" w:color="auto" w:fill="F2F2F2" w:themeFill="background1" w:themeFillShade="F2"/>
          </w:tcPr>
          <w:p w14:paraId="43433598" w14:textId="27472BF1" w:rsidR="008B2B40" w:rsidRPr="003F5A8D" w:rsidRDefault="008B2B40" w:rsidP="008B2B40">
            <w:pPr>
              <w:tabs>
                <w:tab w:val="left" w:pos="400"/>
              </w:tabs>
              <w:spacing w:before="16" w:after="0" w:line="275" w:lineRule="auto"/>
              <w:ind w:left="59" w:right="216"/>
              <w:rPr>
                <w:rFonts w:ascii="Calibri" w:eastAsia="Calibri" w:hAnsi="Calibri" w:cs="Calibri"/>
                <w:spacing w:val="-5"/>
                <w:sz w:val="24"/>
              </w:rPr>
            </w:pPr>
            <w:r>
              <w:rPr>
                <w:rFonts w:ascii="Arial" w:hAnsi="Arial" w:cs="Arial"/>
                <w:b/>
              </w:rPr>
              <w:t xml:space="preserve">1.1i </w:t>
            </w:r>
            <w:r w:rsidRPr="00C67CB7">
              <w:rPr>
                <w:rFonts w:ascii="Calibri" w:eastAsia="Calibri" w:hAnsi="Calibri" w:cs="Calibri"/>
                <w:spacing w:val="-5"/>
                <w:sz w:val="24"/>
              </w:rPr>
              <w:t>recognise limitations in mental capacity and respond appropriately</w:t>
            </w:r>
          </w:p>
        </w:tc>
        <w:tc>
          <w:tcPr>
            <w:tcW w:w="501" w:type="pct"/>
            <w:shd w:val="clear" w:color="auto" w:fill="FFFFFF" w:themeFill="background1"/>
          </w:tcPr>
          <w:p w14:paraId="046BD5C6" w14:textId="77777777" w:rsidR="008B2B40" w:rsidRDefault="008B2B40" w:rsidP="008B2B40">
            <w:pPr>
              <w:rPr>
                <w:rFonts w:ascii="Arial" w:hAnsi="Arial" w:cs="Arial"/>
                <w:color w:val="000000" w:themeColor="text1"/>
                <w:szCs w:val="22"/>
              </w:rPr>
            </w:pPr>
          </w:p>
        </w:tc>
        <w:tc>
          <w:tcPr>
            <w:tcW w:w="502" w:type="pct"/>
            <w:shd w:val="clear" w:color="auto" w:fill="FFFFFF" w:themeFill="background1"/>
          </w:tcPr>
          <w:p w14:paraId="37F4C055" w14:textId="77777777" w:rsidR="008B2B40" w:rsidRDefault="008B2B40" w:rsidP="008B2B40">
            <w:pPr>
              <w:rPr>
                <w:rFonts w:ascii="Arial" w:hAnsi="Arial" w:cs="Arial"/>
                <w:color w:val="000000" w:themeColor="text1"/>
                <w:szCs w:val="22"/>
              </w:rPr>
            </w:pPr>
          </w:p>
        </w:tc>
        <w:tc>
          <w:tcPr>
            <w:tcW w:w="409" w:type="pct"/>
            <w:shd w:val="clear" w:color="auto" w:fill="FFFFFF" w:themeFill="background1"/>
          </w:tcPr>
          <w:p w14:paraId="43834795" w14:textId="77777777" w:rsidR="008B2B40" w:rsidRPr="00332A9F" w:rsidRDefault="008B2B40" w:rsidP="008B2B40">
            <w:pPr>
              <w:rPr>
                <w:rFonts w:ascii="Arial" w:hAnsi="Arial" w:cs="Arial"/>
                <w:color w:val="000000" w:themeColor="text1"/>
                <w:szCs w:val="22"/>
              </w:rPr>
            </w:pPr>
          </w:p>
        </w:tc>
        <w:tc>
          <w:tcPr>
            <w:tcW w:w="1450" w:type="pct"/>
            <w:shd w:val="clear" w:color="auto" w:fill="FFFFFF" w:themeFill="background1"/>
          </w:tcPr>
          <w:p w14:paraId="1E5DFCA4" w14:textId="77777777" w:rsidR="008B2B40" w:rsidRPr="00332A9F" w:rsidRDefault="008B2B40" w:rsidP="008B2B40">
            <w:pPr>
              <w:rPr>
                <w:rFonts w:ascii="Arial" w:hAnsi="Arial" w:cs="Arial"/>
                <w:color w:val="000000" w:themeColor="text1"/>
                <w:szCs w:val="22"/>
              </w:rPr>
            </w:pPr>
          </w:p>
        </w:tc>
      </w:tr>
      <w:tr w:rsidR="008B2B40" w:rsidRPr="00332A9F" w14:paraId="0A416234" w14:textId="77777777" w:rsidTr="0053443B">
        <w:trPr>
          <w:trHeight w:val="455"/>
        </w:trPr>
        <w:tc>
          <w:tcPr>
            <w:tcW w:w="5000" w:type="pct"/>
            <w:gridSpan w:val="5"/>
            <w:shd w:val="clear" w:color="auto" w:fill="D9D9D9" w:themeFill="background1" w:themeFillShade="D9"/>
          </w:tcPr>
          <w:p w14:paraId="1F3D35B0" w14:textId="7E5B6749" w:rsidR="008B2B40" w:rsidRPr="00572696" w:rsidRDefault="008B2B40" w:rsidP="008B2B40">
            <w:pPr>
              <w:pStyle w:val="Default"/>
              <w:shd w:val="clear" w:color="auto" w:fill="D9D9D9" w:themeFill="background1" w:themeFillShade="D9"/>
              <w:rPr>
                <w:rFonts w:ascii="Arial" w:hAnsi="Arial" w:cs="Arial"/>
                <w:b/>
                <w:sz w:val="22"/>
                <w:szCs w:val="22"/>
              </w:rPr>
            </w:pPr>
            <w:r w:rsidRPr="00572696">
              <w:rPr>
                <w:rFonts w:ascii="Arial" w:hAnsi="Arial" w:cs="Arial"/>
                <w:b/>
                <w:sz w:val="22"/>
                <w:szCs w:val="22"/>
              </w:rPr>
              <w:t xml:space="preserve">1.2 Activities of daily living </w:t>
            </w:r>
          </w:p>
        </w:tc>
      </w:tr>
      <w:tr w:rsidR="008B2B40" w:rsidRPr="00332A9F" w14:paraId="0AC962E4" w14:textId="77777777" w:rsidTr="0053443B">
        <w:trPr>
          <w:trHeight w:val="455"/>
        </w:trPr>
        <w:tc>
          <w:tcPr>
            <w:tcW w:w="2138" w:type="pct"/>
            <w:shd w:val="clear" w:color="auto" w:fill="F2F2F2" w:themeFill="background1" w:themeFillShade="F2"/>
          </w:tcPr>
          <w:p w14:paraId="09612063" w14:textId="5BD35B58" w:rsidR="008B2B40" w:rsidRPr="003F5A8D" w:rsidRDefault="008B2B40" w:rsidP="008B2B40">
            <w:pPr>
              <w:tabs>
                <w:tab w:val="left" w:pos="400"/>
              </w:tabs>
              <w:spacing w:before="16" w:after="0" w:line="275" w:lineRule="auto"/>
              <w:ind w:left="59" w:right="216"/>
              <w:rPr>
                <w:rFonts w:ascii="Calibri" w:eastAsia="Calibri" w:hAnsi="Calibri" w:cs="Calibri"/>
                <w:spacing w:val="-5"/>
                <w:sz w:val="24"/>
              </w:rPr>
            </w:pPr>
            <w:r w:rsidRPr="003F5A8D">
              <w:rPr>
                <w:rFonts w:ascii="Arial" w:hAnsi="Arial" w:cs="Arial"/>
                <w:b/>
              </w:rPr>
              <w:t>1.2a</w:t>
            </w:r>
            <w:r>
              <w:rPr>
                <w:rFonts w:ascii="Arial" w:hAnsi="Arial" w:cs="Arial"/>
              </w:rPr>
              <w:t xml:space="preserve"> </w:t>
            </w:r>
            <w:r w:rsidRPr="00C67CB7">
              <w:rPr>
                <w:rFonts w:ascii="Calibri" w:eastAsia="Calibri" w:hAnsi="Calibri" w:cs="Calibri"/>
                <w:spacing w:val="-5"/>
                <w:sz w:val="24"/>
              </w:rPr>
              <w:t xml:space="preserve">support adults to develop and maintain skills for everyday life, continuing recommended therapies and activities </w:t>
            </w:r>
            <w:r>
              <w:rPr>
                <w:rFonts w:ascii="Calibri" w:eastAsia="Calibri" w:hAnsi="Calibri" w:cs="Calibri"/>
                <w:spacing w:val="-5"/>
                <w:sz w:val="24"/>
              </w:rPr>
              <w:t>a</w:t>
            </w:r>
            <w:r w:rsidRPr="00C67CB7">
              <w:rPr>
                <w:rFonts w:ascii="Calibri" w:eastAsia="Calibri" w:hAnsi="Calibri" w:cs="Calibri"/>
                <w:spacing w:val="-5"/>
                <w:sz w:val="24"/>
              </w:rPr>
              <w:t xml:space="preserve">nd </w:t>
            </w:r>
            <w:r w:rsidRPr="00C67CB7">
              <w:rPr>
                <w:rFonts w:ascii="Calibri" w:eastAsia="Calibri" w:hAnsi="Calibri" w:cs="Calibri"/>
                <w:spacing w:val="-5"/>
                <w:sz w:val="24"/>
              </w:rPr>
              <w:lastRenderedPageBreak/>
              <w:t>encouraging them to take responsibil</w:t>
            </w:r>
            <w:r>
              <w:rPr>
                <w:rFonts w:ascii="Calibri" w:eastAsia="Calibri" w:hAnsi="Calibri" w:cs="Calibri"/>
                <w:spacing w:val="-5"/>
                <w:sz w:val="24"/>
              </w:rPr>
              <w:t>i</w:t>
            </w:r>
            <w:r w:rsidRPr="00C67CB7">
              <w:rPr>
                <w:rFonts w:ascii="Calibri" w:eastAsia="Calibri" w:hAnsi="Calibri" w:cs="Calibri"/>
                <w:spacing w:val="-5"/>
                <w:sz w:val="24"/>
              </w:rPr>
              <w:t xml:space="preserve">ty for their own health and wellbeing; </w:t>
            </w:r>
            <w:r>
              <w:rPr>
                <w:rFonts w:ascii="Calibri" w:eastAsia="Calibri" w:hAnsi="Calibri" w:cs="Calibri"/>
                <w:spacing w:val="-5"/>
                <w:sz w:val="24"/>
              </w:rPr>
              <w:t>s</w:t>
            </w:r>
            <w:r w:rsidRPr="00C67CB7">
              <w:rPr>
                <w:rFonts w:ascii="Calibri" w:eastAsia="Calibri" w:hAnsi="Calibri" w:cs="Calibri"/>
                <w:spacing w:val="-5"/>
                <w:sz w:val="24"/>
              </w:rPr>
              <w:t>upport carers to meet the needs of the adult; advise and inform adults on managing their own condition</w:t>
            </w:r>
          </w:p>
        </w:tc>
        <w:tc>
          <w:tcPr>
            <w:tcW w:w="501" w:type="pct"/>
            <w:shd w:val="clear" w:color="auto" w:fill="FFFFFF" w:themeFill="background1"/>
          </w:tcPr>
          <w:p w14:paraId="6E2431FB" w14:textId="29F34CAB" w:rsidR="008B2B40" w:rsidRPr="00332A9F" w:rsidRDefault="008B2B40" w:rsidP="008B2B40">
            <w:pPr>
              <w:rPr>
                <w:rFonts w:ascii="Arial" w:hAnsi="Arial" w:cs="Arial"/>
                <w:color w:val="000000" w:themeColor="text1"/>
                <w:szCs w:val="22"/>
              </w:rPr>
            </w:pPr>
          </w:p>
        </w:tc>
        <w:tc>
          <w:tcPr>
            <w:tcW w:w="502" w:type="pct"/>
            <w:shd w:val="clear" w:color="auto" w:fill="FFFFFF" w:themeFill="background1"/>
          </w:tcPr>
          <w:p w14:paraId="7D9E56FA" w14:textId="27F8C67F" w:rsidR="008B2B40" w:rsidRPr="00332A9F" w:rsidRDefault="008B2B40" w:rsidP="008B2B40">
            <w:pPr>
              <w:rPr>
                <w:rFonts w:ascii="Arial" w:hAnsi="Arial" w:cs="Arial"/>
                <w:color w:val="000000" w:themeColor="text1"/>
                <w:szCs w:val="22"/>
              </w:rPr>
            </w:pPr>
          </w:p>
        </w:tc>
        <w:tc>
          <w:tcPr>
            <w:tcW w:w="409" w:type="pct"/>
            <w:shd w:val="clear" w:color="auto" w:fill="FFFFFF" w:themeFill="background1"/>
          </w:tcPr>
          <w:p w14:paraId="3E7BAB22" w14:textId="77777777" w:rsidR="008B2B40" w:rsidRPr="00332A9F" w:rsidRDefault="008B2B40" w:rsidP="008B2B40">
            <w:pPr>
              <w:rPr>
                <w:rFonts w:ascii="Arial" w:hAnsi="Arial" w:cs="Arial"/>
                <w:color w:val="00B0F0"/>
              </w:rPr>
            </w:pPr>
          </w:p>
        </w:tc>
        <w:tc>
          <w:tcPr>
            <w:tcW w:w="1450" w:type="pct"/>
            <w:shd w:val="clear" w:color="auto" w:fill="FFFFFF" w:themeFill="background1"/>
          </w:tcPr>
          <w:p w14:paraId="29610A00" w14:textId="77777777" w:rsidR="008B2B40" w:rsidRPr="00332A9F" w:rsidRDefault="008B2B40" w:rsidP="008B2B40">
            <w:pPr>
              <w:rPr>
                <w:rFonts w:ascii="Arial" w:hAnsi="Arial" w:cs="Arial"/>
              </w:rPr>
            </w:pPr>
          </w:p>
        </w:tc>
      </w:tr>
      <w:tr w:rsidR="008B2B40" w:rsidRPr="00332A9F" w14:paraId="7D5A9162" w14:textId="77777777" w:rsidTr="0053443B">
        <w:trPr>
          <w:trHeight w:val="455"/>
        </w:trPr>
        <w:tc>
          <w:tcPr>
            <w:tcW w:w="2138" w:type="pct"/>
            <w:shd w:val="clear" w:color="auto" w:fill="F2F2F2" w:themeFill="background1" w:themeFillShade="F2"/>
          </w:tcPr>
          <w:p w14:paraId="7EF0C216" w14:textId="72614AE0" w:rsidR="008B2B40" w:rsidRPr="003F5A8D" w:rsidRDefault="008B2B40" w:rsidP="008B2B40">
            <w:pPr>
              <w:tabs>
                <w:tab w:val="left" w:pos="400"/>
              </w:tabs>
              <w:spacing w:before="16" w:after="0" w:line="275" w:lineRule="auto"/>
              <w:ind w:left="59" w:right="216"/>
              <w:rPr>
                <w:rFonts w:ascii="Calibri" w:eastAsia="Calibri" w:hAnsi="Calibri" w:cs="Calibri"/>
                <w:spacing w:val="-5"/>
                <w:sz w:val="24"/>
              </w:rPr>
            </w:pPr>
            <w:r>
              <w:rPr>
                <w:rFonts w:ascii="Arial" w:hAnsi="Arial" w:cs="Arial"/>
                <w:b/>
                <w:szCs w:val="22"/>
              </w:rPr>
              <w:t xml:space="preserve">1.2b </w:t>
            </w:r>
            <w:r w:rsidRPr="00C67CB7">
              <w:rPr>
                <w:rFonts w:ascii="Calibri" w:eastAsia="Calibri" w:hAnsi="Calibri" w:cs="Calibri"/>
                <w:spacing w:val="-5"/>
                <w:sz w:val="24"/>
              </w:rPr>
              <w:t>support or enable adults to eat, drink</w:t>
            </w:r>
          </w:p>
        </w:tc>
        <w:tc>
          <w:tcPr>
            <w:tcW w:w="501" w:type="pct"/>
            <w:shd w:val="clear" w:color="auto" w:fill="FFFFFF" w:themeFill="background1"/>
          </w:tcPr>
          <w:p w14:paraId="7552B422" w14:textId="77777777" w:rsidR="008B2B40" w:rsidRDefault="008B2B40" w:rsidP="008B2B40">
            <w:pPr>
              <w:rPr>
                <w:rFonts w:ascii="Arial" w:hAnsi="Arial" w:cs="Arial"/>
                <w:color w:val="000000" w:themeColor="text1"/>
                <w:szCs w:val="22"/>
              </w:rPr>
            </w:pPr>
          </w:p>
        </w:tc>
        <w:tc>
          <w:tcPr>
            <w:tcW w:w="502" w:type="pct"/>
            <w:shd w:val="clear" w:color="auto" w:fill="FFFFFF" w:themeFill="background1"/>
          </w:tcPr>
          <w:p w14:paraId="00D57D28" w14:textId="77777777" w:rsidR="008B2B40" w:rsidRDefault="008B2B40" w:rsidP="008B2B40">
            <w:pPr>
              <w:rPr>
                <w:rFonts w:ascii="Arial" w:hAnsi="Arial" w:cs="Arial"/>
                <w:color w:val="000000" w:themeColor="text1"/>
                <w:szCs w:val="22"/>
              </w:rPr>
            </w:pPr>
          </w:p>
        </w:tc>
        <w:tc>
          <w:tcPr>
            <w:tcW w:w="409" w:type="pct"/>
            <w:shd w:val="clear" w:color="auto" w:fill="FFFFFF" w:themeFill="background1"/>
          </w:tcPr>
          <w:p w14:paraId="192F244D" w14:textId="77777777" w:rsidR="008B2B40" w:rsidRPr="00332A9F" w:rsidRDefault="008B2B40" w:rsidP="008B2B40">
            <w:pPr>
              <w:rPr>
                <w:rFonts w:ascii="Arial" w:hAnsi="Arial" w:cs="Arial"/>
                <w:color w:val="00B0F0"/>
              </w:rPr>
            </w:pPr>
          </w:p>
        </w:tc>
        <w:tc>
          <w:tcPr>
            <w:tcW w:w="1450" w:type="pct"/>
            <w:shd w:val="clear" w:color="auto" w:fill="FFFFFF" w:themeFill="background1"/>
          </w:tcPr>
          <w:p w14:paraId="40905D5D" w14:textId="77777777" w:rsidR="008B2B40" w:rsidRPr="00332A9F" w:rsidRDefault="008B2B40" w:rsidP="008B2B40">
            <w:pPr>
              <w:rPr>
                <w:rFonts w:ascii="Arial" w:hAnsi="Arial" w:cs="Arial"/>
              </w:rPr>
            </w:pPr>
          </w:p>
        </w:tc>
      </w:tr>
      <w:tr w:rsidR="008B2B40" w:rsidRPr="00332A9F" w14:paraId="365CDA93" w14:textId="77777777" w:rsidTr="0053443B">
        <w:trPr>
          <w:trHeight w:val="455"/>
        </w:trPr>
        <w:tc>
          <w:tcPr>
            <w:tcW w:w="2138" w:type="pct"/>
            <w:shd w:val="clear" w:color="auto" w:fill="F2F2F2" w:themeFill="background1" w:themeFillShade="F2"/>
          </w:tcPr>
          <w:p w14:paraId="1ECB2CCF" w14:textId="0DDB6706" w:rsidR="008B2B40" w:rsidRPr="003F5A8D" w:rsidRDefault="008B2B40" w:rsidP="008B2B40">
            <w:pPr>
              <w:tabs>
                <w:tab w:val="left" w:pos="400"/>
              </w:tabs>
              <w:spacing w:before="16" w:after="0" w:line="275" w:lineRule="auto"/>
              <w:ind w:left="59" w:right="216"/>
              <w:rPr>
                <w:rFonts w:ascii="Calibri" w:eastAsia="Calibri" w:hAnsi="Calibri" w:cs="Calibri"/>
                <w:spacing w:val="-5"/>
                <w:sz w:val="24"/>
              </w:rPr>
            </w:pPr>
            <w:r>
              <w:rPr>
                <w:rFonts w:ascii="Arial" w:hAnsi="Arial" w:cs="Arial"/>
                <w:b/>
                <w:szCs w:val="22"/>
              </w:rPr>
              <w:t xml:space="preserve">1.2c </w:t>
            </w:r>
            <w:r w:rsidRPr="00C67CB7">
              <w:rPr>
                <w:rFonts w:ascii="Calibri" w:eastAsia="Calibri" w:hAnsi="Calibri" w:cs="Calibri"/>
                <w:spacing w:val="-5"/>
                <w:sz w:val="24"/>
              </w:rPr>
              <w:t>support or enable adults to wash and dress and use the toilet</w:t>
            </w:r>
          </w:p>
        </w:tc>
        <w:tc>
          <w:tcPr>
            <w:tcW w:w="501" w:type="pct"/>
            <w:shd w:val="clear" w:color="auto" w:fill="FFFFFF" w:themeFill="background1"/>
          </w:tcPr>
          <w:p w14:paraId="7382CDA0" w14:textId="77777777" w:rsidR="008B2B40" w:rsidRDefault="008B2B40" w:rsidP="008B2B40">
            <w:pPr>
              <w:rPr>
                <w:rFonts w:ascii="Arial" w:hAnsi="Arial" w:cs="Arial"/>
                <w:color w:val="000000" w:themeColor="text1"/>
                <w:szCs w:val="22"/>
              </w:rPr>
            </w:pPr>
          </w:p>
        </w:tc>
        <w:tc>
          <w:tcPr>
            <w:tcW w:w="502" w:type="pct"/>
            <w:shd w:val="clear" w:color="auto" w:fill="FFFFFF" w:themeFill="background1"/>
          </w:tcPr>
          <w:p w14:paraId="7C175773" w14:textId="77777777" w:rsidR="008B2B40" w:rsidRDefault="008B2B40" w:rsidP="008B2B40">
            <w:pPr>
              <w:rPr>
                <w:rFonts w:ascii="Arial" w:hAnsi="Arial" w:cs="Arial"/>
                <w:color w:val="000000" w:themeColor="text1"/>
                <w:szCs w:val="22"/>
              </w:rPr>
            </w:pPr>
          </w:p>
        </w:tc>
        <w:tc>
          <w:tcPr>
            <w:tcW w:w="409" w:type="pct"/>
            <w:shd w:val="clear" w:color="auto" w:fill="FFFFFF" w:themeFill="background1"/>
          </w:tcPr>
          <w:p w14:paraId="2682DF60" w14:textId="77777777" w:rsidR="008B2B40" w:rsidRPr="00332A9F" w:rsidRDefault="008B2B40" w:rsidP="008B2B40">
            <w:pPr>
              <w:rPr>
                <w:rFonts w:ascii="Arial" w:hAnsi="Arial" w:cs="Arial"/>
                <w:color w:val="00B0F0"/>
              </w:rPr>
            </w:pPr>
          </w:p>
        </w:tc>
        <w:tc>
          <w:tcPr>
            <w:tcW w:w="1450" w:type="pct"/>
            <w:shd w:val="clear" w:color="auto" w:fill="FFFFFF" w:themeFill="background1"/>
          </w:tcPr>
          <w:p w14:paraId="05C01E73" w14:textId="77777777" w:rsidR="008B2B40" w:rsidRPr="00332A9F" w:rsidRDefault="008B2B40" w:rsidP="008B2B40">
            <w:pPr>
              <w:rPr>
                <w:rFonts w:ascii="Arial" w:hAnsi="Arial" w:cs="Arial"/>
              </w:rPr>
            </w:pPr>
          </w:p>
        </w:tc>
      </w:tr>
      <w:tr w:rsidR="008B2B40" w:rsidRPr="00332A9F" w14:paraId="25403173" w14:textId="77777777" w:rsidTr="0053443B">
        <w:trPr>
          <w:trHeight w:val="455"/>
        </w:trPr>
        <w:tc>
          <w:tcPr>
            <w:tcW w:w="2138" w:type="pct"/>
            <w:shd w:val="clear" w:color="auto" w:fill="F2F2F2" w:themeFill="background1" w:themeFillShade="F2"/>
          </w:tcPr>
          <w:p w14:paraId="455A7FC4" w14:textId="589820E3" w:rsidR="008B2B40" w:rsidRPr="006870F5" w:rsidRDefault="008B2B40" w:rsidP="008B2B40">
            <w:pPr>
              <w:rPr>
                <w:rFonts w:ascii="Arial" w:hAnsi="Arial" w:cs="Arial"/>
                <w:b/>
                <w:szCs w:val="22"/>
              </w:rPr>
            </w:pPr>
            <w:r>
              <w:rPr>
                <w:rFonts w:ascii="Arial" w:hAnsi="Arial" w:cs="Arial"/>
                <w:b/>
                <w:szCs w:val="22"/>
              </w:rPr>
              <w:t xml:space="preserve">1.2d </w:t>
            </w:r>
            <w:r w:rsidRPr="00C67CB7">
              <w:rPr>
                <w:rFonts w:ascii="Calibri" w:eastAsia="Calibri" w:hAnsi="Calibri" w:cs="Calibri"/>
                <w:spacing w:val="-5"/>
                <w:sz w:val="24"/>
              </w:rPr>
              <w:t xml:space="preserve">support adults to be mobile, rest, sleep, </w:t>
            </w:r>
            <w:r>
              <w:rPr>
                <w:rFonts w:ascii="Calibri" w:eastAsia="Calibri" w:hAnsi="Calibri" w:cs="Calibri"/>
                <w:spacing w:val="-5"/>
                <w:sz w:val="24"/>
              </w:rPr>
              <w:t xml:space="preserve">keep </w:t>
            </w:r>
            <w:r w:rsidRPr="00C67CB7">
              <w:rPr>
                <w:rFonts w:ascii="Calibri" w:eastAsia="Calibri" w:hAnsi="Calibri" w:cs="Calibri"/>
                <w:spacing w:val="-5"/>
                <w:sz w:val="24"/>
              </w:rPr>
              <w:t>safe  or express</w:t>
            </w:r>
            <w:r>
              <w:rPr>
                <w:rFonts w:ascii="Calibri" w:eastAsia="Calibri" w:hAnsi="Calibri" w:cs="Calibri"/>
                <w:spacing w:val="-5"/>
                <w:sz w:val="24"/>
              </w:rPr>
              <w:t xml:space="preserve"> </w:t>
            </w:r>
            <w:r w:rsidRPr="00C67CB7">
              <w:rPr>
                <w:rFonts w:ascii="Calibri" w:eastAsia="Calibri" w:hAnsi="Calibri" w:cs="Calibri"/>
                <w:spacing w:val="-5"/>
                <w:sz w:val="24"/>
              </w:rPr>
              <w:t>their sexuality</w:t>
            </w:r>
          </w:p>
        </w:tc>
        <w:tc>
          <w:tcPr>
            <w:tcW w:w="501" w:type="pct"/>
            <w:shd w:val="clear" w:color="auto" w:fill="FFFFFF" w:themeFill="background1"/>
          </w:tcPr>
          <w:p w14:paraId="3BE45274" w14:textId="77777777" w:rsidR="008B2B40" w:rsidRDefault="008B2B40" w:rsidP="008B2B40">
            <w:pPr>
              <w:rPr>
                <w:rFonts w:ascii="Arial" w:hAnsi="Arial" w:cs="Arial"/>
                <w:color w:val="000000" w:themeColor="text1"/>
                <w:szCs w:val="22"/>
              </w:rPr>
            </w:pPr>
          </w:p>
        </w:tc>
        <w:tc>
          <w:tcPr>
            <w:tcW w:w="502" w:type="pct"/>
            <w:shd w:val="clear" w:color="auto" w:fill="FFFFFF" w:themeFill="background1"/>
          </w:tcPr>
          <w:p w14:paraId="413BF439" w14:textId="77777777" w:rsidR="008B2B40" w:rsidRDefault="008B2B40" w:rsidP="008B2B40">
            <w:pPr>
              <w:rPr>
                <w:rFonts w:ascii="Arial" w:hAnsi="Arial" w:cs="Arial"/>
                <w:color w:val="000000" w:themeColor="text1"/>
                <w:szCs w:val="22"/>
              </w:rPr>
            </w:pPr>
          </w:p>
        </w:tc>
        <w:tc>
          <w:tcPr>
            <w:tcW w:w="409" w:type="pct"/>
            <w:shd w:val="clear" w:color="auto" w:fill="FFFFFF" w:themeFill="background1"/>
          </w:tcPr>
          <w:p w14:paraId="3414FE82" w14:textId="77777777" w:rsidR="008B2B40" w:rsidRPr="00332A9F" w:rsidRDefault="008B2B40" w:rsidP="008B2B40">
            <w:pPr>
              <w:rPr>
                <w:rFonts w:ascii="Arial" w:hAnsi="Arial" w:cs="Arial"/>
                <w:color w:val="00B0F0"/>
              </w:rPr>
            </w:pPr>
          </w:p>
        </w:tc>
        <w:tc>
          <w:tcPr>
            <w:tcW w:w="1450" w:type="pct"/>
            <w:shd w:val="clear" w:color="auto" w:fill="FFFFFF" w:themeFill="background1"/>
          </w:tcPr>
          <w:p w14:paraId="247485DD" w14:textId="77777777" w:rsidR="008B2B40" w:rsidRPr="00332A9F" w:rsidRDefault="008B2B40" w:rsidP="008B2B40">
            <w:pPr>
              <w:rPr>
                <w:rFonts w:ascii="Arial" w:hAnsi="Arial" w:cs="Arial"/>
              </w:rPr>
            </w:pPr>
          </w:p>
        </w:tc>
      </w:tr>
    </w:tbl>
    <w:p w14:paraId="6AE383D7" w14:textId="77777777" w:rsidR="0053443B" w:rsidRDefault="0053443B" w:rsidP="0053443B">
      <w:pPr>
        <w:rPr>
          <w:rFonts w:ascii="Arial" w:hAnsi="Arial" w:cs="Arial"/>
          <w:szCs w:val="22"/>
        </w:rPr>
      </w:pPr>
    </w:p>
    <w:p w14:paraId="3545C618" w14:textId="77777777" w:rsidR="0053443B" w:rsidRDefault="0053443B" w:rsidP="0053443B">
      <w:pPr>
        <w:rPr>
          <w:rFonts w:ascii="Arial" w:hAnsi="Arial" w:cs="Arial"/>
          <w:szCs w:val="22"/>
        </w:rPr>
      </w:pPr>
    </w:p>
    <w:p w14:paraId="7E20EA99" w14:textId="6B22C238" w:rsidR="001C210C" w:rsidRPr="00B14586" w:rsidRDefault="001C210C" w:rsidP="0053443B">
      <w:pPr>
        <w:rPr>
          <w:rFonts w:ascii="Arial" w:hAnsi="Arial" w:cs="Arial"/>
          <w:szCs w:val="22"/>
        </w:rPr>
      </w:pPr>
    </w:p>
    <w:tbl>
      <w:tblPr>
        <w:tblStyle w:val="TableGrid"/>
        <w:tblW w:w="5590"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594"/>
      </w:tblGrid>
      <w:tr w:rsidR="00BF6F7A" w:rsidRPr="00332A9F" w14:paraId="5A12A4EB" w14:textId="77777777" w:rsidTr="007F285A">
        <w:trPr>
          <w:trHeight w:val="267"/>
        </w:trPr>
        <w:tc>
          <w:tcPr>
            <w:tcW w:w="5000" w:type="pct"/>
            <w:shd w:val="clear" w:color="auto" w:fill="D9D9D9" w:themeFill="background1" w:themeFillShade="D9"/>
          </w:tcPr>
          <w:p w14:paraId="13A5C8BD" w14:textId="10FEC77B" w:rsidR="00BF6F7A" w:rsidRPr="00332A9F" w:rsidRDefault="00BF6F7A" w:rsidP="0053443B">
            <w:pPr>
              <w:rPr>
                <w:rFonts w:ascii="Arial" w:hAnsi="Arial" w:cs="Arial"/>
                <w:b/>
              </w:rPr>
            </w:pPr>
            <w:r w:rsidRPr="00332A9F">
              <w:rPr>
                <w:rFonts w:ascii="Arial" w:hAnsi="Arial" w:cs="Arial"/>
                <w:b/>
                <w:color w:val="FF0000"/>
              </w:rPr>
              <w:t>IEPA only</w:t>
            </w:r>
          </w:p>
        </w:tc>
      </w:tr>
      <w:tr w:rsidR="00BF6F7A" w:rsidRPr="00332A9F" w14:paraId="19A18A19" w14:textId="77777777" w:rsidTr="001C210C">
        <w:trPr>
          <w:trHeight w:val="878"/>
        </w:trPr>
        <w:tc>
          <w:tcPr>
            <w:tcW w:w="5000" w:type="pct"/>
            <w:shd w:val="clear" w:color="auto" w:fill="D9D9D9" w:themeFill="background1" w:themeFillShade="D9"/>
          </w:tcPr>
          <w:p w14:paraId="24F60BB7" w14:textId="77777777" w:rsidR="00BF6F7A" w:rsidRDefault="001C210C" w:rsidP="0053443B">
            <w:pPr>
              <w:rPr>
                <w:rFonts w:ascii="Arial" w:hAnsi="Arial" w:cs="Arial"/>
                <w:b/>
              </w:rPr>
            </w:pPr>
            <w:r w:rsidRPr="001C210C">
              <w:rPr>
                <w:rFonts w:ascii="Arial" w:hAnsi="Arial" w:cs="Arial"/>
                <w:b/>
              </w:rPr>
              <w:t>IEPA any comments pertaining to the r</w:t>
            </w:r>
            <w:r w:rsidR="00BF6F7A" w:rsidRPr="001C210C">
              <w:rPr>
                <w:rFonts w:ascii="Arial" w:hAnsi="Arial" w:cs="Arial"/>
                <w:b/>
              </w:rPr>
              <w:t xml:space="preserve">eflective accounts </w:t>
            </w:r>
            <w:r w:rsidRPr="001C210C">
              <w:rPr>
                <w:rFonts w:ascii="Arial" w:hAnsi="Arial" w:cs="Arial"/>
                <w:b/>
              </w:rPr>
              <w:t xml:space="preserve">e.g. do they meet the word count and reference values and behaviours. </w:t>
            </w:r>
          </w:p>
          <w:p w14:paraId="6A6AADFC" w14:textId="5B2EF12B" w:rsidR="001C210C" w:rsidRPr="001C210C" w:rsidRDefault="001C210C" w:rsidP="0053443B">
            <w:pPr>
              <w:rPr>
                <w:rFonts w:ascii="Arial" w:hAnsi="Arial" w:cs="Arial"/>
                <w:b/>
              </w:rPr>
            </w:pPr>
          </w:p>
        </w:tc>
      </w:tr>
      <w:tr w:rsidR="001C210C" w:rsidRPr="00332A9F" w14:paraId="6B9D3F76" w14:textId="77777777" w:rsidTr="001C210C">
        <w:trPr>
          <w:trHeight w:val="878"/>
        </w:trPr>
        <w:tc>
          <w:tcPr>
            <w:tcW w:w="5000" w:type="pct"/>
            <w:shd w:val="clear" w:color="auto" w:fill="auto"/>
          </w:tcPr>
          <w:p w14:paraId="483E1905" w14:textId="77777777" w:rsidR="001C210C" w:rsidRDefault="001C210C" w:rsidP="0053443B">
            <w:pPr>
              <w:rPr>
                <w:rFonts w:ascii="Arial" w:hAnsi="Arial" w:cs="Arial"/>
                <w:b/>
              </w:rPr>
            </w:pPr>
          </w:p>
          <w:p w14:paraId="0D66567A" w14:textId="77777777" w:rsidR="001C210C" w:rsidRDefault="001C210C" w:rsidP="0053443B">
            <w:pPr>
              <w:rPr>
                <w:rFonts w:ascii="Arial" w:hAnsi="Arial" w:cs="Arial"/>
                <w:b/>
              </w:rPr>
            </w:pPr>
          </w:p>
          <w:p w14:paraId="45A3A34B" w14:textId="77777777" w:rsidR="001C210C" w:rsidRDefault="001C210C" w:rsidP="0053443B">
            <w:pPr>
              <w:rPr>
                <w:rFonts w:ascii="Arial" w:hAnsi="Arial" w:cs="Arial"/>
                <w:b/>
              </w:rPr>
            </w:pPr>
          </w:p>
          <w:p w14:paraId="2090BC87" w14:textId="39712BA1" w:rsidR="001C210C" w:rsidRPr="001C210C" w:rsidRDefault="001C210C" w:rsidP="0053443B">
            <w:pPr>
              <w:rPr>
                <w:rFonts w:ascii="Arial" w:hAnsi="Arial" w:cs="Arial"/>
                <w:b/>
              </w:rPr>
            </w:pPr>
          </w:p>
        </w:tc>
      </w:tr>
      <w:tr w:rsidR="0053443B" w:rsidRPr="00332A9F" w14:paraId="04E7CA8D" w14:textId="77777777" w:rsidTr="0053443B">
        <w:trPr>
          <w:trHeight w:val="878"/>
        </w:trPr>
        <w:tc>
          <w:tcPr>
            <w:tcW w:w="5000" w:type="pct"/>
            <w:shd w:val="clear" w:color="auto" w:fill="D9D9D9" w:themeFill="background1" w:themeFillShade="D9"/>
          </w:tcPr>
          <w:p w14:paraId="20CD9F86" w14:textId="77777777" w:rsidR="0053443B" w:rsidRPr="00332A9F" w:rsidRDefault="0053443B" w:rsidP="0053443B">
            <w:pPr>
              <w:rPr>
                <w:rFonts w:ascii="Arial" w:hAnsi="Arial" w:cs="Arial"/>
                <w:b/>
              </w:rPr>
            </w:pPr>
            <w:r w:rsidRPr="00332A9F">
              <w:rPr>
                <w:rFonts w:ascii="Arial" w:hAnsi="Arial" w:cs="Arial"/>
                <w:b/>
              </w:rPr>
              <w:t>IEPA</w:t>
            </w:r>
            <w:r>
              <w:rPr>
                <w:rFonts w:ascii="Arial" w:hAnsi="Arial" w:cs="Arial"/>
                <w:b/>
              </w:rPr>
              <w:t xml:space="preserve"> Any o</w:t>
            </w:r>
            <w:r w:rsidRPr="00332A9F">
              <w:rPr>
                <w:rFonts w:ascii="Arial" w:hAnsi="Arial" w:cs="Arial"/>
                <w:b/>
              </w:rPr>
              <w:t>verall comments and notes of any themes or areas to follow up around in professional discussion</w:t>
            </w:r>
          </w:p>
          <w:p w14:paraId="0B6D8DDB" w14:textId="77777777" w:rsidR="0053443B" w:rsidRPr="00332A9F" w:rsidRDefault="0053443B" w:rsidP="0053443B">
            <w:pPr>
              <w:rPr>
                <w:rFonts w:ascii="Arial" w:hAnsi="Arial" w:cs="Arial"/>
                <w:szCs w:val="22"/>
              </w:rPr>
            </w:pPr>
            <w:r w:rsidRPr="00332A9F">
              <w:rPr>
                <w:rFonts w:ascii="Arial" w:hAnsi="Arial" w:cs="Arial"/>
                <w:b/>
                <w:color w:val="FF0000"/>
              </w:rPr>
              <w:t>IEPA only</w:t>
            </w:r>
          </w:p>
        </w:tc>
      </w:tr>
      <w:tr w:rsidR="0053443B" w:rsidRPr="00332A9F" w14:paraId="0BFDF372" w14:textId="77777777" w:rsidTr="0053443B">
        <w:trPr>
          <w:trHeight w:val="1143"/>
        </w:trPr>
        <w:tc>
          <w:tcPr>
            <w:tcW w:w="5000" w:type="pct"/>
            <w:shd w:val="clear" w:color="auto" w:fill="FFFFFF" w:themeFill="background1"/>
          </w:tcPr>
          <w:p w14:paraId="4B523B58" w14:textId="77777777" w:rsidR="0053443B" w:rsidRPr="00332A9F" w:rsidRDefault="0053443B" w:rsidP="0053443B">
            <w:pPr>
              <w:rPr>
                <w:rFonts w:ascii="Arial" w:hAnsi="Arial" w:cs="Arial"/>
                <w:szCs w:val="22"/>
              </w:rPr>
            </w:pPr>
          </w:p>
          <w:p w14:paraId="2CBB7AAF" w14:textId="77777777" w:rsidR="0053443B" w:rsidRPr="00332A9F" w:rsidRDefault="0053443B" w:rsidP="0053443B">
            <w:pPr>
              <w:rPr>
                <w:rFonts w:ascii="Arial" w:hAnsi="Arial" w:cs="Arial"/>
                <w:szCs w:val="22"/>
              </w:rPr>
            </w:pPr>
          </w:p>
          <w:p w14:paraId="2F5E4BA4" w14:textId="77777777" w:rsidR="0053443B" w:rsidRPr="00332A9F" w:rsidRDefault="0053443B" w:rsidP="0053443B">
            <w:pPr>
              <w:rPr>
                <w:rFonts w:ascii="Arial" w:hAnsi="Arial" w:cs="Arial"/>
                <w:szCs w:val="22"/>
              </w:rPr>
            </w:pPr>
          </w:p>
          <w:p w14:paraId="4F8891AB" w14:textId="77777777" w:rsidR="0053443B" w:rsidRPr="00332A9F" w:rsidRDefault="0053443B" w:rsidP="0053443B">
            <w:pPr>
              <w:rPr>
                <w:rFonts w:ascii="Arial" w:hAnsi="Arial" w:cs="Arial"/>
                <w:szCs w:val="22"/>
              </w:rPr>
            </w:pPr>
          </w:p>
          <w:p w14:paraId="454924B6" w14:textId="77777777" w:rsidR="0053443B" w:rsidRPr="00332A9F" w:rsidRDefault="0053443B" w:rsidP="0053443B">
            <w:pPr>
              <w:rPr>
                <w:rFonts w:ascii="Arial" w:hAnsi="Arial" w:cs="Arial"/>
                <w:szCs w:val="22"/>
              </w:rPr>
            </w:pPr>
          </w:p>
          <w:p w14:paraId="221240EC" w14:textId="77777777" w:rsidR="0053443B" w:rsidRPr="00332A9F" w:rsidRDefault="0053443B" w:rsidP="0053443B">
            <w:pPr>
              <w:rPr>
                <w:rFonts w:ascii="Arial" w:hAnsi="Arial" w:cs="Arial"/>
                <w:szCs w:val="22"/>
              </w:rPr>
            </w:pPr>
          </w:p>
          <w:p w14:paraId="3151594E" w14:textId="77777777" w:rsidR="0053443B" w:rsidRPr="00332A9F" w:rsidRDefault="0053443B" w:rsidP="0053443B">
            <w:pPr>
              <w:rPr>
                <w:rFonts w:ascii="Arial" w:hAnsi="Arial" w:cs="Arial"/>
                <w:szCs w:val="22"/>
              </w:rPr>
            </w:pPr>
          </w:p>
          <w:p w14:paraId="18DBC853" w14:textId="77777777" w:rsidR="0053443B" w:rsidRPr="00332A9F" w:rsidRDefault="0053443B" w:rsidP="0053443B">
            <w:pPr>
              <w:rPr>
                <w:rFonts w:ascii="Arial" w:hAnsi="Arial" w:cs="Arial"/>
                <w:szCs w:val="22"/>
              </w:rPr>
            </w:pPr>
          </w:p>
          <w:p w14:paraId="42A0DA77" w14:textId="77777777" w:rsidR="0053443B" w:rsidRPr="00332A9F" w:rsidRDefault="0053443B" w:rsidP="0053443B">
            <w:pPr>
              <w:rPr>
                <w:rFonts w:ascii="Arial" w:hAnsi="Arial" w:cs="Arial"/>
                <w:szCs w:val="22"/>
              </w:rPr>
            </w:pPr>
          </w:p>
          <w:p w14:paraId="2FE9D78E" w14:textId="77777777" w:rsidR="0053443B" w:rsidRPr="00332A9F" w:rsidRDefault="0053443B" w:rsidP="0053443B">
            <w:pPr>
              <w:rPr>
                <w:rFonts w:ascii="Arial" w:hAnsi="Arial" w:cs="Arial"/>
                <w:szCs w:val="22"/>
              </w:rPr>
            </w:pPr>
          </w:p>
          <w:p w14:paraId="38FF31A3" w14:textId="77777777" w:rsidR="0053443B" w:rsidRPr="00332A9F" w:rsidRDefault="0053443B" w:rsidP="0053443B">
            <w:pPr>
              <w:rPr>
                <w:rFonts w:ascii="Arial" w:hAnsi="Arial" w:cs="Arial"/>
                <w:szCs w:val="22"/>
              </w:rPr>
            </w:pPr>
          </w:p>
          <w:p w14:paraId="312005E5" w14:textId="77777777" w:rsidR="0053443B" w:rsidRPr="00332A9F" w:rsidRDefault="0053443B" w:rsidP="0053443B">
            <w:pPr>
              <w:rPr>
                <w:rFonts w:ascii="Arial" w:hAnsi="Arial" w:cs="Arial"/>
                <w:szCs w:val="22"/>
              </w:rPr>
            </w:pPr>
          </w:p>
          <w:p w14:paraId="348EE734" w14:textId="77777777" w:rsidR="0053443B" w:rsidRPr="00332A9F" w:rsidRDefault="0053443B" w:rsidP="0053443B">
            <w:pPr>
              <w:rPr>
                <w:rFonts w:ascii="Arial" w:hAnsi="Arial" w:cs="Arial"/>
                <w:szCs w:val="22"/>
              </w:rPr>
            </w:pPr>
          </w:p>
          <w:p w14:paraId="69487487" w14:textId="77777777" w:rsidR="0053443B" w:rsidRPr="00332A9F" w:rsidRDefault="0053443B" w:rsidP="0053443B">
            <w:pPr>
              <w:rPr>
                <w:rFonts w:ascii="Arial" w:hAnsi="Arial" w:cs="Arial"/>
                <w:szCs w:val="22"/>
              </w:rPr>
            </w:pPr>
          </w:p>
          <w:p w14:paraId="1BAB598E" w14:textId="77777777" w:rsidR="0053443B" w:rsidRPr="00332A9F" w:rsidRDefault="0053443B" w:rsidP="0053443B">
            <w:pPr>
              <w:rPr>
                <w:rFonts w:ascii="Arial" w:hAnsi="Arial" w:cs="Arial"/>
                <w:szCs w:val="22"/>
              </w:rPr>
            </w:pPr>
          </w:p>
          <w:p w14:paraId="17974F64" w14:textId="77777777" w:rsidR="0053443B" w:rsidRPr="00332A9F" w:rsidRDefault="0053443B" w:rsidP="0053443B">
            <w:pPr>
              <w:rPr>
                <w:rFonts w:ascii="Arial" w:hAnsi="Arial" w:cs="Arial"/>
                <w:szCs w:val="22"/>
              </w:rPr>
            </w:pPr>
          </w:p>
          <w:p w14:paraId="22CD68A6" w14:textId="77777777" w:rsidR="0053443B" w:rsidRPr="00332A9F" w:rsidRDefault="0053443B" w:rsidP="0053443B">
            <w:pPr>
              <w:rPr>
                <w:rFonts w:ascii="Arial" w:hAnsi="Arial" w:cs="Arial"/>
                <w:szCs w:val="22"/>
              </w:rPr>
            </w:pPr>
          </w:p>
          <w:p w14:paraId="3D34806C" w14:textId="77777777" w:rsidR="0053443B" w:rsidRPr="00332A9F" w:rsidRDefault="0053443B" w:rsidP="0053443B">
            <w:pPr>
              <w:rPr>
                <w:rFonts w:ascii="Arial" w:hAnsi="Arial" w:cs="Arial"/>
                <w:szCs w:val="22"/>
              </w:rPr>
            </w:pPr>
          </w:p>
          <w:p w14:paraId="222F7A17" w14:textId="77777777" w:rsidR="0053443B" w:rsidRPr="00332A9F" w:rsidRDefault="0053443B" w:rsidP="0053443B">
            <w:pPr>
              <w:rPr>
                <w:rFonts w:ascii="Arial" w:hAnsi="Arial" w:cs="Arial"/>
                <w:szCs w:val="22"/>
              </w:rPr>
            </w:pPr>
          </w:p>
          <w:p w14:paraId="126B8971" w14:textId="77777777" w:rsidR="0053443B" w:rsidRPr="00332A9F" w:rsidRDefault="0053443B" w:rsidP="0053443B">
            <w:pPr>
              <w:rPr>
                <w:rFonts w:ascii="Arial" w:hAnsi="Arial" w:cs="Arial"/>
                <w:szCs w:val="22"/>
              </w:rPr>
            </w:pPr>
          </w:p>
          <w:p w14:paraId="428479A9" w14:textId="77777777" w:rsidR="0053443B" w:rsidRPr="00332A9F" w:rsidRDefault="0053443B" w:rsidP="0053443B">
            <w:pPr>
              <w:rPr>
                <w:rFonts w:ascii="Arial" w:hAnsi="Arial" w:cs="Arial"/>
                <w:szCs w:val="22"/>
              </w:rPr>
            </w:pPr>
          </w:p>
          <w:p w14:paraId="6F3C186A" w14:textId="77777777" w:rsidR="0053443B" w:rsidRPr="00332A9F" w:rsidRDefault="0053443B" w:rsidP="0053443B">
            <w:pPr>
              <w:rPr>
                <w:rFonts w:ascii="Arial" w:hAnsi="Arial" w:cs="Arial"/>
                <w:szCs w:val="22"/>
              </w:rPr>
            </w:pPr>
          </w:p>
          <w:p w14:paraId="6F819A68" w14:textId="77777777" w:rsidR="0053443B" w:rsidRPr="00332A9F" w:rsidRDefault="0053443B" w:rsidP="0053443B">
            <w:pPr>
              <w:rPr>
                <w:rFonts w:ascii="Arial" w:hAnsi="Arial" w:cs="Arial"/>
                <w:szCs w:val="22"/>
              </w:rPr>
            </w:pPr>
          </w:p>
          <w:p w14:paraId="5A0D8A61" w14:textId="77777777" w:rsidR="0053443B" w:rsidRPr="00332A9F" w:rsidRDefault="0053443B" w:rsidP="0053443B">
            <w:pPr>
              <w:rPr>
                <w:rFonts w:ascii="Arial" w:hAnsi="Arial" w:cs="Arial"/>
                <w:szCs w:val="22"/>
              </w:rPr>
            </w:pPr>
          </w:p>
          <w:p w14:paraId="54829C27" w14:textId="77777777" w:rsidR="0053443B" w:rsidRPr="00332A9F" w:rsidRDefault="0053443B" w:rsidP="0053443B">
            <w:pPr>
              <w:rPr>
                <w:rFonts w:ascii="Arial" w:hAnsi="Arial" w:cs="Arial"/>
                <w:szCs w:val="22"/>
              </w:rPr>
            </w:pPr>
          </w:p>
          <w:p w14:paraId="31AD7A1B" w14:textId="77777777" w:rsidR="0053443B" w:rsidRPr="00332A9F" w:rsidRDefault="0053443B" w:rsidP="0053443B">
            <w:pPr>
              <w:rPr>
                <w:rFonts w:ascii="Arial" w:hAnsi="Arial" w:cs="Arial"/>
                <w:szCs w:val="22"/>
              </w:rPr>
            </w:pPr>
          </w:p>
          <w:p w14:paraId="673233E6" w14:textId="77777777" w:rsidR="0053443B" w:rsidRPr="00332A9F" w:rsidRDefault="0053443B" w:rsidP="0053443B">
            <w:pPr>
              <w:rPr>
                <w:rFonts w:ascii="Arial" w:hAnsi="Arial" w:cs="Arial"/>
                <w:szCs w:val="22"/>
              </w:rPr>
            </w:pPr>
          </w:p>
        </w:tc>
      </w:tr>
    </w:tbl>
    <w:p w14:paraId="0CD40427" w14:textId="77777777" w:rsidR="00572696" w:rsidRDefault="00572696" w:rsidP="0053443B">
      <w:pPr>
        <w:tabs>
          <w:tab w:val="left" w:pos="1530"/>
        </w:tabs>
        <w:spacing w:before="0" w:after="160" w:line="259" w:lineRule="auto"/>
        <w:rPr>
          <w:rFonts w:ascii="Arial" w:hAnsi="Arial" w:cs="Arial"/>
        </w:rPr>
        <w:sectPr w:rsidR="00572696" w:rsidSect="00572696">
          <w:pgSz w:w="16838" w:h="11906" w:orient="landscape"/>
          <w:pgMar w:top="1440" w:right="1440" w:bottom="1440" w:left="1440" w:header="708" w:footer="708" w:gutter="0"/>
          <w:cols w:space="708"/>
          <w:docGrid w:linePitch="360"/>
        </w:sectPr>
      </w:pPr>
    </w:p>
    <w:p w14:paraId="7305BE3B" w14:textId="03213111" w:rsidR="0053443B" w:rsidRDefault="0053443B" w:rsidP="0053443B">
      <w:pPr>
        <w:rPr>
          <w:rFonts w:cs="Arial"/>
          <w:b/>
          <w:bCs/>
          <w:noProof/>
          <w:color w:val="D81E05"/>
          <w:sz w:val="32"/>
          <w:szCs w:val="22"/>
        </w:rPr>
      </w:pPr>
      <w:r>
        <w:rPr>
          <w:noProof/>
          <w:lang w:eastAsia="en-GB"/>
        </w:rPr>
        <w:lastRenderedPageBreak/>
        <w:drawing>
          <wp:anchor distT="0" distB="0" distL="114300" distR="114300" simplePos="0" relativeHeight="251707392" behindDoc="1" locked="0" layoutInCell="1" allowOverlap="1" wp14:anchorId="1B12CA20" wp14:editId="0EDBF88B">
            <wp:simplePos x="0" y="0"/>
            <wp:positionH relativeFrom="page">
              <wp:posOffset>6066155</wp:posOffset>
            </wp:positionH>
            <wp:positionV relativeFrom="page">
              <wp:posOffset>428625</wp:posOffset>
            </wp:positionV>
            <wp:extent cx="1252220" cy="9067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7D48393C" w14:textId="282D7D19" w:rsidR="0053443B" w:rsidRDefault="000B0FDA" w:rsidP="0053443B">
      <w:pPr>
        <w:pStyle w:val="Heading23"/>
        <w:spacing w:before="160" w:after="60"/>
      </w:pPr>
      <w:bookmarkStart w:id="14" w:name="_Toc523491274"/>
      <w:r>
        <w:t>Reflective Account A</w:t>
      </w:r>
      <w:bookmarkEnd w:id="14"/>
      <w:r>
        <w:t xml:space="preserve"> </w:t>
      </w:r>
    </w:p>
    <w:p w14:paraId="7424F5EE" w14:textId="77777777" w:rsidR="000B0FDA" w:rsidRDefault="000B0FDA" w:rsidP="0053443B">
      <w:pPr>
        <w:pStyle w:val="Heading23"/>
        <w:spacing w:before="160" w:after="60"/>
      </w:pPr>
    </w:p>
    <w:tbl>
      <w:tblPr>
        <w:tblW w:w="93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83"/>
        <w:gridCol w:w="1110"/>
      </w:tblGrid>
      <w:tr w:rsidR="0053443B" w:rsidRPr="00255900" w14:paraId="7DF9180D" w14:textId="77777777" w:rsidTr="000B0FDA">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6C8A523" w14:textId="77777777" w:rsidR="0053443B" w:rsidRPr="00255900" w:rsidRDefault="0053443B" w:rsidP="0053443B">
            <w:pPr>
              <w:spacing w:after="120"/>
              <w:rPr>
                <w:rFonts w:cs="Arial"/>
                <w:b/>
              </w:rPr>
            </w:pPr>
            <w:r w:rsidRPr="00255900">
              <w:rPr>
                <w:rFonts w:cs="Arial"/>
                <w:b/>
              </w:rPr>
              <w:t>Apprentice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6A7410BF" w14:textId="7FDAACB9" w:rsidR="0053443B" w:rsidRPr="00255900" w:rsidRDefault="0053443B" w:rsidP="0053443B">
            <w:pPr>
              <w:rPr>
                <w:rFonts w:cs="Arial"/>
                <w:color w:val="BFBFBF"/>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1B351D9" w14:textId="77777777" w:rsidR="0053443B" w:rsidRPr="00255900" w:rsidRDefault="0053443B" w:rsidP="0053443B">
            <w:pPr>
              <w:rPr>
                <w:rFonts w:cs="Arial"/>
                <w:b/>
                <w:lang w:val="en-US"/>
              </w:rPr>
            </w:pPr>
            <w:r w:rsidRPr="00255900">
              <w:rPr>
                <w:rFonts w:cs="Arial"/>
                <w:b/>
                <w:lang w:val="en-US"/>
              </w:rPr>
              <w:t xml:space="preserve">Enrolment </w:t>
            </w:r>
          </w:p>
          <w:p w14:paraId="575798DE" w14:textId="77777777" w:rsidR="0053443B" w:rsidRPr="00255900" w:rsidRDefault="0053443B" w:rsidP="0053443B">
            <w:pPr>
              <w:spacing w:after="120"/>
              <w:rPr>
                <w:rFonts w:cs="Arial"/>
                <w:b/>
              </w:rPr>
            </w:pPr>
            <w:r w:rsidRPr="00255900">
              <w:rPr>
                <w:rFonts w:cs="Arial"/>
                <w:b/>
                <w:lang w:val="en-US"/>
              </w:rPr>
              <w:t>number</w:t>
            </w:r>
          </w:p>
        </w:tc>
        <w:tc>
          <w:tcPr>
            <w:tcW w:w="1110" w:type="dxa"/>
            <w:tcBorders>
              <w:top w:val="single" w:sz="4" w:space="0" w:color="A6A6A6"/>
              <w:left w:val="single" w:sz="4" w:space="0" w:color="A6A6A6"/>
              <w:bottom w:val="single" w:sz="4" w:space="0" w:color="A6A6A6"/>
              <w:right w:val="single" w:sz="4" w:space="0" w:color="A6A6A6"/>
            </w:tcBorders>
            <w:vAlign w:val="center"/>
          </w:tcPr>
          <w:p w14:paraId="56906ED7" w14:textId="77777777" w:rsidR="0053443B" w:rsidRPr="00255900" w:rsidRDefault="0053443B" w:rsidP="0053443B">
            <w:pPr>
              <w:rPr>
                <w:rFonts w:cs="Arial"/>
                <w:color w:val="BFBFBF"/>
              </w:rPr>
            </w:pPr>
          </w:p>
        </w:tc>
      </w:tr>
      <w:tr w:rsidR="0053443B" w:rsidRPr="00255900" w14:paraId="03CFAECC"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581CA4C8" w14:textId="77777777" w:rsidR="0053443B" w:rsidRDefault="0053443B" w:rsidP="0053443B"/>
          <w:p w14:paraId="5DEA6273" w14:textId="77777777" w:rsidR="0053443B" w:rsidRPr="00681B80" w:rsidRDefault="0053443B" w:rsidP="0053443B">
            <w:pPr>
              <w:rPr>
                <w:rFonts w:cs="Arial"/>
                <w:b/>
                <w:color w:val="BFBFBF"/>
              </w:rPr>
            </w:pPr>
            <w:r w:rsidRPr="00681B80">
              <w:rPr>
                <w:b/>
              </w:rPr>
              <w:t>Using a reflective model write about a work-based event.</w:t>
            </w:r>
          </w:p>
        </w:tc>
      </w:tr>
      <w:tr w:rsidR="0053443B" w:rsidRPr="00255900" w14:paraId="2D61A775"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5171737E" w14:textId="77777777" w:rsidR="0053443B" w:rsidRDefault="0053443B" w:rsidP="0053443B">
            <w:r w:rsidRPr="00681B80">
              <w:rPr>
                <w:b/>
              </w:rPr>
              <w:t>1</w:t>
            </w:r>
            <w:r>
              <w:rPr>
                <w:b/>
              </w:rPr>
              <w:t>.</w:t>
            </w:r>
            <w:r w:rsidRPr="00681B80">
              <w:rPr>
                <w:b/>
              </w:rPr>
              <w:t xml:space="preserve"> Outline what happened</w:t>
            </w:r>
          </w:p>
          <w:p w14:paraId="08688923" w14:textId="77777777" w:rsidR="0053443B" w:rsidRDefault="0053443B" w:rsidP="0053443B">
            <w:pPr>
              <w:rPr>
                <w:rFonts w:cs="Arial"/>
                <w:color w:val="BFBFBF"/>
              </w:rPr>
            </w:pPr>
          </w:p>
        </w:tc>
      </w:tr>
      <w:tr w:rsidR="0053443B" w:rsidRPr="00255900" w14:paraId="24FD4CFA"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1661FFA2" w14:textId="77777777" w:rsidR="0053443B" w:rsidRDefault="0053443B" w:rsidP="0053443B">
            <w:pPr>
              <w:rPr>
                <w:rFonts w:cs="Arial"/>
                <w:color w:val="BFBFBF"/>
              </w:rPr>
            </w:pPr>
          </w:p>
          <w:p w14:paraId="4898B24F" w14:textId="77777777" w:rsidR="0053443B" w:rsidRPr="00255900" w:rsidRDefault="0053443B" w:rsidP="0053443B">
            <w:pPr>
              <w:rPr>
                <w:rFonts w:cs="Arial"/>
                <w:color w:val="BFBFBF"/>
              </w:rPr>
            </w:pPr>
          </w:p>
        </w:tc>
      </w:tr>
      <w:tr w:rsidR="0053443B" w:rsidRPr="00255900" w14:paraId="40A51B98"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247EE937" w14:textId="77777777" w:rsidR="0053443B" w:rsidRPr="00681B80" w:rsidRDefault="0053443B" w:rsidP="0053443B">
            <w:pPr>
              <w:rPr>
                <w:b/>
              </w:rPr>
            </w:pPr>
            <w:r w:rsidRPr="00681B80">
              <w:rPr>
                <w:b/>
              </w:rPr>
              <w:t>2. What were you feeling</w:t>
            </w:r>
            <w:r>
              <w:rPr>
                <w:b/>
              </w:rPr>
              <w:t>?</w:t>
            </w:r>
          </w:p>
          <w:p w14:paraId="33C5A704" w14:textId="77777777" w:rsidR="0053443B" w:rsidRDefault="0053443B" w:rsidP="0053443B">
            <w:pPr>
              <w:rPr>
                <w:rFonts w:cs="Arial"/>
                <w:color w:val="BFBFBF"/>
              </w:rPr>
            </w:pPr>
          </w:p>
        </w:tc>
      </w:tr>
      <w:tr w:rsidR="0053443B" w:rsidRPr="00255900" w14:paraId="0DE4D0B3"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19207994" w14:textId="77777777" w:rsidR="0053443B" w:rsidRDefault="0053443B" w:rsidP="0053443B">
            <w:pPr>
              <w:rPr>
                <w:rFonts w:cs="Arial"/>
                <w:color w:val="BFBFBF"/>
              </w:rPr>
            </w:pPr>
          </w:p>
        </w:tc>
      </w:tr>
      <w:tr w:rsidR="0053443B" w:rsidRPr="00255900" w14:paraId="5E93EDA5"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1E2723C5" w14:textId="77777777" w:rsidR="0053443B" w:rsidRPr="00997A76" w:rsidRDefault="0053443B" w:rsidP="0053443B">
            <w:pPr>
              <w:rPr>
                <w:rFonts w:cs="Arial"/>
                <w:b/>
                <w:color w:val="BFBFBF"/>
              </w:rPr>
            </w:pPr>
            <w:r w:rsidRPr="00997A76">
              <w:rPr>
                <w:b/>
              </w:rPr>
              <w:t>3. What went well and what didn’t go well?</w:t>
            </w:r>
          </w:p>
        </w:tc>
      </w:tr>
      <w:tr w:rsidR="0053443B" w:rsidRPr="00255900" w14:paraId="569BE802"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6C10ABCE" w14:textId="77777777" w:rsidR="0053443B" w:rsidRDefault="0053443B" w:rsidP="0053443B"/>
        </w:tc>
      </w:tr>
      <w:tr w:rsidR="0053443B" w:rsidRPr="00255900" w14:paraId="64915012"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36207D67" w14:textId="77777777" w:rsidR="0053443B" w:rsidRPr="00997A76" w:rsidRDefault="0053443B" w:rsidP="0053443B">
            <w:pPr>
              <w:rPr>
                <w:b/>
              </w:rPr>
            </w:pPr>
            <w:r w:rsidRPr="00997A76">
              <w:rPr>
                <w:b/>
              </w:rPr>
              <w:t>4. What was your analysis of the situation?</w:t>
            </w:r>
          </w:p>
          <w:p w14:paraId="1777A8BE" w14:textId="77777777" w:rsidR="0053443B" w:rsidRDefault="0053443B" w:rsidP="0053443B"/>
        </w:tc>
      </w:tr>
      <w:tr w:rsidR="0053443B" w:rsidRPr="00255900" w14:paraId="30517D24"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35B9B495" w14:textId="77777777" w:rsidR="0053443B" w:rsidRDefault="0053443B" w:rsidP="0053443B"/>
        </w:tc>
      </w:tr>
      <w:tr w:rsidR="0053443B" w:rsidRPr="00255900" w14:paraId="5C57BD13"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413A8CB8" w14:textId="77777777" w:rsidR="0053443B" w:rsidRPr="00997A76" w:rsidRDefault="0053443B" w:rsidP="0053443B">
            <w:pPr>
              <w:rPr>
                <w:b/>
              </w:rPr>
            </w:pPr>
            <w:r w:rsidRPr="00997A76">
              <w:rPr>
                <w:b/>
              </w:rPr>
              <w:t xml:space="preserve">5. </w:t>
            </w:r>
            <w:r>
              <w:rPr>
                <w:b/>
              </w:rPr>
              <w:t>What else could have been done</w:t>
            </w:r>
            <w:r w:rsidRPr="00997A76">
              <w:rPr>
                <w:b/>
              </w:rPr>
              <w:t xml:space="preserve">? </w:t>
            </w:r>
          </w:p>
          <w:p w14:paraId="7E3542FC" w14:textId="77777777" w:rsidR="0053443B" w:rsidRDefault="0053443B" w:rsidP="0053443B"/>
        </w:tc>
      </w:tr>
      <w:tr w:rsidR="0053443B" w:rsidRPr="00255900" w14:paraId="0F9B4F5A"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2CFD61BD" w14:textId="77777777" w:rsidR="0053443B" w:rsidRDefault="0053443B" w:rsidP="0053443B"/>
        </w:tc>
      </w:tr>
      <w:tr w:rsidR="0053443B" w:rsidRPr="00255900" w14:paraId="4C62546B"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343F8689" w14:textId="77777777" w:rsidR="0053443B" w:rsidRPr="00681B80" w:rsidRDefault="0053443B" w:rsidP="0053443B">
            <w:pPr>
              <w:pStyle w:val="CommentText"/>
              <w:rPr>
                <w:b/>
              </w:rPr>
            </w:pPr>
            <w:r w:rsidRPr="00D40C37">
              <w:rPr>
                <w:b/>
              </w:rPr>
              <w:t>6.</w:t>
            </w:r>
            <w:r w:rsidRPr="00681B80">
              <w:rPr>
                <w:b/>
              </w:rPr>
              <w:t xml:space="preserve"> </w:t>
            </w:r>
            <w:r w:rsidRPr="00D40C37">
              <w:rPr>
                <w:b/>
                <w:sz w:val="22"/>
                <w:szCs w:val="22"/>
              </w:rPr>
              <w:t xml:space="preserve"> What have you learnt in relation to your practice that you will do differently next time?</w:t>
            </w:r>
          </w:p>
          <w:p w14:paraId="0418F457" w14:textId="77777777" w:rsidR="0053443B" w:rsidRDefault="0053443B" w:rsidP="0053443B">
            <w:pPr>
              <w:spacing w:before="0" w:after="160" w:line="259" w:lineRule="auto"/>
            </w:pPr>
          </w:p>
        </w:tc>
      </w:tr>
      <w:tr w:rsidR="0053443B" w:rsidRPr="00255900" w14:paraId="7BEE5FD6"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734D6A27" w14:textId="77777777" w:rsidR="0053443B" w:rsidRDefault="0053443B" w:rsidP="0053443B">
            <w:pPr>
              <w:pStyle w:val="CommentText"/>
            </w:pPr>
          </w:p>
        </w:tc>
      </w:tr>
    </w:tbl>
    <w:p w14:paraId="02DF96BF" w14:textId="77777777" w:rsidR="0053443B" w:rsidRDefault="0053443B" w:rsidP="0053443B">
      <w:pPr>
        <w:spacing w:after="0"/>
        <w:rPr>
          <w:rFonts w:cs="Arial"/>
          <w:b/>
          <w:szCs w:val="22"/>
        </w:rPr>
      </w:pPr>
    </w:p>
    <w:p w14:paraId="56A6D68E" w14:textId="77777777" w:rsidR="0053443B" w:rsidRDefault="0053443B" w:rsidP="0053443B">
      <w:pPr>
        <w:spacing w:after="0"/>
        <w:rPr>
          <w:rFonts w:cs="Arial"/>
          <w:b/>
          <w:szCs w:val="22"/>
        </w:rPr>
      </w:pPr>
      <w:r w:rsidRPr="00255900">
        <w:rPr>
          <w:rFonts w:cs="Arial"/>
          <w:b/>
          <w:szCs w:val="22"/>
        </w:rPr>
        <w:t>Line manager /training provider declaration:</w:t>
      </w:r>
    </w:p>
    <w:p w14:paraId="5981F621" w14:textId="5F328FFC" w:rsidR="0053443B" w:rsidRPr="00255900" w:rsidRDefault="0053443B" w:rsidP="0053443B">
      <w:pPr>
        <w:spacing w:after="0"/>
        <w:rPr>
          <w:rFonts w:cs="Arial"/>
          <w:b/>
          <w:szCs w:val="22"/>
        </w:rPr>
      </w:pPr>
      <w:r>
        <w:rPr>
          <w:rFonts w:cs="Arial"/>
          <w:b/>
          <w:szCs w:val="22"/>
        </w:rPr>
        <w:t xml:space="preserve">I confirm that the above </w:t>
      </w:r>
      <w:r w:rsidR="00D40C37" w:rsidRPr="00D40C37">
        <w:rPr>
          <w:rFonts w:cs="Arial"/>
          <w:b/>
          <w:szCs w:val="22"/>
        </w:rPr>
        <w:t xml:space="preserve">reflective account </w:t>
      </w:r>
      <w:r>
        <w:rPr>
          <w:rFonts w:cs="Arial"/>
          <w:b/>
          <w:szCs w:val="22"/>
        </w:rPr>
        <w:t xml:space="preserve">is authentic and that individual/s referenced in account A have been in receipt of care provided by the apprentice. </w:t>
      </w:r>
    </w:p>
    <w:p w14:paraId="69CC3A16" w14:textId="77777777" w:rsidR="0053443B" w:rsidRPr="00255900" w:rsidRDefault="0053443B" w:rsidP="0053443B">
      <w:pPr>
        <w:pStyle w:val="CommentText"/>
        <w:spacing w:before="0" w:after="0"/>
        <w:rPr>
          <w:rFonts w:cs="Arial"/>
          <w:b/>
          <w:sz w:val="16"/>
          <w:szCs w:val="22"/>
        </w:rPr>
      </w:pPr>
    </w:p>
    <w:tbl>
      <w:tblPr>
        <w:tblW w:w="93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253"/>
        <w:gridCol w:w="1723"/>
        <w:gridCol w:w="1537"/>
      </w:tblGrid>
      <w:tr w:rsidR="0053443B" w:rsidRPr="00255900" w14:paraId="50C0A95B" w14:textId="77777777" w:rsidTr="000B0FD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ADD3F9F" w14:textId="77777777" w:rsidR="0053443B" w:rsidRPr="00255900" w:rsidRDefault="0053443B" w:rsidP="0053443B">
            <w:pPr>
              <w:spacing w:after="0"/>
              <w:rPr>
                <w:rFonts w:cs="Arial"/>
                <w:b/>
                <w:szCs w:val="22"/>
              </w:rPr>
            </w:pPr>
            <w:r w:rsidRPr="00255900">
              <w:rPr>
                <w:rFonts w:cs="Arial"/>
                <w:b/>
                <w:szCs w:val="22"/>
              </w:rPr>
              <w:lastRenderedPageBreak/>
              <w:t>Line manager/</w:t>
            </w:r>
          </w:p>
          <w:p w14:paraId="74DEAA99" w14:textId="77777777" w:rsidR="0053443B" w:rsidRPr="00255900" w:rsidRDefault="0053443B" w:rsidP="0053443B">
            <w:pPr>
              <w:spacing w:after="0"/>
              <w:rPr>
                <w:rFonts w:cs="Arial"/>
                <w:b/>
                <w:szCs w:val="22"/>
              </w:rPr>
            </w:pPr>
            <w:r w:rsidRPr="00255900">
              <w:rPr>
                <w:rFonts w:cs="Arial"/>
                <w:b/>
                <w:szCs w:val="22"/>
              </w:rPr>
              <w:t>training provider</w:t>
            </w:r>
          </w:p>
        </w:tc>
        <w:tc>
          <w:tcPr>
            <w:tcW w:w="4253" w:type="dxa"/>
            <w:tcBorders>
              <w:top w:val="single" w:sz="4" w:space="0" w:color="A6A6A6"/>
              <w:left w:val="single" w:sz="4" w:space="0" w:color="A6A6A6"/>
              <w:bottom w:val="single" w:sz="4" w:space="0" w:color="A6A6A6"/>
              <w:right w:val="single" w:sz="4" w:space="0" w:color="A6A6A6"/>
            </w:tcBorders>
            <w:vAlign w:val="center"/>
            <w:hideMark/>
          </w:tcPr>
          <w:p w14:paraId="1D43A8BE" w14:textId="77777777" w:rsidR="0053443B" w:rsidRPr="00255900" w:rsidRDefault="0053443B" w:rsidP="0053443B">
            <w:pPr>
              <w:rPr>
                <w:rFonts w:cs="Arial"/>
                <w:color w:val="BFBFBF"/>
                <w:szCs w:val="22"/>
              </w:rPr>
            </w:pPr>
            <w:r w:rsidRPr="00255900">
              <w:rPr>
                <w:rFonts w:cs="Arial"/>
                <w:color w:val="BFBFBF"/>
                <w:szCs w:val="22"/>
              </w:rPr>
              <w:t xml:space="preserve">Signature </w:t>
            </w:r>
          </w:p>
        </w:tc>
        <w:tc>
          <w:tcPr>
            <w:tcW w:w="172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7AD4FEC" w14:textId="77777777" w:rsidR="0053443B" w:rsidRPr="00255900" w:rsidRDefault="0053443B" w:rsidP="0053443B">
            <w:pPr>
              <w:spacing w:after="120"/>
              <w:rPr>
                <w:rFonts w:cs="Arial"/>
                <w:b/>
                <w:szCs w:val="22"/>
              </w:rPr>
            </w:pPr>
            <w:r w:rsidRPr="00255900">
              <w:rPr>
                <w:rFonts w:cs="Arial"/>
                <w:b/>
                <w:szCs w:val="22"/>
              </w:rPr>
              <w:t>Date</w:t>
            </w:r>
          </w:p>
        </w:tc>
        <w:tc>
          <w:tcPr>
            <w:tcW w:w="1537" w:type="dxa"/>
            <w:tcBorders>
              <w:top w:val="single" w:sz="4" w:space="0" w:color="A6A6A6"/>
              <w:left w:val="single" w:sz="4" w:space="0" w:color="A6A6A6"/>
              <w:bottom w:val="single" w:sz="4" w:space="0" w:color="A6A6A6"/>
              <w:right w:val="single" w:sz="4" w:space="0" w:color="A6A6A6"/>
            </w:tcBorders>
            <w:vAlign w:val="center"/>
          </w:tcPr>
          <w:p w14:paraId="5EDFF4D6" w14:textId="77777777" w:rsidR="0053443B" w:rsidRPr="00255900" w:rsidRDefault="0053443B" w:rsidP="0053443B">
            <w:pPr>
              <w:rPr>
                <w:rFonts w:cs="Arial"/>
                <w:color w:val="BFBFBF"/>
                <w:szCs w:val="22"/>
              </w:rPr>
            </w:pPr>
            <w:r w:rsidRPr="00255900">
              <w:rPr>
                <w:rFonts w:cs="Arial"/>
                <w:color w:val="BFBFBF"/>
                <w:szCs w:val="22"/>
              </w:rPr>
              <w:t>DD/MM/YY</w:t>
            </w:r>
          </w:p>
        </w:tc>
      </w:tr>
    </w:tbl>
    <w:p w14:paraId="0A2DEC51" w14:textId="77777777" w:rsidR="0053443B" w:rsidRDefault="0053443B" w:rsidP="0053443B">
      <w:pPr>
        <w:spacing w:before="0" w:after="160" w:line="259" w:lineRule="auto"/>
        <w:rPr>
          <w:rFonts w:cs="Arial"/>
          <w:b/>
          <w:noProof/>
          <w:sz w:val="32"/>
        </w:rPr>
      </w:pPr>
    </w:p>
    <w:p w14:paraId="1ECF9441" w14:textId="77777777" w:rsidR="0053443B" w:rsidRDefault="0053443B" w:rsidP="0053443B">
      <w:pPr>
        <w:spacing w:before="0" w:after="160" w:line="259" w:lineRule="auto"/>
        <w:rPr>
          <w:rFonts w:cs="Arial"/>
          <w:b/>
          <w:noProof/>
          <w:sz w:val="32"/>
        </w:rPr>
      </w:pPr>
      <w:r>
        <w:rPr>
          <w:rFonts w:cs="Arial"/>
          <w:b/>
          <w:noProof/>
          <w:sz w:val="32"/>
        </w:rPr>
        <w:br w:type="page"/>
      </w:r>
    </w:p>
    <w:p w14:paraId="1C773744" w14:textId="77777777" w:rsidR="0053443B" w:rsidRDefault="0053443B" w:rsidP="0053443B">
      <w:pPr>
        <w:spacing w:before="0" w:after="160" w:line="259" w:lineRule="auto"/>
        <w:rPr>
          <w:rFonts w:cs="Arial"/>
          <w:b/>
          <w:noProof/>
          <w:sz w:val="32"/>
        </w:rPr>
        <w:sectPr w:rsidR="0053443B" w:rsidSect="00572696">
          <w:pgSz w:w="11906" w:h="16838"/>
          <w:pgMar w:top="1440" w:right="1440" w:bottom="1440" w:left="1440" w:header="708" w:footer="708" w:gutter="0"/>
          <w:cols w:space="708"/>
          <w:docGrid w:linePitch="360"/>
        </w:sectPr>
      </w:pPr>
    </w:p>
    <w:p w14:paraId="475B5011" w14:textId="1F17BBE7" w:rsidR="007F285A" w:rsidRDefault="007F285A" w:rsidP="000B0FDA">
      <w:pPr>
        <w:pStyle w:val="Heading23"/>
        <w:spacing w:before="160" w:after="60"/>
      </w:pPr>
      <w:bookmarkStart w:id="15" w:name="_Toc523491275"/>
      <w:r>
        <w:rPr>
          <w:noProof/>
          <w:lang w:eastAsia="en-GB"/>
        </w:rPr>
        <w:lastRenderedPageBreak/>
        <w:drawing>
          <wp:anchor distT="0" distB="0" distL="114300" distR="114300" simplePos="0" relativeHeight="251709440" behindDoc="1" locked="0" layoutInCell="1" allowOverlap="1" wp14:anchorId="564E9387" wp14:editId="3D6CBE31">
            <wp:simplePos x="0" y="0"/>
            <wp:positionH relativeFrom="page">
              <wp:posOffset>5849676</wp:posOffset>
            </wp:positionH>
            <wp:positionV relativeFrom="page">
              <wp:posOffset>265182</wp:posOffset>
            </wp:positionV>
            <wp:extent cx="1252220" cy="9067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4A7A6950" w14:textId="417776DC" w:rsidR="000B0FDA" w:rsidRPr="000F1C91" w:rsidRDefault="000B0FDA" w:rsidP="000B0FDA">
      <w:pPr>
        <w:pStyle w:val="Heading23"/>
        <w:spacing w:before="160" w:after="60"/>
      </w:pPr>
      <w:r>
        <w:t>Reflective Account B</w:t>
      </w:r>
      <w:bookmarkEnd w:id="15"/>
      <w:r>
        <w:t xml:space="preserve"> </w:t>
      </w:r>
    </w:p>
    <w:p w14:paraId="3EC235C3" w14:textId="14CB31B1" w:rsidR="0053443B" w:rsidRDefault="0053443B" w:rsidP="0053443B">
      <w:pPr>
        <w:pStyle w:val="Heading23"/>
        <w:spacing w:before="160" w:after="60"/>
      </w:pPr>
    </w:p>
    <w:tbl>
      <w:tblPr>
        <w:tblW w:w="93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83"/>
        <w:gridCol w:w="1110"/>
      </w:tblGrid>
      <w:tr w:rsidR="0053443B" w:rsidRPr="00255900" w14:paraId="6A539806" w14:textId="77777777" w:rsidTr="000B0FDA">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B9552EE" w14:textId="77777777" w:rsidR="0053443B" w:rsidRPr="00255900" w:rsidRDefault="0053443B" w:rsidP="0053443B">
            <w:pPr>
              <w:spacing w:after="120"/>
              <w:rPr>
                <w:rFonts w:cs="Arial"/>
                <w:b/>
              </w:rPr>
            </w:pPr>
            <w:r w:rsidRPr="00255900">
              <w:rPr>
                <w:rFonts w:cs="Arial"/>
                <w:b/>
              </w:rPr>
              <w:t>Apprentice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6A9B4D2C" w14:textId="77777777" w:rsidR="0053443B" w:rsidRPr="00255900" w:rsidRDefault="0053443B" w:rsidP="0053443B">
            <w:pPr>
              <w:rPr>
                <w:rFonts w:cs="Arial"/>
                <w:color w:val="BFBFBF"/>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2EC9395" w14:textId="77777777" w:rsidR="0053443B" w:rsidRPr="00255900" w:rsidRDefault="0053443B" w:rsidP="0053443B">
            <w:pPr>
              <w:rPr>
                <w:rFonts w:cs="Arial"/>
                <w:b/>
                <w:lang w:val="en-US"/>
              </w:rPr>
            </w:pPr>
            <w:r w:rsidRPr="00255900">
              <w:rPr>
                <w:rFonts w:cs="Arial"/>
                <w:b/>
                <w:lang w:val="en-US"/>
              </w:rPr>
              <w:t xml:space="preserve">Enrolment </w:t>
            </w:r>
          </w:p>
          <w:p w14:paraId="28E6ABF9" w14:textId="77777777" w:rsidR="0053443B" w:rsidRPr="00255900" w:rsidRDefault="0053443B" w:rsidP="0053443B">
            <w:pPr>
              <w:spacing w:after="120"/>
              <w:rPr>
                <w:rFonts w:cs="Arial"/>
                <w:b/>
              </w:rPr>
            </w:pPr>
            <w:r w:rsidRPr="00255900">
              <w:rPr>
                <w:rFonts w:cs="Arial"/>
                <w:b/>
                <w:lang w:val="en-US"/>
              </w:rPr>
              <w:t>number</w:t>
            </w:r>
          </w:p>
        </w:tc>
        <w:tc>
          <w:tcPr>
            <w:tcW w:w="1110" w:type="dxa"/>
            <w:tcBorders>
              <w:top w:val="single" w:sz="4" w:space="0" w:color="A6A6A6"/>
              <w:left w:val="single" w:sz="4" w:space="0" w:color="A6A6A6"/>
              <w:bottom w:val="single" w:sz="4" w:space="0" w:color="A6A6A6"/>
              <w:right w:val="single" w:sz="4" w:space="0" w:color="A6A6A6"/>
            </w:tcBorders>
            <w:vAlign w:val="center"/>
          </w:tcPr>
          <w:p w14:paraId="34603810" w14:textId="77777777" w:rsidR="0053443B" w:rsidRPr="00255900" w:rsidRDefault="0053443B" w:rsidP="0053443B">
            <w:pPr>
              <w:rPr>
                <w:rFonts w:cs="Arial"/>
                <w:color w:val="BFBFBF"/>
              </w:rPr>
            </w:pPr>
          </w:p>
        </w:tc>
      </w:tr>
      <w:tr w:rsidR="0053443B" w:rsidRPr="00255900" w14:paraId="1B6C3AE1"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23FC12B2" w14:textId="77777777" w:rsidR="0053443B" w:rsidRPr="00096D73" w:rsidRDefault="0053443B" w:rsidP="0053443B">
            <w:pPr>
              <w:rPr>
                <w:b/>
              </w:rPr>
            </w:pPr>
          </w:p>
          <w:p w14:paraId="1865FB73" w14:textId="77777777" w:rsidR="0053443B" w:rsidRPr="00096D73" w:rsidRDefault="0053443B" w:rsidP="0053443B">
            <w:pPr>
              <w:rPr>
                <w:rFonts w:cs="Arial"/>
                <w:b/>
                <w:color w:val="BFBFBF"/>
              </w:rPr>
            </w:pPr>
            <w:r w:rsidRPr="00096D73">
              <w:rPr>
                <w:b/>
              </w:rPr>
              <w:t>Using a reflective model write about a work-based event.</w:t>
            </w:r>
          </w:p>
        </w:tc>
      </w:tr>
      <w:tr w:rsidR="0053443B" w:rsidRPr="00255900" w14:paraId="3E5F4854"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221B83E3" w14:textId="77777777" w:rsidR="0053443B" w:rsidRPr="00096D73" w:rsidRDefault="0053443B" w:rsidP="0053443B">
            <w:pPr>
              <w:rPr>
                <w:b/>
              </w:rPr>
            </w:pPr>
            <w:r w:rsidRPr="00096D73">
              <w:rPr>
                <w:b/>
              </w:rPr>
              <w:t>1. Outline what happened.</w:t>
            </w:r>
          </w:p>
          <w:p w14:paraId="149F4D25" w14:textId="77777777" w:rsidR="0053443B" w:rsidRPr="00096D73" w:rsidRDefault="0053443B" w:rsidP="0053443B">
            <w:pPr>
              <w:rPr>
                <w:rFonts w:cs="Arial"/>
                <w:b/>
                <w:color w:val="BFBFBF"/>
              </w:rPr>
            </w:pPr>
          </w:p>
        </w:tc>
      </w:tr>
      <w:tr w:rsidR="0053443B" w:rsidRPr="00255900" w14:paraId="5EB28798"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686687B8" w14:textId="77777777" w:rsidR="0053443B" w:rsidRDefault="0053443B" w:rsidP="0053443B">
            <w:pPr>
              <w:rPr>
                <w:rFonts w:cs="Arial"/>
                <w:color w:val="BFBFBF"/>
              </w:rPr>
            </w:pPr>
          </w:p>
          <w:p w14:paraId="40718971" w14:textId="77777777" w:rsidR="0053443B" w:rsidRPr="00255900" w:rsidRDefault="0053443B" w:rsidP="0053443B">
            <w:pPr>
              <w:rPr>
                <w:rFonts w:cs="Arial"/>
                <w:color w:val="BFBFBF"/>
              </w:rPr>
            </w:pPr>
          </w:p>
        </w:tc>
      </w:tr>
      <w:tr w:rsidR="0053443B" w:rsidRPr="00255900" w14:paraId="3C65D006"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0208C05E" w14:textId="77777777" w:rsidR="0053443B" w:rsidRPr="00096D73" w:rsidRDefault="0053443B" w:rsidP="0053443B">
            <w:pPr>
              <w:rPr>
                <w:b/>
              </w:rPr>
            </w:pPr>
            <w:r w:rsidRPr="00096D73">
              <w:rPr>
                <w:b/>
              </w:rPr>
              <w:t>2. What were you feeling?</w:t>
            </w:r>
          </w:p>
          <w:p w14:paraId="24C88A13" w14:textId="77777777" w:rsidR="0053443B" w:rsidRDefault="0053443B" w:rsidP="0053443B">
            <w:pPr>
              <w:rPr>
                <w:rFonts w:cs="Arial"/>
                <w:color w:val="BFBFBF"/>
              </w:rPr>
            </w:pPr>
          </w:p>
        </w:tc>
      </w:tr>
      <w:tr w:rsidR="0053443B" w:rsidRPr="00255900" w14:paraId="3FB9453D"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28EA4DD9" w14:textId="77777777" w:rsidR="0053443B" w:rsidRDefault="0053443B" w:rsidP="0053443B">
            <w:pPr>
              <w:rPr>
                <w:rFonts w:cs="Arial"/>
                <w:color w:val="BFBFBF"/>
              </w:rPr>
            </w:pPr>
          </w:p>
        </w:tc>
      </w:tr>
      <w:tr w:rsidR="0053443B" w:rsidRPr="00255900" w14:paraId="08B94015"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41A212F8" w14:textId="77777777" w:rsidR="0053443B" w:rsidRPr="00096D73" w:rsidRDefault="0053443B" w:rsidP="0053443B">
            <w:pPr>
              <w:rPr>
                <w:b/>
              </w:rPr>
            </w:pPr>
            <w:r w:rsidRPr="00096D73">
              <w:rPr>
                <w:b/>
              </w:rPr>
              <w:t>3. What went well and what didn’t go well?</w:t>
            </w:r>
          </w:p>
          <w:p w14:paraId="01BE9DD2" w14:textId="77777777" w:rsidR="0053443B" w:rsidRDefault="0053443B" w:rsidP="0053443B">
            <w:pPr>
              <w:rPr>
                <w:rFonts w:cs="Arial"/>
                <w:color w:val="BFBFBF"/>
              </w:rPr>
            </w:pPr>
          </w:p>
        </w:tc>
      </w:tr>
      <w:tr w:rsidR="0053443B" w:rsidRPr="00255900" w14:paraId="28F83B40"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45DC2159" w14:textId="77777777" w:rsidR="0053443B" w:rsidRDefault="0053443B" w:rsidP="0053443B"/>
        </w:tc>
      </w:tr>
      <w:tr w:rsidR="0053443B" w:rsidRPr="00255900" w14:paraId="43DB71D8"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5605CE54" w14:textId="77777777" w:rsidR="0053443B" w:rsidRPr="00096D73" w:rsidRDefault="0053443B" w:rsidP="0053443B">
            <w:pPr>
              <w:rPr>
                <w:b/>
              </w:rPr>
            </w:pPr>
            <w:r w:rsidRPr="00096D73">
              <w:rPr>
                <w:b/>
              </w:rPr>
              <w:t>4. What was your analysis of the situation?</w:t>
            </w:r>
          </w:p>
          <w:p w14:paraId="37C962AE" w14:textId="77777777" w:rsidR="0053443B" w:rsidRDefault="0053443B" w:rsidP="0053443B"/>
        </w:tc>
      </w:tr>
      <w:tr w:rsidR="0053443B" w:rsidRPr="00255900" w14:paraId="4BC22006"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54AB53FE" w14:textId="77777777" w:rsidR="0053443B" w:rsidRDefault="0053443B" w:rsidP="0053443B"/>
        </w:tc>
      </w:tr>
      <w:tr w:rsidR="0053443B" w:rsidRPr="00255900" w14:paraId="758F9184"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71535D78" w14:textId="77777777" w:rsidR="0053443B" w:rsidRPr="00096D73" w:rsidRDefault="0053443B" w:rsidP="0053443B">
            <w:pPr>
              <w:rPr>
                <w:b/>
              </w:rPr>
            </w:pPr>
            <w:r w:rsidRPr="00096D73">
              <w:rPr>
                <w:b/>
              </w:rPr>
              <w:t>5. What else could have been done?</w:t>
            </w:r>
          </w:p>
          <w:p w14:paraId="2635B5E3" w14:textId="77777777" w:rsidR="0053443B" w:rsidRPr="00096D73" w:rsidRDefault="0053443B" w:rsidP="0053443B">
            <w:pPr>
              <w:rPr>
                <w:b/>
              </w:rPr>
            </w:pPr>
          </w:p>
        </w:tc>
      </w:tr>
      <w:tr w:rsidR="0053443B" w:rsidRPr="00255900" w14:paraId="4ACB1B62"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1FCE5CCE" w14:textId="77777777" w:rsidR="0053443B" w:rsidRDefault="0053443B" w:rsidP="0053443B"/>
        </w:tc>
      </w:tr>
      <w:tr w:rsidR="0053443B" w:rsidRPr="00255900" w14:paraId="3E6C41E9"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6CE6628E" w14:textId="77777777" w:rsidR="0053443B" w:rsidRPr="00D40C37" w:rsidRDefault="0053443B" w:rsidP="0053443B">
            <w:pPr>
              <w:pStyle w:val="CommentText"/>
              <w:rPr>
                <w:b/>
                <w:sz w:val="22"/>
                <w:szCs w:val="22"/>
              </w:rPr>
            </w:pPr>
            <w:r w:rsidRPr="00D40C37">
              <w:rPr>
                <w:b/>
                <w:sz w:val="22"/>
                <w:szCs w:val="22"/>
              </w:rPr>
              <w:t>6.  What have you learnt in relation to your practice that you will do differently next time?</w:t>
            </w:r>
          </w:p>
          <w:p w14:paraId="5D5FC743" w14:textId="77777777" w:rsidR="0053443B" w:rsidRPr="00D40C37" w:rsidRDefault="0053443B" w:rsidP="0053443B">
            <w:pPr>
              <w:rPr>
                <w:szCs w:val="22"/>
              </w:rPr>
            </w:pPr>
          </w:p>
        </w:tc>
      </w:tr>
      <w:tr w:rsidR="0053443B" w:rsidRPr="00255900" w14:paraId="01AFF6A9" w14:textId="77777777" w:rsidTr="000B0FDA">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5A29690D" w14:textId="77777777" w:rsidR="0053443B" w:rsidRDefault="0053443B" w:rsidP="0053443B"/>
        </w:tc>
      </w:tr>
    </w:tbl>
    <w:p w14:paraId="56966A30" w14:textId="77777777" w:rsidR="0053443B" w:rsidRPr="00681B80" w:rsidRDefault="0053443B" w:rsidP="0053443B"/>
    <w:p w14:paraId="6374A780" w14:textId="77777777" w:rsidR="0053443B" w:rsidRDefault="0053443B" w:rsidP="0053443B">
      <w:pPr>
        <w:spacing w:after="0"/>
        <w:rPr>
          <w:rFonts w:cs="Arial"/>
          <w:b/>
          <w:szCs w:val="22"/>
        </w:rPr>
      </w:pPr>
      <w:r w:rsidRPr="00255900">
        <w:rPr>
          <w:rFonts w:cs="Arial"/>
          <w:b/>
          <w:szCs w:val="22"/>
        </w:rPr>
        <w:t>Line manager /training provider declaration:</w:t>
      </w:r>
    </w:p>
    <w:p w14:paraId="0D4AD835" w14:textId="03C86FB4" w:rsidR="0053443B" w:rsidRPr="00255900" w:rsidRDefault="0053443B" w:rsidP="0053443B">
      <w:pPr>
        <w:spacing w:after="0"/>
        <w:rPr>
          <w:rFonts w:cs="Arial"/>
          <w:b/>
          <w:szCs w:val="22"/>
        </w:rPr>
      </w:pPr>
      <w:r>
        <w:rPr>
          <w:rFonts w:cs="Arial"/>
          <w:b/>
          <w:szCs w:val="22"/>
        </w:rPr>
        <w:t xml:space="preserve">I confirm that the above </w:t>
      </w:r>
      <w:r w:rsidR="00D40C37" w:rsidRPr="00D40C37">
        <w:rPr>
          <w:rFonts w:cs="Arial"/>
          <w:b/>
          <w:szCs w:val="22"/>
        </w:rPr>
        <w:t>reflective account</w:t>
      </w:r>
      <w:r>
        <w:rPr>
          <w:rFonts w:cs="Arial"/>
          <w:b/>
          <w:szCs w:val="22"/>
        </w:rPr>
        <w:t xml:space="preserve"> is authentic and that individual/s in account B have been in receipt of care provided by the apprentice. </w:t>
      </w:r>
    </w:p>
    <w:p w14:paraId="0B5522A7" w14:textId="77777777" w:rsidR="0053443B" w:rsidRPr="00255900" w:rsidRDefault="0053443B" w:rsidP="0053443B">
      <w:pPr>
        <w:pStyle w:val="CommentText"/>
        <w:spacing w:before="0" w:after="0"/>
        <w:rPr>
          <w:rFonts w:cs="Arial"/>
          <w:b/>
          <w:sz w:val="16"/>
          <w:szCs w:val="22"/>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1679"/>
      </w:tblGrid>
      <w:tr w:rsidR="0053443B" w:rsidRPr="00255900" w14:paraId="5B0912B5" w14:textId="77777777" w:rsidTr="000B0FD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C1F1963" w14:textId="77777777" w:rsidR="0053443B" w:rsidRPr="00255900" w:rsidRDefault="0053443B" w:rsidP="0053443B">
            <w:pPr>
              <w:spacing w:after="0"/>
              <w:rPr>
                <w:rFonts w:cs="Arial"/>
                <w:b/>
                <w:szCs w:val="22"/>
              </w:rPr>
            </w:pPr>
            <w:r w:rsidRPr="00255900">
              <w:rPr>
                <w:rFonts w:cs="Arial"/>
                <w:b/>
                <w:szCs w:val="22"/>
              </w:rPr>
              <w:lastRenderedPageBreak/>
              <w:t>Line manager/</w:t>
            </w:r>
          </w:p>
          <w:p w14:paraId="301DD810" w14:textId="77777777" w:rsidR="0053443B" w:rsidRPr="00255900" w:rsidRDefault="0053443B" w:rsidP="0053443B">
            <w:pPr>
              <w:spacing w:after="0"/>
              <w:rPr>
                <w:rFonts w:cs="Arial"/>
                <w:b/>
                <w:szCs w:val="22"/>
              </w:rPr>
            </w:pPr>
            <w:r w:rsidRPr="00255900">
              <w:rPr>
                <w:rFonts w:cs="Arial"/>
                <w:b/>
                <w:szCs w:val="22"/>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03F6A346" w14:textId="77777777" w:rsidR="0053443B" w:rsidRPr="00255900" w:rsidRDefault="0053443B" w:rsidP="0053443B">
            <w:pPr>
              <w:rPr>
                <w:rFonts w:cs="Arial"/>
                <w:color w:val="BFBFBF"/>
                <w:szCs w:val="22"/>
              </w:rPr>
            </w:pPr>
            <w:r w:rsidRPr="00255900">
              <w:rPr>
                <w:rFonts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7E27685" w14:textId="77777777" w:rsidR="0053443B" w:rsidRPr="00255900" w:rsidRDefault="0053443B" w:rsidP="0053443B">
            <w:pPr>
              <w:spacing w:after="120"/>
              <w:rPr>
                <w:rFonts w:cs="Arial"/>
                <w:b/>
                <w:szCs w:val="22"/>
              </w:rPr>
            </w:pPr>
            <w:r w:rsidRPr="00255900">
              <w:rPr>
                <w:rFonts w:cs="Arial"/>
                <w:b/>
                <w:szCs w:val="22"/>
              </w:rPr>
              <w:t>Date</w:t>
            </w:r>
          </w:p>
        </w:tc>
        <w:tc>
          <w:tcPr>
            <w:tcW w:w="1679" w:type="dxa"/>
            <w:tcBorders>
              <w:top w:val="single" w:sz="4" w:space="0" w:color="A6A6A6"/>
              <w:left w:val="single" w:sz="4" w:space="0" w:color="A6A6A6"/>
              <w:bottom w:val="single" w:sz="4" w:space="0" w:color="A6A6A6"/>
              <w:right w:val="single" w:sz="4" w:space="0" w:color="A6A6A6"/>
            </w:tcBorders>
            <w:vAlign w:val="center"/>
          </w:tcPr>
          <w:p w14:paraId="35E987BC" w14:textId="77777777" w:rsidR="0053443B" w:rsidRPr="00255900" w:rsidRDefault="0053443B" w:rsidP="0053443B">
            <w:pPr>
              <w:rPr>
                <w:rFonts w:cs="Arial"/>
                <w:color w:val="BFBFBF"/>
                <w:szCs w:val="22"/>
              </w:rPr>
            </w:pPr>
            <w:r w:rsidRPr="00255900">
              <w:rPr>
                <w:rFonts w:cs="Arial"/>
                <w:color w:val="BFBFBF"/>
                <w:szCs w:val="22"/>
              </w:rPr>
              <w:t>DD/MM/YY</w:t>
            </w:r>
          </w:p>
        </w:tc>
      </w:tr>
    </w:tbl>
    <w:p w14:paraId="061F9AAD" w14:textId="77777777" w:rsidR="0053443B" w:rsidRDefault="0053443B" w:rsidP="0053443B">
      <w:pPr>
        <w:spacing w:before="0" w:after="160" w:line="259" w:lineRule="auto"/>
        <w:rPr>
          <w:rFonts w:cs="Arial"/>
          <w:b/>
          <w:noProof/>
          <w:sz w:val="32"/>
        </w:rPr>
      </w:pPr>
    </w:p>
    <w:p w14:paraId="057D8810" w14:textId="77777777" w:rsidR="0053443B" w:rsidRDefault="0053443B" w:rsidP="0053443B">
      <w:pPr>
        <w:spacing w:before="0" w:after="160" w:line="259" w:lineRule="auto"/>
        <w:rPr>
          <w:rFonts w:cs="Arial"/>
          <w:b/>
          <w:noProof/>
          <w:sz w:val="32"/>
        </w:rPr>
      </w:pPr>
      <w:r>
        <w:rPr>
          <w:rFonts w:cs="Arial"/>
          <w:b/>
          <w:noProof/>
          <w:sz w:val="32"/>
        </w:rPr>
        <w:br w:type="page"/>
      </w:r>
    </w:p>
    <w:p w14:paraId="662AE044" w14:textId="355F5DA7" w:rsidR="000B0FDA" w:rsidRDefault="007F285A" w:rsidP="000B0FDA">
      <w:pPr>
        <w:pStyle w:val="Heading23"/>
        <w:spacing w:before="160" w:after="60"/>
      </w:pPr>
      <w:r>
        <w:rPr>
          <w:noProof/>
          <w:lang w:eastAsia="en-GB"/>
        </w:rPr>
        <w:lastRenderedPageBreak/>
        <w:drawing>
          <wp:anchor distT="0" distB="0" distL="114300" distR="114300" simplePos="0" relativeHeight="251715584" behindDoc="1" locked="0" layoutInCell="1" allowOverlap="1" wp14:anchorId="0E723AC2" wp14:editId="179CD70A">
            <wp:simplePos x="0" y="0"/>
            <wp:positionH relativeFrom="page">
              <wp:posOffset>5901055</wp:posOffset>
            </wp:positionH>
            <wp:positionV relativeFrom="page">
              <wp:posOffset>420674</wp:posOffset>
            </wp:positionV>
            <wp:extent cx="1252220" cy="906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1293095F" w14:textId="34F770EA" w:rsidR="000B0FDA" w:rsidRPr="000F1C91" w:rsidRDefault="000B0FDA" w:rsidP="000B0FDA">
      <w:pPr>
        <w:pStyle w:val="Heading23"/>
        <w:spacing w:before="160" w:after="60"/>
      </w:pPr>
      <w:bookmarkStart w:id="16" w:name="_Toc523491276"/>
      <w:r>
        <w:t>Reflective Account C</w:t>
      </w:r>
      <w:bookmarkEnd w:id="16"/>
    </w:p>
    <w:p w14:paraId="21B20C06" w14:textId="14D1F82B" w:rsidR="0053443B" w:rsidRDefault="0053443B" w:rsidP="0053443B">
      <w:pPr>
        <w:pStyle w:val="Heading23"/>
        <w:spacing w:before="160" w:after="60"/>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83"/>
        <w:gridCol w:w="1252"/>
      </w:tblGrid>
      <w:tr w:rsidR="0053443B" w:rsidRPr="00255900" w14:paraId="379DD852" w14:textId="77777777" w:rsidTr="000B0FDA">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6840371" w14:textId="77777777" w:rsidR="0053443B" w:rsidRPr="00255900" w:rsidRDefault="0053443B" w:rsidP="0053443B">
            <w:pPr>
              <w:spacing w:after="120"/>
              <w:rPr>
                <w:rFonts w:cs="Arial"/>
                <w:b/>
              </w:rPr>
            </w:pPr>
            <w:r w:rsidRPr="00255900">
              <w:rPr>
                <w:rFonts w:cs="Arial"/>
                <w:b/>
              </w:rPr>
              <w:t>Apprentice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5184E7E8" w14:textId="6895D573" w:rsidR="0053443B" w:rsidRPr="00255900" w:rsidRDefault="0053443B" w:rsidP="0053443B">
            <w:pPr>
              <w:rPr>
                <w:rFonts w:cs="Arial"/>
                <w:color w:val="BFBFBF"/>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2C191A9" w14:textId="77777777" w:rsidR="0053443B" w:rsidRPr="00255900" w:rsidRDefault="0053443B" w:rsidP="0053443B">
            <w:pPr>
              <w:rPr>
                <w:rFonts w:cs="Arial"/>
                <w:b/>
                <w:lang w:val="en-US"/>
              </w:rPr>
            </w:pPr>
            <w:r w:rsidRPr="00255900">
              <w:rPr>
                <w:rFonts w:cs="Arial"/>
                <w:b/>
                <w:lang w:val="en-US"/>
              </w:rPr>
              <w:t xml:space="preserve">Enrolment </w:t>
            </w:r>
          </w:p>
          <w:p w14:paraId="06FDED32" w14:textId="77777777" w:rsidR="0053443B" w:rsidRPr="00255900" w:rsidRDefault="0053443B" w:rsidP="0053443B">
            <w:pPr>
              <w:spacing w:after="120"/>
              <w:rPr>
                <w:rFonts w:cs="Arial"/>
                <w:b/>
              </w:rPr>
            </w:pPr>
            <w:r w:rsidRPr="00255900">
              <w:rPr>
                <w:rFonts w:cs="Arial"/>
                <w:b/>
                <w:lang w:val="en-US"/>
              </w:rPr>
              <w:t>number</w:t>
            </w:r>
          </w:p>
        </w:tc>
        <w:tc>
          <w:tcPr>
            <w:tcW w:w="1252" w:type="dxa"/>
            <w:tcBorders>
              <w:top w:val="single" w:sz="4" w:space="0" w:color="A6A6A6"/>
              <w:left w:val="single" w:sz="4" w:space="0" w:color="A6A6A6"/>
              <w:bottom w:val="single" w:sz="4" w:space="0" w:color="A6A6A6"/>
              <w:right w:val="single" w:sz="4" w:space="0" w:color="A6A6A6"/>
            </w:tcBorders>
            <w:vAlign w:val="center"/>
          </w:tcPr>
          <w:p w14:paraId="568140C0" w14:textId="77777777" w:rsidR="0053443B" w:rsidRPr="00255900" w:rsidRDefault="0053443B" w:rsidP="0053443B">
            <w:pPr>
              <w:rPr>
                <w:rFonts w:cs="Arial"/>
                <w:color w:val="BFBFBF"/>
              </w:rPr>
            </w:pPr>
          </w:p>
        </w:tc>
      </w:tr>
      <w:tr w:rsidR="0053443B" w:rsidRPr="00255900" w14:paraId="607B2DE1" w14:textId="77777777" w:rsidTr="000B0FDA">
        <w:trPr>
          <w:trHeight w:val="771"/>
        </w:trPr>
        <w:tc>
          <w:tcPr>
            <w:tcW w:w="9493"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3D80A213" w14:textId="6B424B39" w:rsidR="0053443B" w:rsidRDefault="0053443B" w:rsidP="0053443B"/>
          <w:p w14:paraId="0AD6760B" w14:textId="16AF1E81" w:rsidR="0053443B" w:rsidRPr="00096D73" w:rsidRDefault="0053443B" w:rsidP="0053443B">
            <w:pPr>
              <w:rPr>
                <w:rFonts w:cs="Arial"/>
                <w:b/>
                <w:color w:val="BFBFBF"/>
              </w:rPr>
            </w:pPr>
            <w:r w:rsidRPr="00096D73">
              <w:rPr>
                <w:b/>
              </w:rPr>
              <w:t>Using a reflective model write about a work-based event.</w:t>
            </w:r>
          </w:p>
        </w:tc>
      </w:tr>
      <w:tr w:rsidR="0053443B" w:rsidRPr="00255900" w14:paraId="3A7EBF16" w14:textId="77777777" w:rsidTr="000B0FDA">
        <w:trPr>
          <w:trHeight w:val="771"/>
        </w:trPr>
        <w:tc>
          <w:tcPr>
            <w:tcW w:w="9493"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709BFF2E" w14:textId="5036A557" w:rsidR="0053443B" w:rsidRPr="00096D73" w:rsidRDefault="0053443B" w:rsidP="0053443B">
            <w:pPr>
              <w:rPr>
                <w:b/>
              </w:rPr>
            </w:pPr>
            <w:r w:rsidRPr="00096D73">
              <w:rPr>
                <w:b/>
              </w:rPr>
              <w:t>1</w:t>
            </w:r>
            <w:r>
              <w:rPr>
                <w:b/>
              </w:rPr>
              <w:t>.</w:t>
            </w:r>
            <w:r w:rsidRPr="00096D73">
              <w:rPr>
                <w:b/>
              </w:rPr>
              <w:t xml:space="preserve"> Outline what happened</w:t>
            </w:r>
            <w:r>
              <w:rPr>
                <w:b/>
              </w:rPr>
              <w:t>.</w:t>
            </w:r>
          </w:p>
          <w:p w14:paraId="2B997DE0" w14:textId="1847E796" w:rsidR="0053443B" w:rsidRDefault="0053443B" w:rsidP="0053443B">
            <w:pPr>
              <w:rPr>
                <w:rFonts w:cs="Arial"/>
                <w:color w:val="BFBFBF"/>
              </w:rPr>
            </w:pPr>
          </w:p>
        </w:tc>
      </w:tr>
      <w:tr w:rsidR="0053443B" w:rsidRPr="00255900" w14:paraId="6BB6FF7E" w14:textId="77777777" w:rsidTr="000B0FDA">
        <w:trPr>
          <w:trHeight w:val="771"/>
        </w:trPr>
        <w:tc>
          <w:tcPr>
            <w:tcW w:w="9493"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2B757820" w14:textId="7B15ACF6" w:rsidR="0053443B" w:rsidRDefault="0053443B" w:rsidP="0053443B">
            <w:pPr>
              <w:rPr>
                <w:rFonts w:cs="Arial"/>
                <w:color w:val="BFBFBF"/>
              </w:rPr>
            </w:pPr>
          </w:p>
          <w:p w14:paraId="548E21E4" w14:textId="430725AC" w:rsidR="0053443B" w:rsidRPr="00255900" w:rsidRDefault="0053443B" w:rsidP="0053443B">
            <w:pPr>
              <w:rPr>
                <w:rFonts w:cs="Arial"/>
                <w:color w:val="BFBFBF"/>
              </w:rPr>
            </w:pPr>
          </w:p>
        </w:tc>
      </w:tr>
      <w:tr w:rsidR="0053443B" w:rsidRPr="00255900" w14:paraId="6E5CA5EE" w14:textId="77777777" w:rsidTr="000B0FDA">
        <w:trPr>
          <w:trHeight w:val="771"/>
        </w:trPr>
        <w:tc>
          <w:tcPr>
            <w:tcW w:w="9493"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6674728B" w14:textId="5010F3A2" w:rsidR="0053443B" w:rsidRPr="00096D73" w:rsidRDefault="0053443B" w:rsidP="0053443B">
            <w:pPr>
              <w:rPr>
                <w:b/>
              </w:rPr>
            </w:pPr>
            <w:r w:rsidRPr="00096D73">
              <w:rPr>
                <w:b/>
              </w:rPr>
              <w:t>2. What were you feeling</w:t>
            </w:r>
            <w:r>
              <w:rPr>
                <w:b/>
              </w:rPr>
              <w:t>?</w:t>
            </w:r>
            <w:r w:rsidR="007F285A">
              <w:rPr>
                <w:noProof/>
                <w:lang w:eastAsia="en-GB"/>
              </w:rPr>
              <w:t xml:space="preserve"> </w:t>
            </w:r>
          </w:p>
          <w:p w14:paraId="1C5B1C62" w14:textId="77777777" w:rsidR="0053443B" w:rsidRDefault="0053443B" w:rsidP="0053443B">
            <w:pPr>
              <w:rPr>
                <w:rFonts w:cs="Arial"/>
                <w:color w:val="BFBFBF"/>
              </w:rPr>
            </w:pPr>
          </w:p>
        </w:tc>
      </w:tr>
      <w:tr w:rsidR="0053443B" w:rsidRPr="00255900" w14:paraId="57F2D04E" w14:textId="77777777" w:rsidTr="000B0FDA">
        <w:trPr>
          <w:trHeight w:val="771"/>
        </w:trPr>
        <w:tc>
          <w:tcPr>
            <w:tcW w:w="9493"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73567C7E" w14:textId="77777777" w:rsidR="0053443B" w:rsidRDefault="0053443B" w:rsidP="0053443B">
            <w:pPr>
              <w:rPr>
                <w:rFonts w:cs="Arial"/>
                <w:color w:val="BFBFBF"/>
              </w:rPr>
            </w:pPr>
          </w:p>
        </w:tc>
      </w:tr>
      <w:tr w:rsidR="0053443B" w:rsidRPr="00255900" w14:paraId="091F8B15" w14:textId="77777777" w:rsidTr="000B0FDA">
        <w:trPr>
          <w:trHeight w:val="771"/>
        </w:trPr>
        <w:tc>
          <w:tcPr>
            <w:tcW w:w="9493"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192E14C8" w14:textId="77777777" w:rsidR="0053443B" w:rsidRPr="00096D73" w:rsidRDefault="0053443B" w:rsidP="0053443B">
            <w:pPr>
              <w:rPr>
                <w:b/>
              </w:rPr>
            </w:pPr>
            <w:r w:rsidRPr="00096D73">
              <w:rPr>
                <w:b/>
              </w:rPr>
              <w:t>3. What went well and what didn’t go well</w:t>
            </w:r>
            <w:r>
              <w:rPr>
                <w:b/>
              </w:rPr>
              <w:t>?</w:t>
            </w:r>
          </w:p>
          <w:p w14:paraId="17E00B55" w14:textId="77777777" w:rsidR="0053443B" w:rsidRDefault="0053443B" w:rsidP="0053443B">
            <w:pPr>
              <w:rPr>
                <w:rFonts w:cs="Arial"/>
                <w:color w:val="BFBFBF"/>
              </w:rPr>
            </w:pPr>
          </w:p>
        </w:tc>
      </w:tr>
      <w:tr w:rsidR="0053443B" w:rsidRPr="00255900" w14:paraId="726335DE" w14:textId="77777777" w:rsidTr="000B0FDA">
        <w:trPr>
          <w:trHeight w:val="771"/>
        </w:trPr>
        <w:tc>
          <w:tcPr>
            <w:tcW w:w="9493"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1A2757E2" w14:textId="77777777" w:rsidR="0053443B" w:rsidRDefault="0053443B" w:rsidP="0053443B"/>
        </w:tc>
      </w:tr>
      <w:tr w:rsidR="0053443B" w:rsidRPr="00255900" w14:paraId="53E95360" w14:textId="77777777" w:rsidTr="000B0FDA">
        <w:trPr>
          <w:trHeight w:val="771"/>
        </w:trPr>
        <w:tc>
          <w:tcPr>
            <w:tcW w:w="9493"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63166B66" w14:textId="77777777" w:rsidR="0053443B" w:rsidRPr="00096D73" w:rsidRDefault="0053443B" w:rsidP="0053443B">
            <w:pPr>
              <w:rPr>
                <w:b/>
              </w:rPr>
            </w:pPr>
            <w:r w:rsidRPr="00096D73">
              <w:rPr>
                <w:b/>
              </w:rPr>
              <w:t>4. What was</w:t>
            </w:r>
            <w:r>
              <w:rPr>
                <w:b/>
              </w:rPr>
              <w:t xml:space="preserve"> your analysis of the situation?</w:t>
            </w:r>
          </w:p>
          <w:p w14:paraId="6E231BAB" w14:textId="77777777" w:rsidR="0053443B" w:rsidRDefault="0053443B" w:rsidP="0053443B"/>
        </w:tc>
      </w:tr>
      <w:tr w:rsidR="0053443B" w:rsidRPr="00255900" w14:paraId="10A7B292" w14:textId="77777777" w:rsidTr="000B0FDA">
        <w:trPr>
          <w:trHeight w:val="771"/>
        </w:trPr>
        <w:tc>
          <w:tcPr>
            <w:tcW w:w="9493"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39306537" w14:textId="77777777" w:rsidR="0053443B" w:rsidRDefault="0053443B" w:rsidP="0053443B"/>
        </w:tc>
      </w:tr>
      <w:tr w:rsidR="0053443B" w:rsidRPr="00255900" w14:paraId="47E52B7B" w14:textId="77777777" w:rsidTr="000B0FDA">
        <w:trPr>
          <w:trHeight w:val="771"/>
        </w:trPr>
        <w:tc>
          <w:tcPr>
            <w:tcW w:w="9493"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0C7A3860" w14:textId="77777777" w:rsidR="0053443B" w:rsidRPr="00096D73" w:rsidRDefault="0053443B" w:rsidP="0053443B">
            <w:pPr>
              <w:rPr>
                <w:b/>
              </w:rPr>
            </w:pPr>
            <w:r w:rsidRPr="00096D73">
              <w:rPr>
                <w:b/>
              </w:rPr>
              <w:t>5. W</w:t>
            </w:r>
            <w:r>
              <w:rPr>
                <w:b/>
              </w:rPr>
              <w:t>hat else could have been done?</w:t>
            </w:r>
          </w:p>
          <w:p w14:paraId="47D16A3B" w14:textId="77777777" w:rsidR="0053443B" w:rsidRDefault="0053443B" w:rsidP="0053443B"/>
        </w:tc>
      </w:tr>
      <w:tr w:rsidR="0053443B" w:rsidRPr="00255900" w14:paraId="52437834" w14:textId="77777777" w:rsidTr="000B0FDA">
        <w:trPr>
          <w:trHeight w:val="771"/>
        </w:trPr>
        <w:tc>
          <w:tcPr>
            <w:tcW w:w="9493"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3DC1E38D" w14:textId="77777777" w:rsidR="0053443B" w:rsidRDefault="0053443B" w:rsidP="0053443B"/>
        </w:tc>
      </w:tr>
      <w:tr w:rsidR="0053443B" w:rsidRPr="00255900" w14:paraId="743CA68A" w14:textId="77777777" w:rsidTr="000B0FDA">
        <w:trPr>
          <w:trHeight w:val="771"/>
        </w:trPr>
        <w:tc>
          <w:tcPr>
            <w:tcW w:w="9493"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016756E2" w14:textId="77777777" w:rsidR="0053443B" w:rsidRPr="00D40C37" w:rsidRDefault="0053443B" w:rsidP="0053443B">
            <w:pPr>
              <w:pStyle w:val="CommentText"/>
              <w:rPr>
                <w:b/>
                <w:sz w:val="22"/>
                <w:szCs w:val="22"/>
              </w:rPr>
            </w:pPr>
            <w:r w:rsidRPr="00D40C37">
              <w:rPr>
                <w:b/>
                <w:sz w:val="22"/>
                <w:szCs w:val="22"/>
              </w:rPr>
              <w:t>6.  What have you learnt in relation to your practice that you will do differently next time?</w:t>
            </w:r>
          </w:p>
          <w:p w14:paraId="747CD678" w14:textId="77777777" w:rsidR="0053443B" w:rsidRPr="00D40C37" w:rsidRDefault="0053443B" w:rsidP="0053443B">
            <w:pPr>
              <w:rPr>
                <w:szCs w:val="22"/>
              </w:rPr>
            </w:pPr>
          </w:p>
        </w:tc>
      </w:tr>
      <w:tr w:rsidR="0053443B" w:rsidRPr="00255900" w14:paraId="56EC684E" w14:textId="77777777" w:rsidTr="000B0FDA">
        <w:trPr>
          <w:trHeight w:val="771"/>
        </w:trPr>
        <w:tc>
          <w:tcPr>
            <w:tcW w:w="9493"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55CDE58E" w14:textId="77777777" w:rsidR="0053443B" w:rsidRDefault="0053443B" w:rsidP="0053443B"/>
        </w:tc>
      </w:tr>
    </w:tbl>
    <w:p w14:paraId="466A4B82" w14:textId="77777777" w:rsidR="0053443B" w:rsidRPr="00681B80" w:rsidRDefault="0053443B" w:rsidP="0053443B"/>
    <w:p w14:paraId="76DF8587" w14:textId="77777777" w:rsidR="0053443B" w:rsidRDefault="0053443B" w:rsidP="0053443B">
      <w:pPr>
        <w:spacing w:after="0"/>
        <w:rPr>
          <w:rFonts w:cs="Arial"/>
          <w:b/>
          <w:szCs w:val="22"/>
        </w:rPr>
      </w:pPr>
      <w:r w:rsidRPr="00255900">
        <w:rPr>
          <w:rFonts w:cs="Arial"/>
          <w:b/>
          <w:szCs w:val="22"/>
        </w:rPr>
        <w:t>Line manager /training provider declaration:</w:t>
      </w:r>
    </w:p>
    <w:p w14:paraId="78127AEF" w14:textId="40925F39" w:rsidR="0053443B" w:rsidRPr="00255900" w:rsidRDefault="0053443B" w:rsidP="0053443B">
      <w:pPr>
        <w:spacing w:after="0"/>
        <w:rPr>
          <w:rFonts w:cs="Arial"/>
          <w:b/>
          <w:szCs w:val="22"/>
        </w:rPr>
      </w:pPr>
      <w:r>
        <w:rPr>
          <w:rFonts w:cs="Arial"/>
          <w:b/>
          <w:szCs w:val="22"/>
        </w:rPr>
        <w:t xml:space="preserve">I confirm that the above </w:t>
      </w:r>
      <w:r w:rsidR="00D40C37">
        <w:rPr>
          <w:rFonts w:cs="Arial"/>
          <w:b/>
          <w:szCs w:val="22"/>
        </w:rPr>
        <w:t>reflective account</w:t>
      </w:r>
      <w:r>
        <w:rPr>
          <w:rFonts w:cs="Arial"/>
          <w:b/>
          <w:szCs w:val="22"/>
        </w:rPr>
        <w:t xml:space="preserve"> is authentic and that individual/s in account C have been in receipt of care provided by the apprentice. </w:t>
      </w:r>
    </w:p>
    <w:p w14:paraId="78031C6E" w14:textId="77777777" w:rsidR="0053443B" w:rsidRPr="00255900" w:rsidRDefault="0053443B" w:rsidP="0053443B">
      <w:pPr>
        <w:pStyle w:val="CommentText"/>
        <w:spacing w:before="0" w:after="0"/>
        <w:rPr>
          <w:rFonts w:cs="Arial"/>
          <w:b/>
          <w:sz w:val="16"/>
          <w:szCs w:val="22"/>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1679"/>
      </w:tblGrid>
      <w:tr w:rsidR="0053443B" w:rsidRPr="00255900" w14:paraId="371F309D" w14:textId="77777777" w:rsidTr="000B0FD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A66A0AC" w14:textId="77777777" w:rsidR="0053443B" w:rsidRPr="00255900" w:rsidRDefault="0053443B" w:rsidP="0053443B">
            <w:pPr>
              <w:spacing w:after="0"/>
              <w:rPr>
                <w:rFonts w:cs="Arial"/>
                <w:b/>
                <w:szCs w:val="22"/>
              </w:rPr>
            </w:pPr>
            <w:r w:rsidRPr="00255900">
              <w:rPr>
                <w:rFonts w:cs="Arial"/>
                <w:b/>
                <w:szCs w:val="22"/>
              </w:rPr>
              <w:lastRenderedPageBreak/>
              <w:t>Line manager/</w:t>
            </w:r>
          </w:p>
          <w:p w14:paraId="3E2EB1F0" w14:textId="77777777" w:rsidR="0053443B" w:rsidRPr="00255900" w:rsidRDefault="0053443B" w:rsidP="0053443B">
            <w:pPr>
              <w:spacing w:after="0"/>
              <w:rPr>
                <w:rFonts w:cs="Arial"/>
                <w:b/>
                <w:szCs w:val="22"/>
              </w:rPr>
            </w:pPr>
            <w:r w:rsidRPr="00255900">
              <w:rPr>
                <w:rFonts w:cs="Arial"/>
                <w:b/>
                <w:szCs w:val="22"/>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206D1AA8" w14:textId="77777777" w:rsidR="0053443B" w:rsidRPr="00255900" w:rsidRDefault="0053443B" w:rsidP="0053443B">
            <w:pPr>
              <w:rPr>
                <w:rFonts w:cs="Arial"/>
                <w:color w:val="BFBFBF"/>
                <w:szCs w:val="22"/>
              </w:rPr>
            </w:pPr>
            <w:r w:rsidRPr="00255900">
              <w:rPr>
                <w:rFonts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4A46A0A" w14:textId="77777777" w:rsidR="0053443B" w:rsidRPr="00255900" w:rsidRDefault="0053443B" w:rsidP="0053443B">
            <w:pPr>
              <w:spacing w:after="120"/>
              <w:rPr>
                <w:rFonts w:cs="Arial"/>
                <w:b/>
                <w:szCs w:val="22"/>
              </w:rPr>
            </w:pPr>
            <w:r w:rsidRPr="00255900">
              <w:rPr>
                <w:rFonts w:cs="Arial"/>
                <w:b/>
                <w:szCs w:val="22"/>
              </w:rPr>
              <w:t>Date</w:t>
            </w:r>
          </w:p>
        </w:tc>
        <w:tc>
          <w:tcPr>
            <w:tcW w:w="1679" w:type="dxa"/>
            <w:tcBorders>
              <w:top w:val="single" w:sz="4" w:space="0" w:color="A6A6A6"/>
              <w:left w:val="single" w:sz="4" w:space="0" w:color="A6A6A6"/>
              <w:bottom w:val="single" w:sz="4" w:space="0" w:color="A6A6A6"/>
              <w:right w:val="single" w:sz="4" w:space="0" w:color="A6A6A6"/>
            </w:tcBorders>
            <w:vAlign w:val="center"/>
          </w:tcPr>
          <w:p w14:paraId="0284AE4B" w14:textId="77777777" w:rsidR="0053443B" w:rsidRPr="00255900" w:rsidRDefault="0053443B" w:rsidP="0053443B">
            <w:pPr>
              <w:rPr>
                <w:rFonts w:cs="Arial"/>
                <w:color w:val="BFBFBF"/>
                <w:szCs w:val="22"/>
              </w:rPr>
            </w:pPr>
            <w:r w:rsidRPr="00255900">
              <w:rPr>
                <w:rFonts w:cs="Arial"/>
                <w:color w:val="BFBFBF"/>
                <w:szCs w:val="22"/>
              </w:rPr>
              <w:t>DD/MM/YY</w:t>
            </w:r>
          </w:p>
        </w:tc>
      </w:tr>
    </w:tbl>
    <w:p w14:paraId="4298C7CF" w14:textId="77777777" w:rsidR="0053443B" w:rsidRDefault="0053443B" w:rsidP="0053443B">
      <w:pPr>
        <w:spacing w:before="0" w:after="160" w:line="259" w:lineRule="auto"/>
        <w:rPr>
          <w:rFonts w:cs="Arial"/>
          <w:b/>
          <w:noProof/>
          <w:sz w:val="32"/>
        </w:rPr>
      </w:pPr>
    </w:p>
    <w:p w14:paraId="34E13D8B" w14:textId="4601389C" w:rsidR="0053443B" w:rsidRDefault="0053443B" w:rsidP="0053443B">
      <w:pPr>
        <w:tabs>
          <w:tab w:val="left" w:pos="1530"/>
        </w:tabs>
        <w:spacing w:before="0" w:after="160" w:line="259" w:lineRule="auto"/>
        <w:rPr>
          <w:rFonts w:ascii="Arial" w:hAnsi="Arial" w:cs="Arial"/>
        </w:rPr>
      </w:pPr>
      <w:r>
        <w:rPr>
          <w:rFonts w:ascii="Arial" w:hAnsi="Arial" w:cs="Arial"/>
        </w:rPr>
        <w:br w:type="page"/>
      </w:r>
    </w:p>
    <w:p w14:paraId="0E25B1F8" w14:textId="4DF6E87A" w:rsidR="0053443B" w:rsidRDefault="0053443B" w:rsidP="0053443B">
      <w:pPr>
        <w:spacing w:before="0" w:after="160" w:line="259" w:lineRule="auto"/>
        <w:rPr>
          <w:rFonts w:cs="Arial"/>
          <w:b/>
          <w:noProof/>
          <w:sz w:val="32"/>
        </w:rPr>
      </w:pPr>
      <w:r>
        <w:rPr>
          <w:noProof/>
          <w:lang w:eastAsia="en-GB"/>
        </w:rPr>
        <w:lastRenderedPageBreak/>
        <w:drawing>
          <wp:anchor distT="0" distB="0" distL="114300" distR="114300" simplePos="0" relativeHeight="251713536" behindDoc="1" locked="0" layoutInCell="1" allowOverlap="1" wp14:anchorId="3829E627" wp14:editId="7F3B5051">
            <wp:simplePos x="0" y="0"/>
            <wp:positionH relativeFrom="page">
              <wp:posOffset>5867400</wp:posOffset>
            </wp:positionH>
            <wp:positionV relativeFrom="page">
              <wp:posOffset>859790</wp:posOffset>
            </wp:positionV>
            <wp:extent cx="1252220" cy="9067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144174F4" w14:textId="6A3B1F4C" w:rsidR="00833985" w:rsidRDefault="00833985" w:rsidP="0053443B">
      <w:pPr>
        <w:spacing w:before="0" w:after="160" w:line="259" w:lineRule="auto"/>
        <w:rPr>
          <w:rFonts w:cs="Arial"/>
          <w:b/>
          <w:noProof/>
          <w:sz w:val="32"/>
        </w:rPr>
      </w:pPr>
    </w:p>
    <w:p w14:paraId="1AA10BC8" w14:textId="30614D45" w:rsidR="004F6AA8" w:rsidRDefault="004F6AA8" w:rsidP="004F6AA8">
      <w:pPr>
        <w:pStyle w:val="Heading23"/>
        <w:spacing w:before="160" w:after="60"/>
      </w:pPr>
      <w:bookmarkStart w:id="17" w:name="_Toc523491277"/>
      <w:r>
        <w:t>Instructions for the Apprentice</w:t>
      </w:r>
      <w:bookmarkEnd w:id="17"/>
    </w:p>
    <w:p w14:paraId="1FDE12D4" w14:textId="32FF1598" w:rsidR="00CC55B1" w:rsidRDefault="00CC55B1" w:rsidP="00CC55B1"/>
    <w:p w14:paraId="7EEC467A" w14:textId="6331AA7B" w:rsidR="00CC55B1" w:rsidRPr="00CC55B1" w:rsidRDefault="00CC55B1" w:rsidP="00CC55B1">
      <w:pPr>
        <w:rPr>
          <w:color w:val="D81E05"/>
          <w:sz w:val="32"/>
          <w:szCs w:val="32"/>
        </w:rPr>
      </w:pPr>
      <w:r w:rsidRPr="00CC55B1">
        <w:rPr>
          <w:color w:val="D81E05"/>
          <w:sz w:val="32"/>
          <w:szCs w:val="32"/>
        </w:rPr>
        <w:t xml:space="preserve">Compiling a Learning Journal </w:t>
      </w:r>
    </w:p>
    <w:p w14:paraId="03660E89" w14:textId="77777777" w:rsidR="00CC55B1" w:rsidRPr="00CC55B1" w:rsidRDefault="00CC55B1" w:rsidP="00CC55B1"/>
    <w:p w14:paraId="6CED3891" w14:textId="77777777" w:rsidR="0053443B" w:rsidRDefault="0053443B" w:rsidP="0053443B">
      <w:pPr>
        <w:spacing w:before="0" w:after="160" w:line="259" w:lineRule="auto"/>
        <w:rPr>
          <w:rFonts w:cs="Arial"/>
          <w:noProof/>
          <w:szCs w:val="22"/>
        </w:rPr>
      </w:pPr>
      <w:r>
        <w:rPr>
          <w:rFonts w:cs="Arial"/>
          <w:noProof/>
          <w:szCs w:val="22"/>
        </w:rPr>
        <w:t>At the end of your apprenticeship you will be required to take part in a professional discussion with an Independent End-point Assessor.  In preparation for this  you are required to complete a  learning journal.  The learning journal  must consist of:</w:t>
      </w:r>
    </w:p>
    <w:p w14:paraId="63A00FA8" w14:textId="77777777" w:rsidR="0053443B" w:rsidRDefault="0053443B" w:rsidP="0053443B">
      <w:pPr>
        <w:pStyle w:val="ListParagraph"/>
        <w:numPr>
          <w:ilvl w:val="0"/>
          <w:numId w:val="14"/>
        </w:numPr>
        <w:spacing w:before="0" w:after="160" w:line="259" w:lineRule="auto"/>
        <w:rPr>
          <w:rFonts w:cs="Arial"/>
          <w:noProof/>
          <w:szCs w:val="22"/>
        </w:rPr>
      </w:pPr>
      <w:r>
        <w:rPr>
          <w:rFonts w:cs="Arial"/>
          <w:noProof/>
          <w:szCs w:val="22"/>
        </w:rPr>
        <w:t>T</w:t>
      </w:r>
      <w:r w:rsidRPr="00904088">
        <w:rPr>
          <w:rFonts w:cs="Arial"/>
          <w:noProof/>
          <w:szCs w:val="22"/>
        </w:rPr>
        <w:t>hree reflective accounts  which m</w:t>
      </w:r>
      <w:r>
        <w:rPr>
          <w:rFonts w:cs="Arial"/>
          <w:noProof/>
          <w:szCs w:val="22"/>
        </w:rPr>
        <w:t>ust total around 900-1100 words</w:t>
      </w:r>
    </w:p>
    <w:p w14:paraId="0E85900D" w14:textId="77777777" w:rsidR="0053443B" w:rsidRDefault="0053443B" w:rsidP="0053443B">
      <w:pPr>
        <w:pStyle w:val="ListParagraph"/>
        <w:numPr>
          <w:ilvl w:val="0"/>
          <w:numId w:val="14"/>
        </w:numPr>
        <w:spacing w:before="0" w:after="160" w:line="259" w:lineRule="auto"/>
        <w:rPr>
          <w:rFonts w:cs="Arial"/>
          <w:noProof/>
          <w:szCs w:val="22"/>
        </w:rPr>
      </w:pPr>
      <w:r w:rsidRPr="002440FC">
        <w:rPr>
          <w:rFonts w:cs="Arial"/>
          <w:noProof/>
          <w:szCs w:val="22"/>
        </w:rPr>
        <w:t xml:space="preserve">Additional evidence which has supported your development during the apprenticeship </w:t>
      </w:r>
    </w:p>
    <w:p w14:paraId="34F40B67" w14:textId="77777777" w:rsidR="0053443B" w:rsidRDefault="0053443B" w:rsidP="0053443B">
      <w:pPr>
        <w:spacing w:before="0" w:after="160" w:line="259" w:lineRule="auto"/>
      </w:pPr>
      <w:r>
        <w:t>Your line manager/tutor will provide you with copies of the following:</w:t>
      </w:r>
    </w:p>
    <w:p w14:paraId="11664F9A" w14:textId="77777777" w:rsidR="0053443B" w:rsidRDefault="0053443B" w:rsidP="0053443B">
      <w:pPr>
        <w:pStyle w:val="ListParagraph"/>
        <w:numPr>
          <w:ilvl w:val="0"/>
          <w:numId w:val="16"/>
        </w:numPr>
        <w:spacing w:before="0" w:after="160" w:line="259" w:lineRule="auto"/>
      </w:pPr>
      <w:r>
        <w:t xml:space="preserve">A learning journal reference form </w:t>
      </w:r>
    </w:p>
    <w:p w14:paraId="1D0890FA" w14:textId="77777777" w:rsidR="0053443B" w:rsidRDefault="0053443B" w:rsidP="0053443B">
      <w:pPr>
        <w:pStyle w:val="ListParagraph"/>
        <w:numPr>
          <w:ilvl w:val="0"/>
          <w:numId w:val="16"/>
        </w:numPr>
        <w:spacing w:before="0" w:after="160" w:line="259" w:lineRule="auto"/>
      </w:pPr>
      <w:r>
        <w:t>3 Reflective accounts forms</w:t>
      </w:r>
    </w:p>
    <w:p w14:paraId="6CAE8BFA" w14:textId="77777777" w:rsidR="0053443B" w:rsidRDefault="0053443B" w:rsidP="0053443B">
      <w:pPr>
        <w:pStyle w:val="ListParagraph"/>
        <w:numPr>
          <w:ilvl w:val="0"/>
          <w:numId w:val="16"/>
        </w:numPr>
        <w:spacing w:before="0" w:after="160" w:line="259" w:lineRule="auto"/>
      </w:pPr>
      <w:r>
        <w:t>Senior Healthcare Support Worker Standard – Adult Nursing Support Option</w:t>
      </w:r>
    </w:p>
    <w:p w14:paraId="7F3CE8C2" w14:textId="77777777" w:rsidR="0053443B" w:rsidRDefault="0053443B" w:rsidP="0053443B">
      <w:pPr>
        <w:spacing w:before="0" w:after="160" w:line="259" w:lineRule="auto"/>
      </w:pPr>
      <w:r>
        <w:rPr>
          <w:rFonts w:cs="Arial"/>
          <w:noProof/>
          <w:szCs w:val="22"/>
        </w:rPr>
        <w:t xml:space="preserve">The reflective accounts  are </w:t>
      </w:r>
      <w:r>
        <w:t>looking at how you apply the skills, knowledge and behaviours from the Senior Healthcare Support Worker standard in your everyday practice.  The accounts should focus on:</w:t>
      </w:r>
    </w:p>
    <w:p w14:paraId="5EBA4CE4" w14:textId="6C82C58C" w:rsidR="0053443B" w:rsidRDefault="0053443B" w:rsidP="0053443B">
      <w:pPr>
        <w:pStyle w:val="ListParagraph"/>
        <w:numPr>
          <w:ilvl w:val="0"/>
          <w:numId w:val="15"/>
        </w:numPr>
      </w:pPr>
      <w:r>
        <w:t>The skills and knowledge of Adult Nursing Support section of the standa</w:t>
      </w:r>
      <w:r w:rsidR="00BF6F7A">
        <w:t>rds listed in the learning journal reference form</w:t>
      </w:r>
    </w:p>
    <w:p w14:paraId="2C24AEC1" w14:textId="77777777" w:rsidR="0053443B" w:rsidRDefault="0053443B" w:rsidP="0053443B">
      <w:pPr>
        <w:pStyle w:val="ListParagraph"/>
        <w:numPr>
          <w:ilvl w:val="0"/>
          <w:numId w:val="15"/>
        </w:numPr>
      </w:pPr>
      <w:r>
        <w:t>The values and behaviours from the standard</w:t>
      </w:r>
    </w:p>
    <w:p w14:paraId="1650F97C" w14:textId="77777777" w:rsidR="0053443B" w:rsidRPr="00122BB2" w:rsidRDefault="0053443B" w:rsidP="0053443B">
      <w:pPr>
        <w:pStyle w:val="ListParagraph"/>
        <w:ind w:left="765"/>
      </w:pPr>
    </w:p>
    <w:p w14:paraId="4EFEED57" w14:textId="6318751C" w:rsidR="004F4992" w:rsidRDefault="0053443B" w:rsidP="0053443B">
      <w:pPr>
        <w:spacing w:before="0" w:after="160" w:line="259" w:lineRule="auto"/>
        <w:rPr>
          <w:rFonts w:cs="Arial"/>
          <w:noProof/>
          <w:szCs w:val="22"/>
        </w:rPr>
      </w:pPr>
      <w:r>
        <w:rPr>
          <w:rFonts w:cs="Arial"/>
          <w:noProof/>
          <w:szCs w:val="22"/>
        </w:rPr>
        <w:t>In addit</w:t>
      </w:r>
      <w:r w:rsidR="0047660A">
        <w:rPr>
          <w:rFonts w:cs="Arial"/>
          <w:noProof/>
          <w:szCs w:val="22"/>
        </w:rPr>
        <w:t>i</w:t>
      </w:r>
      <w:r>
        <w:rPr>
          <w:rFonts w:cs="Arial"/>
          <w:noProof/>
          <w:szCs w:val="22"/>
        </w:rPr>
        <w:t xml:space="preserve">on to the reflective accounts you will be required to provide additional evidence that supports your accounts and provides an </w:t>
      </w:r>
      <w:r w:rsidR="00794E91">
        <w:rPr>
          <w:rFonts w:cs="Arial"/>
          <w:noProof/>
          <w:szCs w:val="22"/>
        </w:rPr>
        <w:t>in</w:t>
      </w:r>
      <w:r>
        <w:rPr>
          <w:rFonts w:cs="Arial"/>
          <w:noProof/>
          <w:szCs w:val="22"/>
        </w:rPr>
        <w:t>sight into your development during your apprenticeship. The evidence you submit should be concise and and reflect your best perfo</w:t>
      </w:r>
      <w:r w:rsidR="00885A00">
        <w:rPr>
          <w:rFonts w:cs="Arial"/>
          <w:noProof/>
          <w:szCs w:val="22"/>
        </w:rPr>
        <w:t>rm</w:t>
      </w:r>
      <w:r>
        <w:rPr>
          <w:rFonts w:cs="Arial"/>
          <w:noProof/>
          <w:szCs w:val="22"/>
        </w:rPr>
        <w:t xml:space="preserve">ance.   Once you have completed </w:t>
      </w:r>
      <w:r w:rsidR="00885A00">
        <w:rPr>
          <w:rFonts w:cs="Arial"/>
          <w:noProof/>
          <w:szCs w:val="22"/>
        </w:rPr>
        <w:t xml:space="preserve">the reflective accounts and </w:t>
      </w:r>
      <w:r w:rsidR="00BF6F7A">
        <w:rPr>
          <w:rFonts w:cs="Arial"/>
          <w:noProof/>
          <w:szCs w:val="22"/>
        </w:rPr>
        <w:t xml:space="preserve">provided samples of your best </w:t>
      </w:r>
      <w:r>
        <w:rPr>
          <w:rFonts w:cs="Arial"/>
          <w:noProof/>
          <w:szCs w:val="22"/>
        </w:rPr>
        <w:t xml:space="preserve"> evidence you will record </w:t>
      </w:r>
      <w:r w:rsidR="00794E91">
        <w:rPr>
          <w:rFonts w:cs="Arial"/>
          <w:noProof/>
          <w:szCs w:val="22"/>
        </w:rPr>
        <w:t xml:space="preserve"> these </w:t>
      </w:r>
      <w:r>
        <w:rPr>
          <w:rFonts w:cs="Arial"/>
          <w:noProof/>
          <w:szCs w:val="22"/>
        </w:rPr>
        <w:t xml:space="preserve">in </w:t>
      </w:r>
      <w:r w:rsidRPr="00794E91">
        <w:rPr>
          <w:rFonts w:cs="Arial"/>
          <w:noProof/>
          <w:szCs w:val="22"/>
        </w:rPr>
        <w:t xml:space="preserve">the </w:t>
      </w:r>
      <w:r w:rsidR="00794E91" w:rsidRPr="00794E91">
        <w:rPr>
          <w:rFonts w:cs="Arial"/>
          <w:noProof/>
          <w:szCs w:val="22"/>
        </w:rPr>
        <w:t>l</w:t>
      </w:r>
      <w:r w:rsidRPr="00794E91">
        <w:rPr>
          <w:rFonts w:cs="Arial"/>
          <w:noProof/>
          <w:szCs w:val="22"/>
        </w:rPr>
        <w:t>earning</w:t>
      </w:r>
      <w:r>
        <w:rPr>
          <w:rFonts w:cs="Arial"/>
          <w:noProof/>
          <w:szCs w:val="22"/>
        </w:rPr>
        <w:t xml:space="preserve"> journal reference form</w:t>
      </w:r>
      <w:r w:rsidR="00794E91">
        <w:rPr>
          <w:rFonts w:cs="Arial"/>
          <w:noProof/>
          <w:szCs w:val="22"/>
        </w:rPr>
        <w:t xml:space="preserve"> indicating how they</w:t>
      </w:r>
      <w:r>
        <w:rPr>
          <w:rFonts w:cs="Arial"/>
          <w:noProof/>
          <w:szCs w:val="22"/>
        </w:rPr>
        <w:t xml:space="preserve"> maps to the standard</w:t>
      </w:r>
      <w:r w:rsidR="004F4992">
        <w:rPr>
          <w:rFonts w:cs="Arial"/>
          <w:noProof/>
          <w:szCs w:val="22"/>
        </w:rPr>
        <w:t>.</w:t>
      </w:r>
      <w:r w:rsidR="00BF6F7A">
        <w:rPr>
          <w:rFonts w:cs="Arial"/>
          <w:noProof/>
          <w:szCs w:val="22"/>
        </w:rPr>
        <w:t xml:space="preserve">  </w:t>
      </w:r>
    </w:p>
    <w:p w14:paraId="27F58D80" w14:textId="65F59952" w:rsidR="004F4992" w:rsidRDefault="004F4992" w:rsidP="0053443B">
      <w:pPr>
        <w:spacing w:before="0" w:after="160" w:line="259" w:lineRule="auto"/>
        <w:rPr>
          <w:rFonts w:cs="Arial"/>
          <w:noProof/>
          <w:szCs w:val="22"/>
        </w:rPr>
      </w:pPr>
      <w:r>
        <w:rPr>
          <w:rFonts w:cs="Arial"/>
          <w:noProof/>
          <w:szCs w:val="22"/>
        </w:rPr>
        <w:t>Examples of evidence that you might include in your journal might be:</w:t>
      </w:r>
    </w:p>
    <w:p w14:paraId="1863BEED" w14:textId="1D62B603" w:rsidR="004F4992" w:rsidRDefault="004F4992" w:rsidP="004F4992">
      <w:pPr>
        <w:pStyle w:val="ListParagraph"/>
        <w:numPr>
          <w:ilvl w:val="0"/>
          <w:numId w:val="15"/>
        </w:numPr>
      </w:pPr>
      <w:r>
        <w:t>Records /copies of appraisals</w:t>
      </w:r>
      <w:r w:rsidR="00885A00">
        <w:t xml:space="preserve"> and/or</w:t>
      </w:r>
      <w:r>
        <w:t xml:space="preserve"> supervision</w:t>
      </w:r>
    </w:p>
    <w:p w14:paraId="45A03D46" w14:textId="66F68C0F" w:rsidR="004F4992" w:rsidRDefault="004F4992" w:rsidP="004F4992">
      <w:pPr>
        <w:pStyle w:val="ListParagraph"/>
        <w:numPr>
          <w:ilvl w:val="0"/>
          <w:numId w:val="15"/>
        </w:numPr>
      </w:pPr>
      <w:r>
        <w:t>Feedback from colleagues/supervisor/line manager from activities and training undertaken</w:t>
      </w:r>
    </w:p>
    <w:p w14:paraId="2F5B8298" w14:textId="653C76FF" w:rsidR="004F4992" w:rsidRDefault="004F4992" w:rsidP="004F4992">
      <w:pPr>
        <w:pStyle w:val="ListParagraph"/>
        <w:numPr>
          <w:ilvl w:val="0"/>
          <w:numId w:val="15"/>
        </w:numPr>
      </w:pPr>
      <w:r>
        <w:t>Testimonies/feedback from service users</w:t>
      </w:r>
    </w:p>
    <w:p w14:paraId="64ADC4BA" w14:textId="2EE7D865" w:rsidR="004F4992" w:rsidRDefault="004F4992" w:rsidP="004F4992">
      <w:pPr>
        <w:pStyle w:val="ListParagraph"/>
        <w:numPr>
          <w:ilvl w:val="0"/>
          <w:numId w:val="15"/>
        </w:numPr>
      </w:pPr>
      <w:r w:rsidRPr="00322662">
        <w:t>Records of observations in</w:t>
      </w:r>
      <w:r w:rsidR="00885A00">
        <w:t xml:space="preserve"> addition to those used in your</w:t>
      </w:r>
      <w:r w:rsidRPr="00322662">
        <w:t xml:space="preserve"> on-programme qualification</w:t>
      </w:r>
    </w:p>
    <w:p w14:paraId="7DF914EB" w14:textId="77777777" w:rsidR="004F4992" w:rsidRDefault="004F4992" w:rsidP="0053443B">
      <w:pPr>
        <w:spacing w:before="0" w:after="160" w:line="259" w:lineRule="auto"/>
        <w:rPr>
          <w:rFonts w:cs="Arial"/>
          <w:b/>
          <w:noProof/>
          <w:szCs w:val="22"/>
        </w:rPr>
      </w:pPr>
    </w:p>
    <w:p w14:paraId="2D65DD10" w14:textId="27B8F76F" w:rsidR="0053443B" w:rsidRPr="000F1C91" w:rsidRDefault="0053443B" w:rsidP="0053443B">
      <w:pPr>
        <w:spacing w:before="0" w:after="160" w:line="259" w:lineRule="auto"/>
        <w:rPr>
          <w:rFonts w:cs="Arial"/>
          <w:b/>
          <w:noProof/>
          <w:szCs w:val="22"/>
        </w:rPr>
      </w:pPr>
      <w:r>
        <w:rPr>
          <w:rFonts w:cs="Arial"/>
          <w:b/>
          <w:noProof/>
          <w:szCs w:val="22"/>
        </w:rPr>
        <w:t xml:space="preserve">You must ensure that </w:t>
      </w:r>
    </w:p>
    <w:p w14:paraId="37DE70AD" w14:textId="7D40DE25" w:rsidR="0053443B" w:rsidRPr="000F1C91" w:rsidRDefault="0053443B" w:rsidP="0053443B">
      <w:pPr>
        <w:pStyle w:val="ListParagraph"/>
        <w:numPr>
          <w:ilvl w:val="0"/>
          <w:numId w:val="11"/>
        </w:numPr>
        <w:spacing w:before="0" w:after="160" w:line="259" w:lineRule="auto"/>
        <w:rPr>
          <w:rFonts w:cs="Arial"/>
          <w:noProof/>
          <w:szCs w:val="22"/>
        </w:rPr>
      </w:pPr>
      <w:r>
        <w:rPr>
          <w:rFonts w:cs="Arial"/>
          <w:noProof/>
          <w:szCs w:val="22"/>
        </w:rPr>
        <w:t xml:space="preserve"> The reflective accounts are </w:t>
      </w:r>
      <w:r w:rsidR="00885A00">
        <w:rPr>
          <w:rFonts w:cs="Arial"/>
          <w:noProof/>
          <w:szCs w:val="22"/>
        </w:rPr>
        <w:t>submitted o</w:t>
      </w:r>
      <w:r w:rsidRPr="000F1C91">
        <w:rPr>
          <w:rFonts w:cs="Arial"/>
          <w:noProof/>
          <w:szCs w:val="22"/>
        </w:rPr>
        <w:t>n the form</w:t>
      </w:r>
      <w:r>
        <w:rPr>
          <w:rFonts w:cs="Arial"/>
          <w:noProof/>
          <w:szCs w:val="22"/>
        </w:rPr>
        <w:t>s</w:t>
      </w:r>
      <w:r w:rsidRPr="000F1C91">
        <w:rPr>
          <w:rFonts w:cs="Arial"/>
          <w:noProof/>
          <w:szCs w:val="22"/>
        </w:rPr>
        <w:t xml:space="preserve"> provided  </w:t>
      </w:r>
    </w:p>
    <w:p w14:paraId="6B9569B9" w14:textId="7B07DD5B" w:rsidR="0053443B" w:rsidRPr="000F1C91" w:rsidRDefault="0053443B" w:rsidP="0053443B">
      <w:pPr>
        <w:pStyle w:val="ListParagraph"/>
        <w:numPr>
          <w:ilvl w:val="0"/>
          <w:numId w:val="11"/>
        </w:numPr>
        <w:spacing w:before="0" w:after="160" w:line="259" w:lineRule="auto"/>
        <w:rPr>
          <w:rFonts w:cs="Arial"/>
          <w:noProof/>
          <w:szCs w:val="22"/>
        </w:rPr>
      </w:pPr>
      <w:r>
        <w:rPr>
          <w:rFonts w:cs="Arial"/>
          <w:noProof/>
          <w:szCs w:val="22"/>
        </w:rPr>
        <w:t>All forms are signed and verified by y</w:t>
      </w:r>
      <w:r w:rsidR="00885A00">
        <w:rPr>
          <w:rFonts w:cs="Arial"/>
          <w:noProof/>
          <w:szCs w:val="22"/>
        </w:rPr>
        <w:t>o</w:t>
      </w:r>
      <w:r>
        <w:rPr>
          <w:rFonts w:cs="Arial"/>
          <w:noProof/>
          <w:szCs w:val="22"/>
        </w:rPr>
        <w:t xml:space="preserve">ur line manager/tutor </w:t>
      </w:r>
    </w:p>
    <w:p w14:paraId="5E05C5FB" w14:textId="07CC5F72" w:rsidR="0053443B" w:rsidRPr="00955612" w:rsidRDefault="0053443B" w:rsidP="0053443B">
      <w:pPr>
        <w:pStyle w:val="ListParagraph"/>
        <w:numPr>
          <w:ilvl w:val="0"/>
          <w:numId w:val="11"/>
        </w:numPr>
        <w:spacing w:before="160" w:after="60" w:line="259" w:lineRule="auto"/>
        <w:rPr>
          <w:noProof/>
          <w:szCs w:val="22"/>
        </w:rPr>
      </w:pPr>
      <w:r w:rsidRPr="00955612">
        <w:rPr>
          <w:rFonts w:cs="Arial"/>
          <w:noProof/>
          <w:szCs w:val="22"/>
        </w:rPr>
        <w:t>Service users</w:t>
      </w:r>
      <w:r w:rsidR="00D40C37">
        <w:rPr>
          <w:rFonts w:cs="Arial"/>
          <w:noProof/>
          <w:szCs w:val="22"/>
        </w:rPr>
        <w:t xml:space="preserve">/patients/ individuals </w:t>
      </w:r>
      <w:r w:rsidRPr="00955612">
        <w:rPr>
          <w:rFonts w:cs="Arial"/>
          <w:noProof/>
          <w:szCs w:val="22"/>
        </w:rPr>
        <w:t xml:space="preserve"> are </w:t>
      </w:r>
      <w:r w:rsidR="00833985">
        <w:rPr>
          <w:rFonts w:cs="Arial"/>
          <w:b/>
          <w:noProof/>
          <w:szCs w:val="22"/>
        </w:rPr>
        <w:t>n</w:t>
      </w:r>
      <w:r w:rsidRPr="00955612">
        <w:rPr>
          <w:rFonts w:cs="Arial"/>
          <w:b/>
          <w:noProof/>
          <w:szCs w:val="22"/>
        </w:rPr>
        <w:t xml:space="preserve">ot </w:t>
      </w:r>
      <w:r w:rsidRPr="00955612">
        <w:rPr>
          <w:rFonts w:cs="Arial"/>
          <w:noProof/>
          <w:szCs w:val="22"/>
        </w:rPr>
        <w:t xml:space="preserve">identified by name or by any other information </w:t>
      </w:r>
    </w:p>
    <w:p w14:paraId="1E891E0E" w14:textId="77777777" w:rsidR="0053443B" w:rsidRDefault="0053443B" w:rsidP="0053443B">
      <w:pPr>
        <w:rPr>
          <w:rFonts w:cs="Arial"/>
          <w:b/>
          <w:bCs/>
          <w:noProof/>
          <w:color w:val="D81E05"/>
          <w:sz w:val="32"/>
          <w:szCs w:val="22"/>
        </w:rPr>
      </w:pPr>
      <w:r>
        <w:rPr>
          <w:rFonts w:cs="Arial"/>
          <w:b/>
          <w:bCs/>
          <w:noProof/>
          <w:color w:val="D81E05"/>
          <w:sz w:val="32"/>
          <w:szCs w:val="22"/>
        </w:rPr>
        <w:br w:type="page"/>
      </w:r>
    </w:p>
    <w:sectPr w:rsidR="0053443B" w:rsidSect="0017438C">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FFF584" w16cid:durableId="1F4CE9A6"/>
  <w16cid:commentId w16cid:paraId="6E8FA2F6" w16cid:durableId="1F4CD31E"/>
  <w16cid:commentId w16cid:paraId="5DFC09A3" w16cid:durableId="1F4CEA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8224" w14:textId="77777777" w:rsidR="0053443B" w:rsidRDefault="0053443B" w:rsidP="00767050">
      <w:pPr>
        <w:spacing w:before="0" w:after="0"/>
      </w:pPr>
      <w:r>
        <w:separator/>
      </w:r>
    </w:p>
  </w:endnote>
  <w:endnote w:type="continuationSeparator" w:id="0">
    <w:p w14:paraId="039ED2E1" w14:textId="77777777" w:rsidR="0053443B" w:rsidRDefault="0053443B"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53443B" w:rsidRPr="00AD5652" w:rsidRDefault="0053443B"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53443B" w:rsidRDefault="0053443B"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53443B" w:rsidRPr="00E23E64" w:rsidRDefault="0053443B"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53443B" w:rsidRPr="00C47587" w:rsidRDefault="0053443B"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53443B"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53443B" w:rsidRPr="00767050" w:rsidRDefault="0053443B"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6185D4FF" w14:textId="77777777" w:rsidR="0053443B" w:rsidRPr="006F5869" w:rsidRDefault="0053443B"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53443B"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53443B" w:rsidRPr="00B418EB" w:rsidRDefault="0053443B" w:rsidP="006C52E1">
                                <w:pPr>
                                  <w:pStyle w:val="H1UnitFake"/>
                                  <w:ind w:left="0" w:firstLine="0"/>
                                  <w:rPr>
                                    <w:sz w:val="16"/>
                                    <w:szCs w:val="16"/>
                                  </w:rPr>
                                </w:pPr>
                              </w:p>
                            </w:tc>
                          </w:tr>
                        </w:tbl>
                        <w:p w14:paraId="63E50201" w14:textId="77777777" w:rsidR="0053443B" w:rsidRDefault="0053443B"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53443B"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53443B" w:rsidRPr="00767050" w:rsidRDefault="0053443B"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6185D4FF" w14:textId="77777777" w:rsidR="0053443B" w:rsidRPr="006F5869" w:rsidRDefault="0053443B"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53443B"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53443B" w:rsidRPr="00B418EB" w:rsidRDefault="0053443B" w:rsidP="006C52E1">
                          <w:pPr>
                            <w:pStyle w:val="H1UnitFake"/>
                            <w:ind w:left="0" w:firstLine="0"/>
                            <w:rPr>
                              <w:sz w:val="16"/>
                              <w:szCs w:val="16"/>
                            </w:rPr>
                          </w:pPr>
                        </w:p>
                      </w:tc>
                    </w:tr>
                  </w:tbl>
                  <w:p w14:paraId="63E50201" w14:textId="77777777" w:rsidR="0053443B" w:rsidRDefault="0053443B"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75BE9FAA" w:rsidR="0053443B" w:rsidRPr="00E76F4A" w:rsidRDefault="003E1D62" w:rsidP="00B40757">
    <w:pPr>
      <w:pStyle w:val="Footer"/>
      <w:pBdr>
        <w:top w:val="none" w:sz="0" w:space="0" w:color="auto"/>
      </w:pBdr>
      <w:tabs>
        <w:tab w:val="left" w:pos="-567"/>
        <w:tab w:val="right" w:pos="7371"/>
      </w:tabs>
      <w:spacing w:before="0"/>
      <w:rPr>
        <w:sz w:val="22"/>
        <w:szCs w:val="22"/>
        <w:lang w:eastAsia="en-GB"/>
      </w:rPr>
    </w:pPr>
    <w:r>
      <w:t xml:space="preserve"> EPA recording forms for EPA customers</w:t>
    </w:r>
    <w:r w:rsidR="0053443B">
      <w:t xml:space="preserve"> (9043-12)</w:t>
    </w:r>
    <w:r w:rsidR="0053443B" w:rsidRPr="00E76F4A">
      <w:rPr>
        <w:b/>
        <w:sz w:val="22"/>
      </w:rPr>
      <w:tab/>
    </w:r>
    <w:r w:rsidR="0053443B" w:rsidRPr="00E76F4A">
      <w:rPr>
        <w:rStyle w:val="PageNumber"/>
        <w:sz w:val="22"/>
      </w:rPr>
      <w:fldChar w:fldCharType="begin"/>
    </w:r>
    <w:r w:rsidR="0053443B" w:rsidRPr="00E76F4A">
      <w:rPr>
        <w:rStyle w:val="PageNumber"/>
        <w:sz w:val="22"/>
      </w:rPr>
      <w:instrText xml:space="preserve"> PAGE </w:instrText>
    </w:r>
    <w:r w:rsidR="0053443B" w:rsidRPr="00E76F4A">
      <w:rPr>
        <w:rStyle w:val="PageNumber"/>
        <w:sz w:val="22"/>
      </w:rPr>
      <w:fldChar w:fldCharType="separate"/>
    </w:r>
    <w:r w:rsidR="0083172A">
      <w:rPr>
        <w:rStyle w:val="PageNumber"/>
        <w:noProof/>
        <w:sz w:val="22"/>
      </w:rPr>
      <w:t>6</w:t>
    </w:r>
    <w:r w:rsidR="0053443B"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1C93" w14:textId="77777777" w:rsidR="0053443B" w:rsidRDefault="0053443B" w:rsidP="00767050">
      <w:pPr>
        <w:spacing w:before="0" w:after="0"/>
      </w:pPr>
      <w:r>
        <w:separator/>
      </w:r>
    </w:p>
  </w:footnote>
  <w:footnote w:type="continuationSeparator" w:id="0">
    <w:p w14:paraId="4E9C899D" w14:textId="77777777" w:rsidR="0053443B" w:rsidRDefault="0053443B"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53443B" w:rsidRPr="0016677B" w:rsidRDefault="0053443B"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1CC4" w14:textId="77777777" w:rsidR="0053443B" w:rsidRPr="009B79C4" w:rsidRDefault="0053443B"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328384F9" w:rsidR="0053443B" w:rsidRDefault="0053443B"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40FF4"/>
    <w:multiLevelType w:val="hybridMultilevel"/>
    <w:tmpl w:val="E4E49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119D4"/>
    <w:multiLevelType w:val="hybridMultilevel"/>
    <w:tmpl w:val="0DD26B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A5247ED"/>
    <w:multiLevelType w:val="hybridMultilevel"/>
    <w:tmpl w:val="2322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85C5C"/>
    <w:multiLevelType w:val="hybridMultilevel"/>
    <w:tmpl w:val="DA98BA5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45A1B"/>
    <w:multiLevelType w:val="hybridMultilevel"/>
    <w:tmpl w:val="FD8E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F3DCF"/>
    <w:multiLevelType w:val="multilevel"/>
    <w:tmpl w:val="9774B8C2"/>
    <w:numStyleLink w:val="StyleBulleted"/>
  </w:abstractNum>
  <w:abstractNum w:abstractNumId="11"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136AA"/>
    <w:multiLevelType w:val="hybridMultilevel"/>
    <w:tmpl w:val="BC00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C1509"/>
    <w:multiLevelType w:val="hybridMultilevel"/>
    <w:tmpl w:val="78A25718"/>
    <w:lvl w:ilvl="0" w:tplc="FFFFFFFF">
      <w:start w:val="1"/>
      <w:numFmt w:val="bullet"/>
      <w:lvlText w:val=""/>
      <w:lvlJc w:val="left"/>
      <w:pPr>
        <w:tabs>
          <w:tab w:val="num" w:pos="3053"/>
        </w:tabs>
        <w:ind w:left="3053"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A171C9"/>
    <w:multiLevelType w:val="multilevel"/>
    <w:tmpl w:val="9774B8C2"/>
    <w:styleLink w:val="StyleBulleted"/>
    <w:lvl w:ilvl="0">
      <w:start w:val="1"/>
      <w:numFmt w:val="bullet"/>
      <w:pStyle w:val="ListBullet"/>
      <w:lvlText w:val=""/>
      <w:lvlJc w:val="left"/>
      <w:pPr>
        <w:tabs>
          <w:tab w:val="num" w:pos="5321"/>
        </w:tabs>
        <w:ind w:left="5321"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963134"/>
    <w:multiLevelType w:val="hybridMultilevel"/>
    <w:tmpl w:val="1AA0D0F2"/>
    <w:lvl w:ilvl="0" w:tplc="19F29FB2">
      <w:start w:val="7"/>
      <w:numFmt w:val="bullet"/>
      <w:lvlText w:val="-"/>
      <w:lvlJc w:val="left"/>
      <w:pPr>
        <w:ind w:left="720" w:hanging="360"/>
      </w:pPr>
      <w:rPr>
        <w:rFonts w:ascii="CongressSans" w:eastAsia="Times New Roman" w:hAnsi="Congress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7"/>
  </w:num>
  <w:num w:numId="4">
    <w:abstractNumId w:val="10"/>
  </w:num>
  <w:num w:numId="5">
    <w:abstractNumId w:val="8"/>
  </w:num>
  <w:num w:numId="6">
    <w:abstractNumId w:val="11"/>
  </w:num>
  <w:num w:numId="7">
    <w:abstractNumId w:val="4"/>
  </w:num>
  <w:num w:numId="8">
    <w:abstractNumId w:val="0"/>
  </w:num>
  <w:num w:numId="9">
    <w:abstractNumId w:val="5"/>
  </w:num>
  <w:num w:numId="10">
    <w:abstractNumId w:val="6"/>
  </w:num>
  <w:num w:numId="11">
    <w:abstractNumId w:val="1"/>
  </w:num>
  <w:num w:numId="12">
    <w:abstractNumId w:val="9"/>
  </w:num>
  <w:num w:numId="13">
    <w:abstractNumId w:val="15"/>
  </w:num>
  <w:num w:numId="14">
    <w:abstractNumId w:val="3"/>
  </w:num>
  <w:num w:numId="15">
    <w:abstractNumId w:val="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41A99"/>
    <w:rsid w:val="00076C8A"/>
    <w:rsid w:val="00086077"/>
    <w:rsid w:val="000A1D7C"/>
    <w:rsid w:val="000B0FDA"/>
    <w:rsid w:val="000D54E9"/>
    <w:rsid w:val="000F2799"/>
    <w:rsid w:val="000F4118"/>
    <w:rsid w:val="0015039C"/>
    <w:rsid w:val="00165DC8"/>
    <w:rsid w:val="001724A2"/>
    <w:rsid w:val="0017438C"/>
    <w:rsid w:val="0019362B"/>
    <w:rsid w:val="001958C4"/>
    <w:rsid w:val="001C210C"/>
    <w:rsid w:val="00227D1D"/>
    <w:rsid w:val="00235F58"/>
    <w:rsid w:val="002403F5"/>
    <w:rsid w:val="002609D3"/>
    <w:rsid w:val="00273240"/>
    <w:rsid w:val="00280483"/>
    <w:rsid w:val="00313B2B"/>
    <w:rsid w:val="003260D3"/>
    <w:rsid w:val="00327FA9"/>
    <w:rsid w:val="003379DD"/>
    <w:rsid w:val="0039581F"/>
    <w:rsid w:val="003965C1"/>
    <w:rsid w:val="003B3574"/>
    <w:rsid w:val="003B3916"/>
    <w:rsid w:val="003B4576"/>
    <w:rsid w:val="003D7A6F"/>
    <w:rsid w:val="003E1D62"/>
    <w:rsid w:val="003F25CC"/>
    <w:rsid w:val="003F5A8D"/>
    <w:rsid w:val="0044781B"/>
    <w:rsid w:val="0047660A"/>
    <w:rsid w:val="00493D29"/>
    <w:rsid w:val="004B529A"/>
    <w:rsid w:val="004B57C4"/>
    <w:rsid w:val="004D10DC"/>
    <w:rsid w:val="004F4992"/>
    <w:rsid w:val="004F6AA8"/>
    <w:rsid w:val="00506E55"/>
    <w:rsid w:val="0051019D"/>
    <w:rsid w:val="00516C00"/>
    <w:rsid w:val="0053443B"/>
    <w:rsid w:val="00572696"/>
    <w:rsid w:val="005B28FD"/>
    <w:rsid w:val="005F2151"/>
    <w:rsid w:val="00631BD8"/>
    <w:rsid w:val="00631E4D"/>
    <w:rsid w:val="006504C9"/>
    <w:rsid w:val="006628A7"/>
    <w:rsid w:val="0067406E"/>
    <w:rsid w:val="006A19D1"/>
    <w:rsid w:val="006C52E1"/>
    <w:rsid w:val="006E63E5"/>
    <w:rsid w:val="00764118"/>
    <w:rsid w:val="00767050"/>
    <w:rsid w:val="00794E91"/>
    <w:rsid w:val="007B20F6"/>
    <w:rsid w:val="007B3024"/>
    <w:rsid w:val="007B68F9"/>
    <w:rsid w:val="007F285A"/>
    <w:rsid w:val="00802965"/>
    <w:rsid w:val="0083172A"/>
    <w:rsid w:val="00833985"/>
    <w:rsid w:val="0085548D"/>
    <w:rsid w:val="00881EE5"/>
    <w:rsid w:val="00885A00"/>
    <w:rsid w:val="008B2B40"/>
    <w:rsid w:val="008E5260"/>
    <w:rsid w:val="008F3158"/>
    <w:rsid w:val="008F6B92"/>
    <w:rsid w:val="008F7ACD"/>
    <w:rsid w:val="00940524"/>
    <w:rsid w:val="009405AF"/>
    <w:rsid w:val="00981E4E"/>
    <w:rsid w:val="00992CD1"/>
    <w:rsid w:val="009B0C93"/>
    <w:rsid w:val="00A05DAA"/>
    <w:rsid w:val="00A254D2"/>
    <w:rsid w:val="00A4274C"/>
    <w:rsid w:val="00A42C04"/>
    <w:rsid w:val="00A46CCF"/>
    <w:rsid w:val="00AD33F9"/>
    <w:rsid w:val="00AD48AD"/>
    <w:rsid w:val="00AF0863"/>
    <w:rsid w:val="00B141DD"/>
    <w:rsid w:val="00B32CDF"/>
    <w:rsid w:val="00B40757"/>
    <w:rsid w:val="00B47E4F"/>
    <w:rsid w:val="00B92D28"/>
    <w:rsid w:val="00B94631"/>
    <w:rsid w:val="00BA4852"/>
    <w:rsid w:val="00BC76B5"/>
    <w:rsid w:val="00BF6F7A"/>
    <w:rsid w:val="00CC55B1"/>
    <w:rsid w:val="00CE5F27"/>
    <w:rsid w:val="00D15188"/>
    <w:rsid w:val="00D40C37"/>
    <w:rsid w:val="00D87C43"/>
    <w:rsid w:val="00D909DD"/>
    <w:rsid w:val="00DA47FF"/>
    <w:rsid w:val="00DB3DC5"/>
    <w:rsid w:val="00DD056E"/>
    <w:rsid w:val="00DD4B6F"/>
    <w:rsid w:val="00E025D5"/>
    <w:rsid w:val="00E211E2"/>
    <w:rsid w:val="00E5152D"/>
    <w:rsid w:val="00E5424B"/>
    <w:rsid w:val="00E828BA"/>
    <w:rsid w:val="00EB5AAB"/>
    <w:rsid w:val="00EE50AE"/>
    <w:rsid w:val="00EF456C"/>
    <w:rsid w:val="00F460D1"/>
    <w:rsid w:val="00F90436"/>
    <w:rsid w:val="00FA20F8"/>
    <w:rsid w:val="00FF0409"/>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ityandguilds.com/~/media/cityandguilds-site/documents/apprenticeships/manual-for-the-end-point-assessment-service%20pdf.ashx"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ED5CE-8843-4669-8169-A5494C5A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Jo Woolfenden</cp:lastModifiedBy>
  <cp:revision>9</cp:revision>
  <dcterms:created xsi:type="dcterms:W3CDTF">2018-10-08T15:38:00Z</dcterms:created>
  <dcterms:modified xsi:type="dcterms:W3CDTF">2018-10-17T12:49:00Z</dcterms:modified>
</cp:coreProperties>
</file>