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7868EF36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</w:t>
      </w:r>
      <w:r w:rsidR="00363082">
        <w:t>3</w:t>
      </w:r>
      <w:r w:rsidRPr="007051BD">
        <w:t xml:space="preserve">: </w:t>
      </w:r>
      <w:r w:rsidR="00363082">
        <w:t>Provide guest service</w:t>
      </w:r>
    </w:p>
    <w:p w14:paraId="119D192D" w14:textId="5FFB8FB4" w:rsidR="00474F67" w:rsidRPr="00692A45" w:rsidRDefault="00474F67" w:rsidP="00474F67">
      <w:pPr>
        <w:pStyle w:val="Heading1"/>
      </w:pPr>
      <w:r w:rsidRPr="00692A45">
        <w:t xml:space="preserve">Worksheet </w:t>
      </w:r>
      <w:r w:rsidR="000C2AA8">
        <w:t>2</w:t>
      </w:r>
      <w:r w:rsidRPr="00692A45">
        <w:t xml:space="preserve">: </w:t>
      </w:r>
      <w:r w:rsidR="00363082" w:rsidRPr="00363082">
        <w:t xml:space="preserve">Know the effect of customer service on hospitality establishments </w:t>
      </w:r>
      <w:r w:rsidRPr="00692A45">
        <w:t>(</w:t>
      </w:r>
      <w:r w:rsidR="00375C6F">
        <w:t>Tutor</w:t>
      </w:r>
      <w:r w:rsidRPr="00692A45">
        <w:t>)</w:t>
      </w:r>
    </w:p>
    <w:p w14:paraId="17501174" w14:textId="77777777" w:rsidR="00F940E2" w:rsidRPr="00F940E2" w:rsidRDefault="00F940E2" w:rsidP="00F940E2">
      <w:pPr>
        <w:rPr>
          <w:rFonts w:cs="Arial"/>
          <w:b/>
          <w:bCs/>
          <w:szCs w:val="22"/>
        </w:rPr>
      </w:pPr>
      <w:r w:rsidRPr="00F940E2">
        <w:rPr>
          <w:rFonts w:cs="Arial"/>
          <w:b/>
          <w:bCs/>
          <w:szCs w:val="22"/>
        </w:rPr>
        <w:t>Explain what is meant by the term internal and external customer in the hospitality business:</w:t>
      </w:r>
    </w:p>
    <w:p w14:paraId="23BDFA15" w14:textId="2555CAD5" w:rsidR="00F940E2" w:rsidRPr="003B31D9" w:rsidRDefault="001C633F" w:rsidP="00F940E2">
      <w:pPr>
        <w:rPr>
          <w:rFonts w:cs="Arial"/>
          <w:b/>
          <w:bCs/>
          <w:color w:val="FF0000"/>
          <w:szCs w:val="22"/>
        </w:rPr>
      </w:pPr>
      <w:r w:rsidRPr="003B31D9">
        <w:rPr>
          <w:rFonts w:cs="Arial"/>
          <w:color w:val="FF0000"/>
          <w:szCs w:val="22"/>
        </w:rPr>
        <w:t>External customer</w:t>
      </w:r>
      <w:r w:rsidR="003B31D9" w:rsidRPr="003B31D9">
        <w:rPr>
          <w:rFonts w:cs="Arial"/>
          <w:color w:val="FF0000"/>
          <w:szCs w:val="22"/>
        </w:rPr>
        <w:t xml:space="preserve"> –</w:t>
      </w:r>
      <w:r w:rsidRPr="003B31D9">
        <w:rPr>
          <w:rFonts w:cs="Arial"/>
          <w:color w:val="FF0000"/>
          <w:szCs w:val="22"/>
        </w:rPr>
        <w:t xml:space="preserve"> someone who use a business’s product or services but is not part of the organisation. In hospitality, for example, an external customer is an individual who enters your business (guest) and pays for a product or service provided</w:t>
      </w:r>
      <w:r w:rsidRPr="003B31D9">
        <w:rPr>
          <w:rFonts w:cs="Arial"/>
          <w:b/>
          <w:bCs/>
          <w:color w:val="FF0000"/>
          <w:szCs w:val="22"/>
        </w:rPr>
        <w:t>. </w:t>
      </w:r>
    </w:p>
    <w:p w14:paraId="4AECECF7" w14:textId="666DE248" w:rsidR="001C633F" w:rsidRPr="003B31D9" w:rsidRDefault="001C633F" w:rsidP="00F940E2">
      <w:pPr>
        <w:rPr>
          <w:rFonts w:cs="Arial"/>
          <w:color w:val="FF0000"/>
          <w:szCs w:val="22"/>
        </w:rPr>
      </w:pPr>
      <w:r w:rsidRPr="003B31D9">
        <w:rPr>
          <w:rFonts w:cs="Arial"/>
          <w:color w:val="FF0000"/>
          <w:szCs w:val="22"/>
        </w:rPr>
        <w:t>Internal customers are those people who are part of the organisations staff, they provide the supports and service to the external customer and guest</w:t>
      </w:r>
    </w:p>
    <w:p w14:paraId="208EBFCC" w14:textId="77777777" w:rsidR="001C633F" w:rsidRPr="001C633F" w:rsidRDefault="001C633F" w:rsidP="00F940E2">
      <w:pPr>
        <w:rPr>
          <w:rFonts w:cs="Arial"/>
          <w:szCs w:val="22"/>
        </w:rPr>
      </w:pPr>
    </w:p>
    <w:p w14:paraId="4A2FC567" w14:textId="3D1620E0" w:rsidR="00F940E2" w:rsidRPr="00F940E2" w:rsidRDefault="00F940E2" w:rsidP="00F940E2">
      <w:pPr>
        <w:rPr>
          <w:rFonts w:cs="Arial"/>
          <w:b/>
          <w:bCs/>
          <w:szCs w:val="22"/>
        </w:rPr>
      </w:pPr>
      <w:bookmarkStart w:id="0" w:name="_Hlk30323712"/>
      <w:r w:rsidRPr="00F940E2">
        <w:rPr>
          <w:rFonts w:cs="Arial"/>
          <w:b/>
          <w:bCs/>
          <w:szCs w:val="22"/>
        </w:rPr>
        <w:t>Identify three internal customers in the hospitality business:</w:t>
      </w:r>
    </w:p>
    <w:bookmarkEnd w:id="0"/>
    <w:p w14:paraId="48DAA1E3" w14:textId="508758DD" w:rsidR="00F940E2" w:rsidRPr="003B31D9" w:rsidRDefault="003B31D9" w:rsidP="003B31D9">
      <w:pPr>
        <w:pStyle w:val="ListParagraph"/>
        <w:numPr>
          <w:ilvl w:val="0"/>
          <w:numId w:val="47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te</w:t>
      </w:r>
      <w:r w:rsidR="00F940E2" w:rsidRPr="003B31D9">
        <w:rPr>
          <w:rFonts w:ascii="Arial" w:hAnsi="Arial" w:cs="Arial"/>
          <w:color w:val="FF0000"/>
          <w:sz w:val="22"/>
          <w:szCs w:val="22"/>
        </w:rPr>
        <w:t>am members and staff</w:t>
      </w:r>
    </w:p>
    <w:p w14:paraId="068169FE" w14:textId="1FADA0D0" w:rsidR="00F940E2" w:rsidRPr="003B31D9" w:rsidRDefault="003B31D9" w:rsidP="003B31D9">
      <w:pPr>
        <w:pStyle w:val="ListParagraph"/>
        <w:numPr>
          <w:ilvl w:val="0"/>
          <w:numId w:val="47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</w:t>
      </w:r>
      <w:r w:rsidR="00F940E2" w:rsidRPr="003B31D9">
        <w:rPr>
          <w:rFonts w:ascii="Arial" w:hAnsi="Arial" w:cs="Arial"/>
          <w:color w:val="FF0000"/>
          <w:sz w:val="22"/>
          <w:szCs w:val="22"/>
        </w:rPr>
        <w:t>upervisors</w:t>
      </w:r>
    </w:p>
    <w:p w14:paraId="6E7E2741" w14:textId="6BC471B7" w:rsidR="00F940E2" w:rsidRPr="003B31D9" w:rsidRDefault="003B31D9" w:rsidP="003B31D9">
      <w:pPr>
        <w:pStyle w:val="ListParagraph"/>
        <w:numPr>
          <w:ilvl w:val="0"/>
          <w:numId w:val="47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</w:t>
      </w:r>
      <w:r w:rsidR="00F940E2" w:rsidRPr="003B31D9">
        <w:rPr>
          <w:rFonts w:ascii="Arial" w:hAnsi="Arial" w:cs="Arial"/>
          <w:color w:val="FF0000"/>
          <w:sz w:val="22"/>
          <w:szCs w:val="22"/>
        </w:rPr>
        <w:t>anagers</w:t>
      </w:r>
    </w:p>
    <w:p w14:paraId="59036B7E" w14:textId="77777777" w:rsidR="00F940E2" w:rsidRPr="00F940E2" w:rsidRDefault="00F940E2" w:rsidP="00F940E2">
      <w:pPr>
        <w:rPr>
          <w:rFonts w:cs="Arial"/>
          <w:szCs w:val="22"/>
        </w:rPr>
      </w:pPr>
    </w:p>
    <w:p w14:paraId="78B4ED29" w14:textId="1C479A81" w:rsidR="00F940E2" w:rsidRPr="00F940E2" w:rsidRDefault="00F940E2" w:rsidP="00F940E2">
      <w:pPr>
        <w:rPr>
          <w:rFonts w:cs="Arial"/>
          <w:b/>
          <w:bCs/>
          <w:szCs w:val="22"/>
        </w:rPr>
      </w:pPr>
      <w:r w:rsidRPr="00F940E2">
        <w:rPr>
          <w:rFonts w:cs="Arial"/>
          <w:b/>
          <w:bCs/>
          <w:szCs w:val="22"/>
        </w:rPr>
        <w:t>Identify three external customers in the hospitality business:</w:t>
      </w:r>
    </w:p>
    <w:p w14:paraId="673FAB78" w14:textId="5AA38593" w:rsidR="00F940E2" w:rsidRPr="003B31D9" w:rsidRDefault="00F940E2" w:rsidP="00F940E2">
      <w:pPr>
        <w:rPr>
          <w:rFonts w:cs="Arial"/>
          <w:color w:val="FF0000"/>
          <w:szCs w:val="22"/>
        </w:rPr>
      </w:pPr>
      <w:r w:rsidRPr="003B31D9">
        <w:rPr>
          <w:rFonts w:cs="Arial"/>
          <w:color w:val="FF0000"/>
          <w:szCs w:val="22"/>
        </w:rPr>
        <w:t>Examples of different categories of external customers within hospitality include:</w:t>
      </w:r>
    </w:p>
    <w:p w14:paraId="10A213C2" w14:textId="3EF2D6DE" w:rsidR="00F940E2" w:rsidRPr="003B31D9" w:rsidRDefault="003B31D9" w:rsidP="003B31D9">
      <w:pPr>
        <w:pStyle w:val="ListParagraph"/>
        <w:numPr>
          <w:ilvl w:val="0"/>
          <w:numId w:val="48"/>
        </w:numPr>
        <w:rPr>
          <w:rFonts w:ascii="Arial" w:hAnsi="Arial" w:cs="Arial"/>
          <w:color w:val="FF0000"/>
          <w:sz w:val="22"/>
          <w:szCs w:val="22"/>
        </w:rPr>
      </w:pPr>
      <w:r w:rsidRPr="003B31D9">
        <w:rPr>
          <w:rFonts w:ascii="Arial" w:hAnsi="Arial" w:cs="Arial"/>
          <w:color w:val="FF0000"/>
          <w:sz w:val="22"/>
          <w:szCs w:val="22"/>
        </w:rPr>
        <w:t>e</w:t>
      </w:r>
      <w:r w:rsidR="00F940E2" w:rsidRPr="003B31D9">
        <w:rPr>
          <w:rFonts w:ascii="Arial" w:hAnsi="Arial" w:cs="Arial"/>
          <w:color w:val="FF0000"/>
          <w:sz w:val="22"/>
          <w:szCs w:val="22"/>
        </w:rPr>
        <w:t>xisting guests</w:t>
      </w:r>
    </w:p>
    <w:p w14:paraId="34DCA1F0" w14:textId="3360E90C" w:rsidR="00F940E2" w:rsidRPr="003B31D9" w:rsidRDefault="003B31D9" w:rsidP="003B31D9">
      <w:pPr>
        <w:pStyle w:val="ListParagraph"/>
        <w:numPr>
          <w:ilvl w:val="0"/>
          <w:numId w:val="48"/>
        </w:numPr>
        <w:rPr>
          <w:rFonts w:ascii="Arial" w:hAnsi="Arial" w:cs="Arial"/>
          <w:color w:val="FF0000"/>
          <w:sz w:val="22"/>
          <w:szCs w:val="22"/>
        </w:rPr>
      </w:pPr>
      <w:r w:rsidRPr="003B31D9">
        <w:rPr>
          <w:rFonts w:ascii="Arial" w:hAnsi="Arial" w:cs="Arial"/>
          <w:color w:val="FF0000"/>
          <w:sz w:val="22"/>
          <w:szCs w:val="22"/>
        </w:rPr>
        <w:t>n</w:t>
      </w:r>
      <w:r w:rsidR="00F940E2" w:rsidRPr="003B31D9">
        <w:rPr>
          <w:rFonts w:ascii="Arial" w:hAnsi="Arial" w:cs="Arial"/>
          <w:color w:val="FF0000"/>
          <w:sz w:val="22"/>
          <w:szCs w:val="22"/>
        </w:rPr>
        <w:t>ew guests</w:t>
      </w:r>
    </w:p>
    <w:p w14:paraId="1129A1F7" w14:textId="543E0B2F" w:rsidR="00F940E2" w:rsidRPr="003B31D9" w:rsidRDefault="003B31D9" w:rsidP="003B31D9">
      <w:pPr>
        <w:pStyle w:val="ListParagraph"/>
        <w:numPr>
          <w:ilvl w:val="0"/>
          <w:numId w:val="48"/>
        </w:numPr>
        <w:rPr>
          <w:rFonts w:ascii="Arial" w:hAnsi="Arial" w:cs="Arial"/>
          <w:color w:val="FF0000"/>
          <w:sz w:val="22"/>
          <w:szCs w:val="22"/>
        </w:rPr>
      </w:pPr>
      <w:r w:rsidRPr="003B31D9">
        <w:rPr>
          <w:rFonts w:ascii="Arial" w:hAnsi="Arial" w:cs="Arial"/>
          <w:color w:val="FF0000"/>
          <w:sz w:val="22"/>
          <w:szCs w:val="22"/>
        </w:rPr>
        <w:t>p</w:t>
      </w:r>
      <w:r w:rsidR="00F940E2" w:rsidRPr="003B31D9">
        <w:rPr>
          <w:rFonts w:ascii="Arial" w:hAnsi="Arial" w:cs="Arial"/>
          <w:color w:val="FF0000"/>
          <w:sz w:val="22"/>
          <w:szCs w:val="22"/>
        </w:rPr>
        <w:t>otential guests</w:t>
      </w:r>
    </w:p>
    <w:p w14:paraId="7114FD74" w14:textId="77777777" w:rsidR="00F940E2" w:rsidRPr="00F940E2" w:rsidRDefault="00F940E2" w:rsidP="00F940E2">
      <w:pPr>
        <w:rPr>
          <w:rFonts w:cs="Arial"/>
          <w:b/>
          <w:bCs/>
          <w:szCs w:val="22"/>
        </w:rPr>
      </w:pPr>
    </w:p>
    <w:p w14:paraId="4D4C3670" w14:textId="5DFA644A" w:rsidR="00F940E2" w:rsidRPr="00F940E2" w:rsidRDefault="00F940E2" w:rsidP="00F940E2">
      <w:pPr>
        <w:rPr>
          <w:rFonts w:cs="Arial"/>
          <w:b/>
          <w:bCs/>
          <w:szCs w:val="22"/>
        </w:rPr>
      </w:pPr>
      <w:r w:rsidRPr="00F940E2">
        <w:rPr>
          <w:rFonts w:cs="Arial"/>
          <w:b/>
          <w:bCs/>
          <w:szCs w:val="22"/>
        </w:rPr>
        <w:t xml:space="preserve">Describe the importance of </w:t>
      </w:r>
      <w:r>
        <w:rPr>
          <w:rFonts w:cs="Arial"/>
          <w:b/>
          <w:bCs/>
          <w:szCs w:val="22"/>
        </w:rPr>
        <w:t xml:space="preserve">service </w:t>
      </w:r>
      <w:r w:rsidRPr="00F940E2">
        <w:rPr>
          <w:rFonts w:cs="Arial"/>
          <w:b/>
          <w:bCs/>
          <w:szCs w:val="22"/>
        </w:rPr>
        <w:t>excellence to the hospitality business:</w:t>
      </w:r>
    </w:p>
    <w:p w14:paraId="40BD4AD0" w14:textId="5084F67E" w:rsidR="00F940E2" w:rsidRPr="003B31D9" w:rsidRDefault="00F940E2" w:rsidP="00F940E2">
      <w:pPr>
        <w:rPr>
          <w:rFonts w:cs="Arial"/>
          <w:b/>
          <w:bCs/>
          <w:color w:val="FF0000"/>
          <w:szCs w:val="22"/>
        </w:rPr>
      </w:pPr>
      <w:bookmarkStart w:id="1" w:name="_Hlk30338259"/>
      <w:r w:rsidRPr="003B31D9">
        <w:rPr>
          <w:rFonts w:cs="Arial"/>
          <w:color w:val="FF0000"/>
          <w:szCs w:val="22"/>
        </w:rPr>
        <w:t>Strive for service excellence, creating that competitive edge. Truly focusing upon your guest needs and expectations</w:t>
      </w:r>
      <w:r w:rsidRPr="003B31D9">
        <w:rPr>
          <w:rFonts w:cs="Arial"/>
          <w:b/>
          <w:bCs/>
          <w:color w:val="FF0000"/>
          <w:szCs w:val="22"/>
        </w:rPr>
        <w:t>.</w:t>
      </w:r>
    </w:p>
    <w:p w14:paraId="4CC5CFD7" w14:textId="77777777" w:rsidR="00F940E2" w:rsidRDefault="00F940E2" w:rsidP="00F940E2">
      <w:pPr>
        <w:rPr>
          <w:rFonts w:cs="Arial"/>
          <w:b/>
          <w:bCs/>
          <w:szCs w:val="22"/>
        </w:rPr>
      </w:pPr>
    </w:p>
    <w:p w14:paraId="773C3E5B" w14:textId="38EBE53B" w:rsidR="00F940E2" w:rsidRPr="00F940E2" w:rsidRDefault="00F940E2" w:rsidP="00F940E2">
      <w:pPr>
        <w:rPr>
          <w:rFonts w:cs="Arial"/>
          <w:b/>
          <w:bCs/>
          <w:szCs w:val="22"/>
        </w:rPr>
      </w:pPr>
      <w:r w:rsidRPr="00F940E2">
        <w:rPr>
          <w:rFonts w:cs="Arial"/>
          <w:b/>
          <w:bCs/>
          <w:szCs w:val="22"/>
        </w:rPr>
        <w:t>Recommend how you would ensure consistency in customer service excellence:</w:t>
      </w:r>
    </w:p>
    <w:bookmarkEnd w:id="1"/>
    <w:p w14:paraId="1535F42A" w14:textId="58ADCAF7" w:rsidR="00F940E2" w:rsidRPr="003B31D9" w:rsidRDefault="003B31D9" w:rsidP="003B31D9">
      <w:pPr>
        <w:pStyle w:val="Answerlines"/>
        <w:numPr>
          <w:ilvl w:val="0"/>
          <w:numId w:val="49"/>
        </w:numPr>
        <w:spacing w:before="120" w:after="120" w:line="240" w:lineRule="auto"/>
        <w:rPr>
          <w:color w:val="FF0000"/>
        </w:rPr>
      </w:pPr>
      <w:r>
        <w:rPr>
          <w:color w:val="FF0000"/>
        </w:rPr>
        <w:t>s</w:t>
      </w:r>
      <w:r w:rsidR="00F940E2" w:rsidRPr="003B31D9">
        <w:rPr>
          <w:color w:val="FF0000"/>
        </w:rPr>
        <w:t xml:space="preserve">tandards of performance </w:t>
      </w:r>
      <w:r w:rsidRPr="003B31D9">
        <w:rPr>
          <w:color w:val="FF0000"/>
        </w:rPr>
        <w:t xml:space="preserve">– </w:t>
      </w:r>
      <w:r w:rsidR="00F940E2" w:rsidRPr="003B31D9">
        <w:rPr>
          <w:color w:val="FF0000"/>
        </w:rPr>
        <w:t>with a view to achieving consistency requires a business to:</w:t>
      </w:r>
    </w:p>
    <w:p w14:paraId="51E4AD39" w14:textId="0BFEE389" w:rsidR="00F940E2" w:rsidRPr="003B31D9" w:rsidRDefault="003B31D9" w:rsidP="003B31D9">
      <w:pPr>
        <w:pStyle w:val="Answerlines"/>
        <w:numPr>
          <w:ilvl w:val="0"/>
          <w:numId w:val="49"/>
        </w:numPr>
        <w:spacing w:before="120" w:after="120" w:line="240" w:lineRule="auto"/>
        <w:rPr>
          <w:color w:val="FF0000"/>
        </w:rPr>
      </w:pPr>
      <w:r>
        <w:rPr>
          <w:color w:val="FF0000"/>
        </w:rPr>
        <w:t>i</w:t>
      </w:r>
      <w:r w:rsidR="00F940E2" w:rsidRPr="003B31D9">
        <w:rPr>
          <w:color w:val="FF0000"/>
        </w:rPr>
        <w:t>dentify contact points and interaction opportunities</w:t>
      </w:r>
    </w:p>
    <w:p w14:paraId="4CD645DD" w14:textId="5E8F6EDE" w:rsidR="00F940E2" w:rsidRPr="003B31D9" w:rsidRDefault="003B31D9" w:rsidP="003B31D9">
      <w:pPr>
        <w:pStyle w:val="Answerlines"/>
        <w:numPr>
          <w:ilvl w:val="0"/>
          <w:numId w:val="49"/>
        </w:numPr>
        <w:spacing w:before="120" w:after="120" w:line="240" w:lineRule="auto"/>
        <w:rPr>
          <w:color w:val="FF0000"/>
        </w:rPr>
      </w:pPr>
      <w:r>
        <w:rPr>
          <w:color w:val="FF0000"/>
        </w:rPr>
        <w:t>d</w:t>
      </w:r>
      <w:r w:rsidR="00F940E2" w:rsidRPr="003B31D9">
        <w:rPr>
          <w:color w:val="FF0000"/>
        </w:rPr>
        <w:t xml:space="preserve">evise </w:t>
      </w:r>
      <w:r>
        <w:rPr>
          <w:color w:val="FF0000"/>
        </w:rPr>
        <w:t>s</w:t>
      </w:r>
      <w:r w:rsidR="00F940E2" w:rsidRPr="003B31D9">
        <w:rPr>
          <w:color w:val="FF0000"/>
        </w:rPr>
        <w:t>tandards of performance (SOPs) to guide how service should be delivered across all the identified interactions</w:t>
      </w:r>
    </w:p>
    <w:p w14:paraId="5343072D" w14:textId="64F3F76C" w:rsidR="00F940E2" w:rsidRPr="003B31D9" w:rsidRDefault="003B31D9" w:rsidP="003B31D9">
      <w:pPr>
        <w:pStyle w:val="Answerlines"/>
        <w:numPr>
          <w:ilvl w:val="0"/>
          <w:numId w:val="49"/>
        </w:numPr>
        <w:spacing w:before="120" w:after="120" w:line="240" w:lineRule="auto"/>
        <w:rPr>
          <w:color w:val="FF0000"/>
        </w:rPr>
      </w:pPr>
      <w:r>
        <w:rPr>
          <w:color w:val="FF0000"/>
        </w:rPr>
        <w:t>tr</w:t>
      </w:r>
      <w:r w:rsidR="00F940E2" w:rsidRPr="003B31D9">
        <w:rPr>
          <w:color w:val="FF0000"/>
        </w:rPr>
        <w:t>ain and coach employees on how to deliver those SOPs</w:t>
      </w:r>
    </w:p>
    <w:p w14:paraId="2D06C8FE" w14:textId="7126F88D" w:rsidR="00F940E2" w:rsidRPr="003B31D9" w:rsidRDefault="003B31D9" w:rsidP="003B31D9">
      <w:pPr>
        <w:pStyle w:val="Answerlines"/>
        <w:numPr>
          <w:ilvl w:val="0"/>
          <w:numId w:val="49"/>
        </w:numPr>
        <w:spacing w:before="120" w:after="120" w:line="240" w:lineRule="auto"/>
        <w:rPr>
          <w:color w:val="FF0000"/>
        </w:rPr>
      </w:pPr>
      <w:r>
        <w:rPr>
          <w:color w:val="FF0000"/>
        </w:rPr>
        <w:t>d</w:t>
      </w:r>
      <w:r w:rsidR="00F940E2" w:rsidRPr="003B31D9">
        <w:rPr>
          <w:color w:val="FF0000"/>
        </w:rPr>
        <w:t>evise mechanisms to continuously improve</w:t>
      </w:r>
      <w:bookmarkStart w:id="2" w:name="_Hlk30338215"/>
      <w:r w:rsidRPr="003B31D9">
        <w:rPr>
          <w:color w:val="FF0000"/>
        </w:rPr>
        <w:t>.</w:t>
      </w:r>
    </w:p>
    <w:p w14:paraId="1C9DF2DC" w14:textId="77777777" w:rsidR="00F940E2" w:rsidRDefault="00F940E2" w:rsidP="00F940E2">
      <w:pPr>
        <w:rPr>
          <w:rFonts w:cs="Arial"/>
          <w:b/>
          <w:bCs/>
          <w:szCs w:val="22"/>
        </w:rPr>
      </w:pPr>
    </w:p>
    <w:p w14:paraId="2C881EA8" w14:textId="727AA6A1" w:rsidR="00F940E2" w:rsidRPr="00F940E2" w:rsidRDefault="00F940E2" w:rsidP="00F940E2">
      <w:pPr>
        <w:rPr>
          <w:rFonts w:cs="Arial"/>
          <w:b/>
          <w:bCs/>
          <w:szCs w:val="22"/>
        </w:rPr>
      </w:pPr>
      <w:r w:rsidRPr="00F940E2">
        <w:rPr>
          <w:rFonts w:cs="Arial"/>
          <w:b/>
          <w:bCs/>
          <w:szCs w:val="22"/>
        </w:rPr>
        <w:t>Explain the benefits of customer service to the following stakeholders:</w:t>
      </w:r>
    </w:p>
    <w:bookmarkEnd w:id="2"/>
    <w:p w14:paraId="15DE4FF4" w14:textId="77777777" w:rsidR="003B31D9" w:rsidRDefault="003B31D9" w:rsidP="00F940E2">
      <w:pPr>
        <w:pStyle w:val="Answer"/>
        <w:ind w:left="0"/>
        <w:rPr>
          <w:b/>
          <w:bCs/>
        </w:rPr>
      </w:pPr>
    </w:p>
    <w:p w14:paraId="1A3D3208" w14:textId="6CDDD918" w:rsidR="00F940E2" w:rsidRPr="003B31D9" w:rsidRDefault="00F940E2" w:rsidP="00F940E2">
      <w:pPr>
        <w:pStyle w:val="Answer"/>
        <w:ind w:left="0"/>
        <w:rPr>
          <w:b/>
          <w:bCs/>
          <w:color w:val="FF0000"/>
        </w:rPr>
      </w:pPr>
      <w:r w:rsidRPr="003B31D9">
        <w:rPr>
          <w:b/>
          <w:bCs/>
          <w:color w:val="FF0000"/>
        </w:rPr>
        <w:t>The employee –</w:t>
      </w:r>
    </w:p>
    <w:p w14:paraId="1F083564" w14:textId="2B2D30C9" w:rsidR="00F940E2" w:rsidRPr="003B31D9" w:rsidRDefault="00F940E2" w:rsidP="00F940E2">
      <w:pPr>
        <w:pStyle w:val="Answer"/>
        <w:ind w:left="0"/>
        <w:rPr>
          <w:color w:val="FF0000"/>
        </w:rPr>
      </w:pPr>
      <w:r w:rsidRPr="003B31D9">
        <w:rPr>
          <w:color w:val="FF0000"/>
        </w:rPr>
        <w:t>Internal customer service provides a better environment to work in, better relationships with other members of staff, better communication and reduced levels of stress, ultimately better job satisfaction</w:t>
      </w:r>
      <w:r w:rsidR="003B31D9" w:rsidRPr="003B31D9">
        <w:rPr>
          <w:color w:val="FF0000"/>
        </w:rPr>
        <w:t>.</w:t>
      </w:r>
    </w:p>
    <w:p w14:paraId="7FB56482" w14:textId="77777777" w:rsidR="003B31D9" w:rsidRPr="003B31D9" w:rsidRDefault="003B31D9" w:rsidP="00F940E2">
      <w:pPr>
        <w:pStyle w:val="Answer"/>
        <w:ind w:left="0"/>
        <w:rPr>
          <w:color w:val="FF0000"/>
        </w:rPr>
      </w:pPr>
    </w:p>
    <w:p w14:paraId="208B059B" w14:textId="77777777" w:rsidR="003B31D9" w:rsidRPr="003B31D9" w:rsidRDefault="00F940E2" w:rsidP="003B31D9">
      <w:pPr>
        <w:pStyle w:val="Answer"/>
        <w:ind w:left="0"/>
        <w:rPr>
          <w:b/>
          <w:bCs/>
          <w:color w:val="FF0000"/>
        </w:rPr>
      </w:pPr>
      <w:r w:rsidRPr="003B31D9">
        <w:rPr>
          <w:b/>
          <w:bCs/>
          <w:color w:val="FF0000"/>
        </w:rPr>
        <w:t>The business</w:t>
      </w:r>
      <w:r w:rsidR="003B31D9" w:rsidRPr="003B31D9">
        <w:rPr>
          <w:b/>
          <w:bCs/>
          <w:color w:val="FF0000"/>
        </w:rPr>
        <w:t xml:space="preserve"> </w:t>
      </w:r>
      <w:r w:rsidR="003B31D9" w:rsidRPr="003B31D9">
        <w:rPr>
          <w:b/>
          <w:bCs/>
          <w:color w:val="FF0000"/>
        </w:rPr>
        <w:t>–</w:t>
      </w:r>
    </w:p>
    <w:p w14:paraId="7E415547" w14:textId="25A242A4" w:rsidR="003B31D9" w:rsidRPr="003B31D9" w:rsidRDefault="00F940E2" w:rsidP="00F940E2">
      <w:pPr>
        <w:pStyle w:val="Answer"/>
        <w:ind w:left="0"/>
        <w:rPr>
          <w:color w:val="FF0000"/>
        </w:rPr>
      </w:pPr>
      <w:r w:rsidRPr="003B31D9">
        <w:rPr>
          <w:color w:val="FF0000"/>
        </w:rPr>
        <w:t>Customer satisfaction can provide hospitality businesses with major competitive advantages, which can directly lead to increase in profitability and growth.</w:t>
      </w:r>
    </w:p>
    <w:p w14:paraId="5CE34639" w14:textId="77777777" w:rsidR="003B31D9" w:rsidRPr="003B31D9" w:rsidRDefault="003B31D9" w:rsidP="00F940E2">
      <w:pPr>
        <w:pStyle w:val="Answer"/>
        <w:ind w:left="0"/>
        <w:rPr>
          <w:color w:val="FF0000"/>
        </w:rPr>
      </w:pPr>
    </w:p>
    <w:p w14:paraId="2FC9B697" w14:textId="78C26E47" w:rsidR="00F940E2" w:rsidRPr="003B31D9" w:rsidRDefault="00F940E2" w:rsidP="00F940E2">
      <w:pPr>
        <w:pStyle w:val="Answer"/>
        <w:ind w:left="0"/>
        <w:rPr>
          <w:b/>
          <w:bCs/>
          <w:color w:val="FF0000"/>
        </w:rPr>
      </w:pPr>
      <w:r w:rsidRPr="003B31D9">
        <w:rPr>
          <w:b/>
          <w:bCs/>
          <w:color w:val="FF0000"/>
        </w:rPr>
        <w:t>The guest</w:t>
      </w:r>
      <w:r w:rsidR="003B31D9" w:rsidRPr="003B31D9">
        <w:rPr>
          <w:b/>
          <w:bCs/>
          <w:color w:val="FF0000"/>
        </w:rPr>
        <w:t xml:space="preserve"> </w:t>
      </w:r>
      <w:r w:rsidR="003B31D9" w:rsidRPr="003B31D9">
        <w:rPr>
          <w:b/>
          <w:bCs/>
          <w:color w:val="FF0000"/>
        </w:rPr>
        <w:t>–</w:t>
      </w:r>
    </w:p>
    <w:p w14:paraId="02A1BE35" w14:textId="2F69E10D" w:rsidR="006E1028" w:rsidRPr="003B31D9" w:rsidRDefault="00F940E2" w:rsidP="00F940E2">
      <w:pPr>
        <w:pStyle w:val="Answer"/>
        <w:ind w:left="0"/>
        <w:rPr>
          <w:color w:val="FF0000"/>
        </w:rPr>
      </w:pPr>
      <w:r w:rsidRPr="003B31D9">
        <w:rPr>
          <w:color w:val="FF0000"/>
        </w:rPr>
        <w:t>Experience is one of the most important factors affecting positive customer behaviour such as loyalty and personal recommendation.</w:t>
      </w:r>
      <w:bookmarkStart w:id="3" w:name="_GoBack"/>
      <w:bookmarkEnd w:id="3"/>
    </w:p>
    <w:sectPr w:rsidR="006E1028" w:rsidRPr="003B31D9" w:rsidSect="00F940E2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1185D" w14:textId="77777777" w:rsidR="00A867BF" w:rsidRDefault="00A867BF">
      <w:pPr>
        <w:spacing w:before="0" w:after="0"/>
      </w:pPr>
      <w:r>
        <w:separator/>
      </w:r>
    </w:p>
  </w:endnote>
  <w:endnote w:type="continuationSeparator" w:id="0">
    <w:p w14:paraId="5A81ED23" w14:textId="77777777" w:rsidR="00A867BF" w:rsidRDefault="00A867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201C8EEA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B31D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867BF">
                                  <w:fldChar w:fldCharType="begin"/>
                                </w:r>
                                <w:r w:rsidR="00A867BF">
                                  <w:instrText xml:space="preserve"> NUMPAGES   \* MERGEFORMAT </w:instrText>
                                </w:r>
                                <w:r w:rsidR="00A867BF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867B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201C8EEA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B31D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867BF">
                            <w:fldChar w:fldCharType="begin"/>
                          </w:r>
                          <w:r w:rsidR="00A867BF">
                            <w:instrText xml:space="preserve"> NUMPAGES   \* MERGEFORMAT </w:instrText>
                          </w:r>
                          <w:r w:rsidR="00A867BF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867B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EC450" w14:textId="77777777" w:rsidR="00A867BF" w:rsidRDefault="00A867BF">
      <w:pPr>
        <w:spacing w:before="0" w:after="0"/>
      </w:pPr>
      <w:r>
        <w:separator/>
      </w:r>
    </w:p>
  </w:footnote>
  <w:footnote w:type="continuationSeparator" w:id="0">
    <w:p w14:paraId="7EB789E2" w14:textId="77777777" w:rsidR="00A867BF" w:rsidRDefault="00A867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128EF8A9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3B31D9" w:rsidRPr="003B31D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735D0C57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63082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C2AA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128EF8A9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3B31D9" w:rsidRPr="003B31D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735D0C57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63082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C2AA8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763"/>
    <w:multiLevelType w:val="hybridMultilevel"/>
    <w:tmpl w:val="2CBC6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B0"/>
    <w:multiLevelType w:val="hybridMultilevel"/>
    <w:tmpl w:val="66483B4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0988"/>
    <w:multiLevelType w:val="hybridMultilevel"/>
    <w:tmpl w:val="A886BDA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439D"/>
    <w:multiLevelType w:val="hybridMultilevel"/>
    <w:tmpl w:val="6084FB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5D5154"/>
    <w:multiLevelType w:val="hybridMultilevel"/>
    <w:tmpl w:val="83C6AE08"/>
    <w:lvl w:ilvl="0" w:tplc="D64E1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8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4F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67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A2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A8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E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3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6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D7252"/>
    <w:multiLevelType w:val="hybridMultilevel"/>
    <w:tmpl w:val="EBE410D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2BE"/>
    <w:multiLevelType w:val="hybridMultilevel"/>
    <w:tmpl w:val="DAA203AE"/>
    <w:lvl w:ilvl="0" w:tplc="8DC6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A1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1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41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E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CB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2A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1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02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C13904"/>
    <w:multiLevelType w:val="hybridMultilevel"/>
    <w:tmpl w:val="16F2C748"/>
    <w:lvl w:ilvl="0" w:tplc="9DAE9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66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66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6D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2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AC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E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B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41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842095"/>
    <w:multiLevelType w:val="hybridMultilevel"/>
    <w:tmpl w:val="F29E5CBE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22"/>
  </w:num>
  <w:num w:numId="5">
    <w:abstractNumId w:val="11"/>
  </w:num>
  <w:num w:numId="6">
    <w:abstractNumId w:val="21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3"/>
  </w:num>
  <w:num w:numId="11">
    <w:abstractNumId w:val="19"/>
  </w:num>
  <w:num w:numId="12">
    <w:abstractNumId w:val="9"/>
  </w:num>
  <w:num w:numId="13">
    <w:abstractNumId w:val="18"/>
  </w:num>
  <w:num w:numId="14">
    <w:abstractNumId w:val="24"/>
  </w:num>
  <w:num w:numId="15">
    <w:abstractNumId w:val="17"/>
  </w:num>
  <w:num w:numId="16">
    <w:abstractNumId w:val="10"/>
  </w:num>
  <w:num w:numId="17">
    <w:abstractNumId w:val="30"/>
  </w:num>
  <w:num w:numId="18">
    <w:abstractNumId w:val="31"/>
  </w:num>
  <w:num w:numId="19">
    <w:abstractNumId w:val="5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25"/>
  </w:num>
  <w:num w:numId="28">
    <w:abstractNumId w:val="15"/>
    <w:lvlOverride w:ilvl="0">
      <w:startOverride w:val="1"/>
    </w:lvlOverride>
  </w:num>
  <w:num w:numId="29">
    <w:abstractNumId w:val="26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4"/>
  </w:num>
  <w:num w:numId="38">
    <w:abstractNumId w:val="0"/>
  </w:num>
  <w:num w:numId="39">
    <w:abstractNumId w:val="8"/>
  </w:num>
  <w:num w:numId="40">
    <w:abstractNumId w:val="6"/>
  </w:num>
  <w:num w:numId="41">
    <w:abstractNumId w:val="15"/>
    <w:lvlOverride w:ilvl="0">
      <w:startOverride w:val="1"/>
    </w:lvlOverride>
  </w:num>
  <w:num w:numId="42">
    <w:abstractNumId w:val="13"/>
  </w:num>
  <w:num w:numId="43">
    <w:abstractNumId w:val="15"/>
    <w:lvlOverride w:ilvl="0">
      <w:startOverride w:val="1"/>
    </w:lvlOverride>
  </w:num>
  <w:num w:numId="44">
    <w:abstractNumId w:val="28"/>
  </w:num>
  <w:num w:numId="45">
    <w:abstractNumId w:val="28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4"/>
  </w:num>
  <w:num w:numId="48">
    <w:abstractNumId w:val="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C2AA8"/>
    <w:rsid w:val="000E194B"/>
    <w:rsid w:val="00110217"/>
    <w:rsid w:val="00152AC3"/>
    <w:rsid w:val="00156AF3"/>
    <w:rsid w:val="00183A51"/>
    <w:rsid w:val="0019491D"/>
    <w:rsid w:val="001C633F"/>
    <w:rsid w:val="001F74AD"/>
    <w:rsid w:val="002D07A8"/>
    <w:rsid w:val="003405EA"/>
    <w:rsid w:val="00360878"/>
    <w:rsid w:val="00363082"/>
    <w:rsid w:val="00375C6F"/>
    <w:rsid w:val="00397A33"/>
    <w:rsid w:val="003B31D9"/>
    <w:rsid w:val="003F4D55"/>
    <w:rsid w:val="00404B31"/>
    <w:rsid w:val="00474F67"/>
    <w:rsid w:val="0048500D"/>
    <w:rsid w:val="00524E1B"/>
    <w:rsid w:val="006642FD"/>
    <w:rsid w:val="006807B0"/>
    <w:rsid w:val="006B798A"/>
    <w:rsid w:val="006D3AA3"/>
    <w:rsid w:val="006D4994"/>
    <w:rsid w:val="006E1028"/>
    <w:rsid w:val="006E19C2"/>
    <w:rsid w:val="006F7BAF"/>
    <w:rsid w:val="007359FC"/>
    <w:rsid w:val="00744B5B"/>
    <w:rsid w:val="00797FA7"/>
    <w:rsid w:val="008532BE"/>
    <w:rsid w:val="008C1F1C"/>
    <w:rsid w:val="0094407A"/>
    <w:rsid w:val="00980AAA"/>
    <w:rsid w:val="009975A0"/>
    <w:rsid w:val="009C5C6E"/>
    <w:rsid w:val="00A2454C"/>
    <w:rsid w:val="00A867BF"/>
    <w:rsid w:val="00AE245C"/>
    <w:rsid w:val="00B054EC"/>
    <w:rsid w:val="00B77194"/>
    <w:rsid w:val="00BE2C21"/>
    <w:rsid w:val="00C01D20"/>
    <w:rsid w:val="00C202BF"/>
    <w:rsid w:val="00C858D7"/>
    <w:rsid w:val="00D073BC"/>
    <w:rsid w:val="00D56B82"/>
    <w:rsid w:val="00DA2485"/>
    <w:rsid w:val="00DE29A8"/>
    <w:rsid w:val="00F1478F"/>
    <w:rsid w:val="00F15749"/>
    <w:rsid w:val="00F474E0"/>
    <w:rsid w:val="00F940E2"/>
    <w:rsid w:val="00FA37F8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7F8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F8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F940E2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F940E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2: Know the effect of customer service on hospitality establishments (</vt:lpstr>
    </vt:vector>
  </TitlesOfParts>
  <Company>City &amp; Guilds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2020-04-06T18:05:00Z</dcterms:created>
  <dcterms:modified xsi:type="dcterms:W3CDTF">2020-04-06T18:05:00Z</dcterms:modified>
</cp:coreProperties>
</file>