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5D811" w14:textId="77777777" w:rsidR="006D154E" w:rsidRPr="007F05E6" w:rsidRDefault="006D154E" w:rsidP="006D154E">
      <w:pPr>
        <w:pStyle w:val="Unittitle"/>
      </w:pPr>
      <w:r w:rsidRPr="007051BD">
        <w:t xml:space="preserve">Unit </w:t>
      </w:r>
      <w:r>
        <w:t>205</w:t>
      </w:r>
      <w:r w:rsidRPr="007051BD">
        <w:t xml:space="preserve">: </w:t>
      </w:r>
      <w:r>
        <w:t>Professional workplace standards</w:t>
      </w:r>
    </w:p>
    <w:p w14:paraId="2712AA18" w14:textId="51D99729" w:rsidR="00287FE5" w:rsidRPr="002B4C55" w:rsidRDefault="00474F67" w:rsidP="002B4C55">
      <w:pPr>
        <w:pStyle w:val="Heading1"/>
      </w:pPr>
      <w:r w:rsidRPr="00692A45">
        <w:t xml:space="preserve">Worksheet </w:t>
      </w:r>
      <w:r w:rsidR="000C2AA8">
        <w:t>2</w:t>
      </w:r>
      <w:r w:rsidRPr="00692A45">
        <w:t xml:space="preserve">: </w:t>
      </w:r>
      <w:r w:rsidR="006D154E" w:rsidRPr="006D154E">
        <w:t xml:space="preserve">Be able to work as part of a team </w:t>
      </w:r>
      <w:r w:rsidRPr="00692A45">
        <w:t>(</w:t>
      </w:r>
      <w:r w:rsidR="00375C6F">
        <w:t>Tutor</w:t>
      </w:r>
      <w:r w:rsidRPr="00692A45">
        <w:t>)</w:t>
      </w:r>
    </w:p>
    <w:p w14:paraId="301E01C9" w14:textId="240D316E" w:rsidR="00287FE5" w:rsidRDefault="00287FE5" w:rsidP="00F940E2">
      <w:pPr>
        <w:rPr>
          <w:rFonts w:cs="Arial"/>
          <w:b/>
          <w:bCs/>
          <w:szCs w:val="22"/>
        </w:rPr>
      </w:pPr>
      <w:r w:rsidRPr="00287FE5">
        <w:rPr>
          <w:rFonts w:cs="Arial"/>
          <w:b/>
          <w:bCs/>
          <w:szCs w:val="22"/>
        </w:rPr>
        <w:t>Explain what is meant by the term a ‘</w:t>
      </w:r>
      <w:r w:rsidR="004B6CC9">
        <w:rPr>
          <w:rFonts w:cs="Arial"/>
          <w:b/>
          <w:bCs/>
          <w:szCs w:val="22"/>
        </w:rPr>
        <w:t>c</w:t>
      </w:r>
      <w:r w:rsidRPr="00287FE5">
        <w:rPr>
          <w:rFonts w:cs="Arial"/>
          <w:b/>
          <w:bCs/>
          <w:szCs w:val="22"/>
        </w:rPr>
        <w:t>ollaborative approach’:</w:t>
      </w:r>
    </w:p>
    <w:p w14:paraId="04EECCBD" w14:textId="6C9B3C62" w:rsidR="00287FE5" w:rsidRPr="004B6CC9" w:rsidRDefault="002B4C55" w:rsidP="00F940E2">
      <w:pPr>
        <w:rPr>
          <w:rFonts w:cs="Arial"/>
          <w:color w:val="FF0000"/>
          <w:szCs w:val="22"/>
        </w:rPr>
      </w:pPr>
      <w:r w:rsidRPr="004B6CC9">
        <w:rPr>
          <w:rFonts w:cs="Arial"/>
          <w:color w:val="FF0000"/>
          <w:szCs w:val="22"/>
        </w:rPr>
        <w:t>A collaborative team is a group of individuals who share common beliefs and work towards common goals. Collaborative team members spend time discussing and planning what they hope to accomplish as a team and set team and individual goals for reaching that vision.</w:t>
      </w:r>
    </w:p>
    <w:p w14:paraId="1A687B0F" w14:textId="77777777" w:rsidR="002B4C55" w:rsidRPr="002B4C55" w:rsidRDefault="002B4C55" w:rsidP="00F940E2">
      <w:pPr>
        <w:rPr>
          <w:rFonts w:cs="Arial"/>
          <w:szCs w:val="22"/>
        </w:rPr>
      </w:pPr>
    </w:p>
    <w:p w14:paraId="71F7135D" w14:textId="2A298E40" w:rsidR="00287FE5" w:rsidRDefault="00287FE5" w:rsidP="00F940E2">
      <w:pPr>
        <w:rPr>
          <w:rFonts w:cs="Arial"/>
          <w:b/>
          <w:bCs/>
          <w:szCs w:val="22"/>
        </w:rPr>
      </w:pPr>
      <w:r w:rsidRPr="00287FE5">
        <w:rPr>
          <w:rFonts w:cs="Arial"/>
          <w:b/>
          <w:bCs/>
          <w:szCs w:val="22"/>
        </w:rPr>
        <w:t>Identify three examples of interdepartmental collaboration in the hospitality business:</w:t>
      </w:r>
    </w:p>
    <w:p w14:paraId="3EF57089" w14:textId="77777777" w:rsidR="00316F50" w:rsidRPr="004B6CC9" w:rsidRDefault="00316F50" w:rsidP="00316F50">
      <w:pPr>
        <w:pStyle w:val="Normalnumberedlist"/>
        <w:rPr>
          <w:color w:val="FF0000"/>
        </w:rPr>
      </w:pPr>
      <w:r w:rsidRPr="004B6CC9">
        <w:rPr>
          <w:color w:val="FF0000"/>
        </w:rPr>
        <w:t>Reception and accommodation</w:t>
      </w:r>
    </w:p>
    <w:p w14:paraId="68EB088A" w14:textId="77777777" w:rsidR="00316F50" w:rsidRPr="004B6CC9" w:rsidRDefault="00316F50" w:rsidP="00316F50">
      <w:pPr>
        <w:pStyle w:val="Normalnumberedlist"/>
        <w:rPr>
          <w:color w:val="FF0000"/>
        </w:rPr>
      </w:pPr>
      <w:r w:rsidRPr="004B6CC9">
        <w:rPr>
          <w:color w:val="FF0000"/>
        </w:rPr>
        <w:t>Kitchen and restaurant</w:t>
      </w:r>
    </w:p>
    <w:p w14:paraId="03B70275" w14:textId="1BB38EFF" w:rsidR="00287FE5" w:rsidRPr="004B6CC9" w:rsidRDefault="00316F50" w:rsidP="00316F50">
      <w:pPr>
        <w:pStyle w:val="Normalnumberedlist"/>
        <w:rPr>
          <w:color w:val="FF0000"/>
        </w:rPr>
      </w:pPr>
      <w:r w:rsidRPr="004B6CC9">
        <w:rPr>
          <w:color w:val="FF0000"/>
        </w:rPr>
        <w:t>Restaurant and bar</w:t>
      </w:r>
    </w:p>
    <w:p w14:paraId="29CCC0F2" w14:textId="77777777" w:rsidR="00316F50" w:rsidRDefault="00316F50" w:rsidP="00F940E2">
      <w:pPr>
        <w:rPr>
          <w:rFonts w:cs="Arial"/>
          <w:b/>
          <w:bCs/>
          <w:szCs w:val="22"/>
        </w:rPr>
      </w:pPr>
    </w:p>
    <w:p w14:paraId="376F13B7" w14:textId="77777777" w:rsidR="004B6CC9" w:rsidRDefault="00287FE5" w:rsidP="00F940E2">
      <w:pPr>
        <w:rPr>
          <w:rFonts w:cs="Arial"/>
          <w:b/>
          <w:bCs/>
          <w:szCs w:val="22"/>
        </w:rPr>
      </w:pPr>
      <w:r w:rsidRPr="00287FE5">
        <w:rPr>
          <w:rFonts w:cs="Arial"/>
          <w:b/>
          <w:bCs/>
          <w:szCs w:val="22"/>
        </w:rPr>
        <w:t>Identify three examples of good practice when dealing with colleagues:</w:t>
      </w:r>
      <w:r w:rsidR="00316F50">
        <w:rPr>
          <w:rFonts w:cs="Arial"/>
          <w:b/>
          <w:bCs/>
          <w:szCs w:val="22"/>
        </w:rPr>
        <w:t xml:space="preserve"> </w:t>
      </w:r>
    </w:p>
    <w:p w14:paraId="208EBFCC" w14:textId="0BE3A64A" w:rsidR="001C633F" w:rsidRDefault="00316F50" w:rsidP="00F940E2">
      <w:pPr>
        <w:rPr>
          <w:rFonts w:cs="Arial"/>
          <w:b/>
          <w:bCs/>
          <w:szCs w:val="22"/>
        </w:rPr>
      </w:pPr>
      <w:r>
        <w:rPr>
          <w:rFonts w:cs="Arial"/>
          <w:b/>
          <w:bCs/>
          <w:szCs w:val="22"/>
        </w:rPr>
        <w:t>(any of the following)</w:t>
      </w:r>
    </w:p>
    <w:p w14:paraId="23667606" w14:textId="023C9FA8" w:rsidR="00316F50" w:rsidRPr="004B6CC9" w:rsidRDefault="004B6CC9" w:rsidP="004B6CC9">
      <w:pPr>
        <w:pStyle w:val="Normalnumberedlist"/>
        <w:numPr>
          <w:ilvl w:val="0"/>
          <w:numId w:val="8"/>
        </w:numPr>
        <w:rPr>
          <w:color w:val="FF0000"/>
        </w:rPr>
      </w:pPr>
      <w:r>
        <w:rPr>
          <w:color w:val="FF0000"/>
        </w:rPr>
        <w:t>a</w:t>
      </w:r>
      <w:r w:rsidR="00316F50" w:rsidRPr="004B6CC9">
        <w:rPr>
          <w:color w:val="FF0000"/>
        </w:rPr>
        <w:t>pply appropriate communication techniques</w:t>
      </w:r>
    </w:p>
    <w:p w14:paraId="63A480AD" w14:textId="3CF30ED2" w:rsidR="00316F50" w:rsidRPr="004B6CC9" w:rsidRDefault="004B6CC9" w:rsidP="004B6CC9">
      <w:pPr>
        <w:pStyle w:val="Normalnumberedlist"/>
        <w:numPr>
          <w:ilvl w:val="0"/>
          <w:numId w:val="8"/>
        </w:numPr>
        <w:rPr>
          <w:color w:val="FF0000"/>
        </w:rPr>
      </w:pPr>
      <w:r>
        <w:rPr>
          <w:color w:val="FF0000"/>
        </w:rPr>
        <w:t>f</w:t>
      </w:r>
      <w:r w:rsidR="00316F50" w:rsidRPr="004B6CC9">
        <w:rPr>
          <w:color w:val="FF0000"/>
        </w:rPr>
        <w:t>ollow organisational procedures</w:t>
      </w:r>
    </w:p>
    <w:p w14:paraId="2A1E7F38" w14:textId="4CF6867D" w:rsidR="00316F50" w:rsidRPr="004B6CC9" w:rsidRDefault="004B6CC9" w:rsidP="004B6CC9">
      <w:pPr>
        <w:pStyle w:val="Normalnumberedlist"/>
        <w:numPr>
          <w:ilvl w:val="0"/>
          <w:numId w:val="8"/>
        </w:numPr>
        <w:rPr>
          <w:color w:val="FF0000"/>
        </w:rPr>
      </w:pPr>
      <w:r>
        <w:rPr>
          <w:color w:val="FF0000"/>
        </w:rPr>
        <w:t>a</w:t>
      </w:r>
      <w:r w:rsidR="00316F50" w:rsidRPr="004B6CC9">
        <w:rPr>
          <w:color w:val="FF0000"/>
        </w:rPr>
        <w:t>pply common courtesies</w:t>
      </w:r>
    </w:p>
    <w:p w14:paraId="15507597" w14:textId="0C64945C" w:rsidR="00316F50" w:rsidRPr="004B6CC9" w:rsidRDefault="004B6CC9" w:rsidP="004B6CC9">
      <w:pPr>
        <w:pStyle w:val="Normalnumberedlist"/>
        <w:numPr>
          <w:ilvl w:val="0"/>
          <w:numId w:val="8"/>
        </w:numPr>
        <w:rPr>
          <w:color w:val="FF0000"/>
        </w:rPr>
      </w:pPr>
      <w:r>
        <w:rPr>
          <w:color w:val="FF0000"/>
        </w:rPr>
        <w:t>r</w:t>
      </w:r>
      <w:r w:rsidR="00316F50" w:rsidRPr="004B6CC9">
        <w:rPr>
          <w:color w:val="FF0000"/>
        </w:rPr>
        <w:t>espect colleagues</w:t>
      </w:r>
    </w:p>
    <w:p w14:paraId="2C78CD9D" w14:textId="4A390BD0" w:rsidR="00316F50" w:rsidRPr="004B6CC9" w:rsidRDefault="004B6CC9" w:rsidP="004B6CC9">
      <w:pPr>
        <w:pStyle w:val="Normalnumberedlist"/>
        <w:numPr>
          <w:ilvl w:val="0"/>
          <w:numId w:val="8"/>
        </w:numPr>
        <w:rPr>
          <w:color w:val="FF0000"/>
        </w:rPr>
      </w:pPr>
      <w:r>
        <w:rPr>
          <w:color w:val="FF0000"/>
        </w:rPr>
        <w:t>r</w:t>
      </w:r>
      <w:r w:rsidR="00316F50" w:rsidRPr="004B6CC9">
        <w:rPr>
          <w:color w:val="FF0000"/>
        </w:rPr>
        <w:t>espond in a timely manner</w:t>
      </w:r>
    </w:p>
    <w:p w14:paraId="6E9E7B07" w14:textId="1C89EC0A" w:rsidR="00316F50" w:rsidRPr="004B6CC9" w:rsidRDefault="004B6CC9" w:rsidP="004B6CC9">
      <w:pPr>
        <w:pStyle w:val="Normalnumberedlist"/>
        <w:numPr>
          <w:ilvl w:val="0"/>
          <w:numId w:val="8"/>
        </w:numPr>
        <w:rPr>
          <w:color w:val="FF0000"/>
        </w:rPr>
      </w:pPr>
      <w:r>
        <w:rPr>
          <w:color w:val="FF0000"/>
        </w:rPr>
        <w:t>s</w:t>
      </w:r>
      <w:r w:rsidR="00316F50" w:rsidRPr="004B6CC9">
        <w:rPr>
          <w:color w:val="FF0000"/>
        </w:rPr>
        <w:t>upport product knowledge and give advice when asked</w:t>
      </w:r>
    </w:p>
    <w:p w14:paraId="3D3F44BC" w14:textId="5D03B7CE" w:rsidR="00316F50" w:rsidRPr="004B6CC9" w:rsidRDefault="004B6CC9" w:rsidP="004B6CC9">
      <w:pPr>
        <w:pStyle w:val="Normalnumberedlist"/>
        <w:numPr>
          <w:ilvl w:val="0"/>
          <w:numId w:val="8"/>
        </w:numPr>
        <w:rPr>
          <w:color w:val="FF0000"/>
        </w:rPr>
      </w:pPr>
      <w:r>
        <w:rPr>
          <w:color w:val="FF0000"/>
        </w:rPr>
        <w:t>m</w:t>
      </w:r>
      <w:r w:rsidR="00316F50" w:rsidRPr="004B6CC9">
        <w:rPr>
          <w:color w:val="FF0000"/>
        </w:rPr>
        <w:t>eet colleague expectations</w:t>
      </w:r>
    </w:p>
    <w:p w14:paraId="5C254C6E" w14:textId="6BAFC991" w:rsidR="00316F50" w:rsidRPr="004B6CC9" w:rsidRDefault="004B6CC9" w:rsidP="004B6CC9">
      <w:pPr>
        <w:pStyle w:val="Normalnumberedlist"/>
        <w:numPr>
          <w:ilvl w:val="0"/>
          <w:numId w:val="8"/>
        </w:numPr>
        <w:rPr>
          <w:color w:val="FF0000"/>
        </w:rPr>
      </w:pPr>
      <w:r>
        <w:rPr>
          <w:color w:val="FF0000"/>
        </w:rPr>
        <w:t>ch</w:t>
      </w:r>
      <w:r w:rsidR="00316F50" w:rsidRPr="004B6CC9">
        <w:rPr>
          <w:color w:val="FF0000"/>
        </w:rPr>
        <w:t>eck back in with a colleague</w:t>
      </w:r>
      <w:r>
        <w:rPr>
          <w:color w:val="FF0000"/>
        </w:rPr>
        <w:t>.</w:t>
      </w:r>
    </w:p>
    <w:p w14:paraId="4FFEB7DC" w14:textId="77777777" w:rsidR="00287FE5" w:rsidRPr="001C633F" w:rsidRDefault="00287FE5" w:rsidP="00F940E2">
      <w:pPr>
        <w:rPr>
          <w:rFonts w:cs="Arial"/>
          <w:szCs w:val="22"/>
        </w:rPr>
      </w:pPr>
    </w:p>
    <w:p w14:paraId="59036B7E" w14:textId="0CCC77A0" w:rsidR="00F940E2" w:rsidRDefault="00287FE5" w:rsidP="00F940E2">
      <w:pPr>
        <w:rPr>
          <w:rFonts w:cs="Arial"/>
          <w:b/>
          <w:bCs/>
          <w:szCs w:val="22"/>
        </w:rPr>
      </w:pPr>
      <w:r w:rsidRPr="00287FE5">
        <w:rPr>
          <w:rFonts w:cs="Arial"/>
          <w:b/>
          <w:bCs/>
          <w:szCs w:val="22"/>
        </w:rPr>
        <w:t>Describe what is meant by taking personal responsibility when working in a hospitality business:</w:t>
      </w:r>
    </w:p>
    <w:p w14:paraId="1B15F5B7" w14:textId="0953AEB4" w:rsidR="00316F50" w:rsidRPr="004B6CC9" w:rsidRDefault="00316F50" w:rsidP="00F940E2">
      <w:pPr>
        <w:rPr>
          <w:rFonts w:cs="Arial"/>
          <w:color w:val="FF0000"/>
          <w:szCs w:val="22"/>
        </w:rPr>
      </w:pPr>
      <w:r w:rsidRPr="004B6CC9">
        <w:rPr>
          <w:rFonts w:cs="Arial"/>
          <w:color w:val="FF0000"/>
          <w:szCs w:val="22"/>
        </w:rPr>
        <w:t>Personal responsibility is a skill that most people don’t put on their resumes</w:t>
      </w:r>
      <w:r w:rsidR="004B6CC9" w:rsidRPr="004B6CC9">
        <w:rPr>
          <w:rFonts w:cs="Arial"/>
          <w:color w:val="FF0000"/>
          <w:szCs w:val="22"/>
        </w:rPr>
        <w:t>/CVs</w:t>
      </w:r>
      <w:r w:rsidRPr="004B6CC9">
        <w:rPr>
          <w:rFonts w:cs="Arial"/>
          <w:color w:val="FF0000"/>
          <w:szCs w:val="22"/>
        </w:rPr>
        <w:t>, but it is crucial in the workplace. Personal responsibility is the level of commitment one is willing to make in setting and achieving clear goals. Taking responsibility for one’s actions, words, and performance at work creates trust with fellow workers and contributes to an effective team effort.</w:t>
      </w:r>
    </w:p>
    <w:p w14:paraId="08B37E2B" w14:textId="77777777" w:rsidR="00287FE5" w:rsidRPr="00F940E2" w:rsidRDefault="00287FE5" w:rsidP="00F940E2">
      <w:pPr>
        <w:rPr>
          <w:rFonts w:cs="Arial"/>
          <w:szCs w:val="22"/>
        </w:rPr>
      </w:pPr>
    </w:p>
    <w:p w14:paraId="22AB8450" w14:textId="77777777" w:rsidR="004B6CC9" w:rsidRDefault="00287FE5" w:rsidP="00F940E2">
      <w:pPr>
        <w:rPr>
          <w:rFonts w:cs="Arial"/>
          <w:b/>
          <w:bCs/>
          <w:szCs w:val="22"/>
        </w:rPr>
      </w:pPr>
      <w:r w:rsidRPr="00287FE5">
        <w:rPr>
          <w:rFonts w:cs="Arial"/>
          <w:b/>
          <w:bCs/>
          <w:szCs w:val="22"/>
        </w:rPr>
        <w:t>Identify three signs of a person not taking personal responsibility working in a hospitality business:</w:t>
      </w:r>
      <w:r w:rsidR="00316F50">
        <w:rPr>
          <w:rFonts w:cs="Arial"/>
          <w:b/>
          <w:bCs/>
          <w:szCs w:val="22"/>
        </w:rPr>
        <w:t xml:space="preserve"> </w:t>
      </w:r>
    </w:p>
    <w:p w14:paraId="7114FD74" w14:textId="52019B31" w:rsidR="00F940E2" w:rsidRDefault="00316F50" w:rsidP="00F940E2">
      <w:pPr>
        <w:rPr>
          <w:rFonts w:cs="Arial"/>
          <w:b/>
          <w:bCs/>
          <w:szCs w:val="22"/>
        </w:rPr>
      </w:pPr>
      <w:r>
        <w:rPr>
          <w:rFonts w:cs="Arial"/>
          <w:b/>
          <w:bCs/>
          <w:szCs w:val="22"/>
        </w:rPr>
        <w:t>(any of the following)</w:t>
      </w:r>
    </w:p>
    <w:p w14:paraId="78EB58F6" w14:textId="795F838E" w:rsidR="00316F50" w:rsidRPr="004B6CC9" w:rsidRDefault="004B6CC9" w:rsidP="004B6CC9">
      <w:pPr>
        <w:pStyle w:val="Normalnumberedlist"/>
        <w:numPr>
          <w:ilvl w:val="0"/>
          <w:numId w:val="9"/>
        </w:numPr>
        <w:rPr>
          <w:color w:val="FF0000"/>
        </w:rPr>
      </w:pPr>
      <w:r>
        <w:rPr>
          <w:color w:val="FF0000"/>
        </w:rPr>
        <w:t>l</w:t>
      </w:r>
      <w:r w:rsidR="00316F50" w:rsidRPr="004B6CC9">
        <w:rPr>
          <w:color w:val="FF0000"/>
        </w:rPr>
        <w:t>acking interest in their work, and in the well-being of the team.</w:t>
      </w:r>
    </w:p>
    <w:p w14:paraId="77C0C5FB" w14:textId="1853EEED" w:rsidR="00316F50" w:rsidRPr="004B6CC9" w:rsidRDefault="004B6CC9" w:rsidP="004B6CC9">
      <w:pPr>
        <w:pStyle w:val="Normalnumberedlist"/>
        <w:numPr>
          <w:ilvl w:val="0"/>
          <w:numId w:val="9"/>
        </w:numPr>
        <w:rPr>
          <w:color w:val="FF0000"/>
        </w:rPr>
      </w:pPr>
      <w:r>
        <w:rPr>
          <w:color w:val="FF0000"/>
        </w:rPr>
        <w:t>b</w:t>
      </w:r>
      <w:r w:rsidR="00316F50" w:rsidRPr="004B6CC9">
        <w:rPr>
          <w:color w:val="FF0000"/>
        </w:rPr>
        <w:t>laming others for mistakes and failures.</w:t>
      </w:r>
    </w:p>
    <w:p w14:paraId="39782EB0" w14:textId="46D14D8C" w:rsidR="00316F50" w:rsidRPr="004B6CC9" w:rsidRDefault="004B6CC9" w:rsidP="004B6CC9">
      <w:pPr>
        <w:pStyle w:val="Normalnumberedlist"/>
        <w:numPr>
          <w:ilvl w:val="0"/>
          <w:numId w:val="9"/>
        </w:numPr>
        <w:rPr>
          <w:color w:val="FF0000"/>
        </w:rPr>
      </w:pPr>
      <w:r>
        <w:rPr>
          <w:color w:val="FF0000"/>
        </w:rPr>
        <w:t>m</w:t>
      </w:r>
      <w:r w:rsidR="00316F50" w:rsidRPr="004B6CC9">
        <w:rPr>
          <w:color w:val="FF0000"/>
        </w:rPr>
        <w:t>issing deadlines.</w:t>
      </w:r>
    </w:p>
    <w:p w14:paraId="52A3DD32" w14:textId="2846BFD2" w:rsidR="00316F50" w:rsidRPr="004B6CC9" w:rsidRDefault="004B6CC9" w:rsidP="004B6CC9">
      <w:pPr>
        <w:pStyle w:val="Normalnumberedlist"/>
        <w:numPr>
          <w:ilvl w:val="0"/>
          <w:numId w:val="9"/>
        </w:numPr>
        <w:rPr>
          <w:color w:val="FF0000"/>
        </w:rPr>
      </w:pPr>
      <w:r>
        <w:rPr>
          <w:color w:val="FF0000"/>
        </w:rPr>
        <w:t>a</w:t>
      </w:r>
      <w:r w:rsidR="00316F50" w:rsidRPr="004B6CC9">
        <w:rPr>
          <w:color w:val="FF0000"/>
        </w:rPr>
        <w:t>voiding challenging tasks and projects, and not taking risks.</w:t>
      </w:r>
    </w:p>
    <w:p w14:paraId="73699709" w14:textId="3D39B102" w:rsidR="00316F50" w:rsidRPr="004B6CC9" w:rsidRDefault="004B6CC9" w:rsidP="004B6CC9">
      <w:pPr>
        <w:pStyle w:val="Normalnumberedlist"/>
        <w:numPr>
          <w:ilvl w:val="0"/>
          <w:numId w:val="9"/>
        </w:numPr>
        <w:rPr>
          <w:color w:val="FF0000"/>
        </w:rPr>
      </w:pPr>
      <w:r>
        <w:rPr>
          <w:color w:val="FF0000"/>
        </w:rPr>
        <w:t>r</w:t>
      </w:r>
      <w:r w:rsidR="00316F50" w:rsidRPr="004B6CC9">
        <w:rPr>
          <w:color w:val="FF0000"/>
        </w:rPr>
        <w:t>egularly complaining about unfair treatment by team leaders and team members – and engaging in self-pity</w:t>
      </w:r>
    </w:p>
    <w:p w14:paraId="34D4263D" w14:textId="1A5B60CD" w:rsidR="00316F50" w:rsidRPr="004B6CC9" w:rsidRDefault="004B6CC9" w:rsidP="004B6CC9">
      <w:pPr>
        <w:pStyle w:val="Normalnumberedlist"/>
        <w:numPr>
          <w:ilvl w:val="0"/>
          <w:numId w:val="9"/>
        </w:numPr>
        <w:rPr>
          <w:color w:val="FF0000"/>
        </w:rPr>
      </w:pPr>
      <w:r>
        <w:rPr>
          <w:color w:val="FF0000"/>
        </w:rPr>
        <w:t>a</w:t>
      </w:r>
      <w:r w:rsidR="00316F50" w:rsidRPr="004B6CC9">
        <w:rPr>
          <w:color w:val="FF0000"/>
        </w:rPr>
        <w:t>voiding taking initiative, and being dependent on others for work, advice, and instructions.</w:t>
      </w:r>
    </w:p>
    <w:p w14:paraId="49CBB047" w14:textId="34633058" w:rsidR="00316F50" w:rsidRPr="004B6CC9" w:rsidRDefault="004B6CC9" w:rsidP="004B6CC9">
      <w:pPr>
        <w:pStyle w:val="Normalnumberedlist"/>
        <w:numPr>
          <w:ilvl w:val="0"/>
          <w:numId w:val="9"/>
        </w:numPr>
        <w:rPr>
          <w:color w:val="FF0000"/>
        </w:rPr>
      </w:pPr>
      <w:r>
        <w:rPr>
          <w:color w:val="FF0000"/>
        </w:rPr>
        <w:t>l</w:t>
      </w:r>
      <w:r w:rsidR="00316F50" w:rsidRPr="004B6CC9">
        <w:rPr>
          <w:color w:val="FF0000"/>
        </w:rPr>
        <w:t>acking trust in team members and leaders.</w:t>
      </w:r>
    </w:p>
    <w:p w14:paraId="0BD8FA28" w14:textId="7E503FF8" w:rsidR="00316F50" w:rsidRPr="004B6CC9" w:rsidRDefault="004B6CC9" w:rsidP="004B6CC9">
      <w:pPr>
        <w:pStyle w:val="Normalnumberedlist"/>
        <w:numPr>
          <w:ilvl w:val="0"/>
          <w:numId w:val="9"/>
        </w:numPr>
        <w:rPr>
          <w:color w:val="FF0000"/>
        </w:rPr>
      </w:pPr>
      <w:r>
        <w:rPr>
          <w:color w:val="FF0000"/>
        </w:rPr>
        <w:t>m</w:t>
      </w:r>
      <w:r w:rsidR="00316F50" w:rsidRPr="004B6CC9">
        <w:rPr>
          <w:color w:val="FF0000"/>
        </w:rPr>
        <w:t>aking excuses regularly – they may often say "</w:t>
      </w:r>
      <w:r w:rsidRPr="004B6CC9">
        <w:rPr>
          <w:color w:val="FF0000"/>
        </w:rPr>
        <w:t>i</w:t>
      </w:r>
      <w:r w:rsidR="00316F50" w:rsidRPr="004B6CC9">
        <w:rPr>
          <w:color w:val="FF0000"/>
        </w:rPr>
        <w:t>t's not my fault," or, "</w:t>
      </w:r>
      <w:r w:rsidRPr="004B6CC9">
        <w:rPr>
          <w:color w:val="FF0000"/>
        </w:rPr>
        <w:t>t</w:t>
      </w:r>
      <w:r w:rsidR="00316F50" w:rsidRPr="004B6CC9">
        <w:rPr>
          <w:color w:val="FF0000"/>
        </w:rPr>
        <w:t>hat's unfair."</w:t>
      </w:r>
    </w:p>
    <w:p w14:paraId="75E191F4" w14:textId="67B31157" w:rsidR="00287FE5" w:rsidRDefault="00287FE5" w:rsidP="00F940E2">
      <w:pPr>
        <w:rPr>
          <w:rFonts w:cs="Arial"/>
          <w:b/>
          <w:bCs/>
          <w:szCs w:val="22"/>
        </w:rPr>
      </w:pPr>
    </w:p>
    <w:p w14:paraId="5BAD275F" w14:textId="77777777" w:rsidR="004B6CC9" w:rsidRPr="00F940E2" w:rsidRDefault="004B6CC9" w:rsidP="00F940E2">
      <w:pPr>
        <w:rPr>
          <w:rFonts w:cs="Arial"/>
          <w:b/>
          <w:bCs/>
          <w:szCs w:val="22"/>
        </w:rPr>
      </w:pPr>
    </w:p>
    <w:p w14:paraId="4CC5CFD7" w14:textId="6BCB6B67" w:rsidR="00F940E2" w:rsidRDefault="00287FE5" w:rsidP="00F940E2">
      <w:pPr>
        <w:rPr>
          <w:rFonts w:cs="Arial"/>
          <w:b/>
          <w:bCs/>
          <w:szCs w:val="22"/>
        </w:rPr>
      </w:pPr>
      <w:bookmarkStart w:id="0" w:name="_Hlk30338259"/>
      <w:r w:rsidRPr="00287FE5">
        <w:rPr>
          <w:rFonts w:cs="Arial"/>
          <w:b/>
          <w:bCs/>
          <w:szCs w:val="22"/>
        </w:rPr>
        <w:lastRenderedPageBreak/>
        <w:t>Explain how constructive feedback contributes to a more productive team:</w:t>
      </w:r>
    </w:p>
    <w:p w14:paraId="651332EC" w14:textId="77777777" w:rsidR="004B6CC9" w:rsidRDefault="004B6CC9" w:rsidP="00F940E2">
      <w:pPr>
        <w:rPr>
          <w:rFonts w:cs="Arial"/>
          <w:szCs w:val="22"/>
        </w:rPr>
      </w:pPr>
    </w:p>
    <w:p w14:paraId="75E43A76" w14:textId="6AC9DFDB" w:rsidR="00287FE5" w:rsidRPr="004B6CC9" w:rsidRDefault="00316F50" w:rsidP="00F940E2">
      <w:pPr>
        <w:rPr>
          <w:rFonts w:cs="Arial"/>
          <w:color w:val="FF0000"/>
          <w:szCs w:val="22"/>
        </w:rPr>
      </w:pPr>
      <w:r w:rsidRPr="004B6CC9">
        <w:rPr>
          <w:rFonts w:cs="Arial"/>
          <w:color w:val="FF0000"/>
          <w:szCs w:val="22"/>
        </w:rPr>
        <w:t>Constructive feedback is a two-way street</w:t>
      </w:r>
      <w:r w:rsidR="004B6CC9" w:rsidRPr="004B6CC9">
        <w:rPr>
          <w:rFonts w:cs="Arial"/>
          <w:color w:val="FF0000"/>
          <w:szCs w:val="22"/>
        </w:rPr>
        <w:t>,</w:t>
      </w:r>
      <w:r w:rsidRPr="004B6CC9">
        <w:rPr>
          <w:rFonts w:cs="Arial"/>
          <w:color w:val="FF0000"/>
          <w:szCs w:val="22"/>
        </w:rPr>
        <w:t xml:space="preserve"> feeding upwards as well as downwards, by providing honest and meaningful feedback to employees</w:t>
      </w:r>
      <w:r w:rsidR="004B6CC9" w:rsidRPr="004B6CC9">
        <w:rPr>
          <w:rFonts w:cs="Arial"/>
          <w:color w:val="FF0000"/>
          <w:szCs w:val="22"/>
        </w:rPr>
        <w:t>. M</w:t>
      </w:r>
      <w:r w:rsidRPr="004B6CC9">
        <w:rPr>
          <w:rFonts w:cs="Arial"/>
          <w:color w:val="FF0000"/>
          <w:szCs w:val="22"/>
        </w:rPr>
        <w:t>anagers can:</w:t>
      </w:r>
    </w:p>
    <w:p w14:paraId="2C783160" w14:textId="77777777" w:rsidR="00316F50" w:rsidRPr="004B6CC9" w:rsidRDefault="00316F50" w:rsidP="00F82FF8">
      <w:pPr>
        <w:pStyle w:val="Normalnumberedlist"/>
        <w:numPr>
          <w:ilvl w:val="0"/>
          <w:numId w:val="7"/>
        </w:numPr>
        <w:rPr>
          <w:color w:val="FF0000"/>
        </w:rPr>
      </w:pPr>
      <w:r w:rsidRPr="004B6CC9">
        <w:rPr>
          <w:color w:val="FF0000"/>
        </w:rPr>
        <w:t>motivate their employees to perform better in their jobs, especially when it is positive</w:t>
      </w:r>
    </w:p>
    <w:p w14:paraId="1A0AF87C" w14:textId="5D9DB36B" w:rsidR="00316F50" w:rsidRPr="004B6CC9" w:rsidRDefault="00316F50" w:rsidP="00F82FF8">
      <w:pPr>
        <w:pStyle w:val="Normalnumberedlist"/>
        <w:numPr>
          <w:ilvl w:val="0"/>
          <w:numId w:val="7"/>
        </w:numPr>
        <w:rPr>
          <w:color w:val="FF0000"/>
        </w:rPr>
      </w:pPr>
      <w:r w:rsidRPr="004B6CC9">
        <w:rPr>
          <w:color w:val="FF0000"/>
        </w:rPr>
        <w:t>improve a situation such as when certain employees do not get along well in the workplace</w:t>
      </w:r>
      <w:bookmarkStart w:id="1" w:name="_GoBack"/>
      <w:bookmarkEnd w:id="1"/>
    </w:p>
    <w:p w14:paraId="31EB60E6" w14:textId="77777777" w:rsidR="00316F50" w:rsidRPr="004B6CC9" w:rsidRDefault="00316F50" w:rsidP="00F82FF8">
      <w:pPr>
        <w:pStyle w:val="Normalnumberedlist"/>
        <w:numPr>
          <w:ilvl w:val="0"/>
          <w:numId w:val="7"/>
        </w:numPr>
        <w:rPr>
          <w:color w:val="FF0000"/>
        </w:rPr>
      </w:pPr>
      <w:r w:rsidRPr="004B6CC9">
        <w:rPr>
          <w:color w:val="FF0000"/>
        </w:rPr>
        <w:t>solve a problem such as when an employee’s performance is affected by their personal life</w:t>
      </w:r>
    </w:p>
    <w:p w14:paraId="5C544A96" w14:textId="05F8E837" w:rsidR="00316F50" w:rsidRPr="004B6CC9" w:rsidRDefault="00316F50" w:rsidP="00F82FF8">
      <w:pPr>
        <w:pStyle w:val="Normalnumberedlist"/>
        <w:numPr>
          <w:ilvl w:val="0"/>
          <w:numId w:val="7"/>
        </w:numPr>
        <w:rPr>
          <w:color w:val="FF0000"/>
        </w:rPr>
      </w:pPr>
      <w:r w:rsidRPr="004B6CC9">
        <w:rPr>
          <w:color w:val="FF0000"/>
        </w:rPr>
        <w:t>foster employee development by showing them their strengths and weaknesses in the job</w:t>
      </w:r>
      <w:r w:rsidR="004B6CC9" w:rsidRPr="004B6CC9">
        <w:rPr>
          <w:color w:val="FF0000"/>
        </w:rPr>
        <w:t>.</w:t>
      </w:r>
    </w:p>
    <w:p w14:paraId="5E71F779" w14:textId="77777777" w:rsidR="00287FE5" w:rsidRDefault="00287FE5" w:rsidP="00F940E2">
      <w:pPr>
        <w:rPr>
          <w:rFonts w:cs="Arial"/>
          <w:b/>
          <w:bCs/>
          <w:szCs w:val="22"/>
        </w:rPr>
      </w:pPr>
    </w:p>
    <w:p w14:paraId="1C9DF2DC" w14:textId="38F13F60" w:rsidR="00F940E2" w:rsidRDefault="00287FE5" w:rsidP="00F940E2">
      <w:pPr>
        <w:rPr>
          <w:rFonts w:cs="Arial"/>
          <w:b/>
          <w:bCs/>
          <w:szCs w:val="22"/>
        </w:rPr>
      </w:pPr>
      <w:bookmarkStart w:id="2" w:name="_Hlk30338215"/>
      <w:bookmarkEnd w:id="0"/>
      <w:r w:rsidRPr="00287FE5">
        <w:rPr>
          <w:rFonts w:cs="Arial"/>
          <w:b/>
          <w:bCs/>
          <w:szCs w:val="22"/>
        </w:rPr>
        <w:t>Explain how effective teamwork helps achieve targets:</w:t>
      </w:r>
    </w:p>
    <w:p w14:paraId="1A1924F6" w14:textId="77777777" w:rsidR="004B6CC9" w:rsidRPr="004B6CC9" w:rsidRDefault="004B6CC9" w:rsidP="00F940E2">
      <w:pPr>
        <w:rPr>
          <w:rFonts w:cs="Arial"/>
          <w:b/>
          <w:bCs/>
          <w:color w:val="FF0000"/>
          <w:szCs w:val="22"/>
        </w:rPr>
      </w:pPr>
    </w:p>
    <w:p w14:paraId="01EE847F" w14:textId="481F82B7" w:rsidR="00287FE5" w:rsidRPr="004B6CC9" w:rsidRDefault="00287FE5" w:rsidP="00F940E2">
      <w:pPr>
        <w:rPr>
          <w:rFonts w:cs="Arial"/>
          <w:color w:val="FF0000"/>
          <w:szCs w:val="22"/>
        </w:rPr>
      </w:pPr>
      <w:r w:rsidRPr="004B6CC9">
        <w:rPr>
          <w:rFonts w:cs="Arial"/>
          <w:color w:val="FF0000"/>
          <w:szCs w:val="22"/>
        </w:rPr>
        <w:t>Effective teamwork can be very fulfilling for everyone involved</w:t>
      </w:r>
      <w:r w:rsidR="004B6CC9">
        <w:rPr>
          <w:rFonts w:cs="Arial"/>
          <w:color w:val="FF0000"/>
          <w:szCs w:val="22"/>
        </w:rPr>
        <w:t>. It</w:t>
      </w:r>
      <w:r w:rsidRPr="004B6CC9">
        <w:rPr>
          <w:rFonts w:cs="Arial"/>
          <w:color w:val="FF0000"/>
          <w:szCs w:val="22"/>
        </w:rPr>
        <w:t xml:space="preserve"> strengthens employee bonds and enhances leadership abilities, as well as increasing workplace productivity and standards.</w:t>
      </w:r>
    </w:p>
    <w:p w14:paraId="299AC718" w14:textId="77777777" w:rsidR="00287FE5" w:rsidRPr="00287FE5" w:rsidRDefault="00287FE5" w:rsidP="00F940E2">
      <w:pPr>
        <w:rPr>
          <w:rFonts w:cs="Arial"/>
          <w:szCs w:val="22"/>
        </w:rPr>
      </w:pPr>
    </w:p>
    <w:bookmarkEnd w:id="2"/>
    <w:p w14:paraId="3C236150" w14:textId="3458FCF9" w:rsidR="004B6CC9" w:rsidRDefault="00287FE5" w:rsidP="00F940E2">
      <w:pPr>
        <w:pStyle w:val="Answer"/>
        <w:ind w:left="0"/>
        <w:rPr>
          <w:b/>
          <w:bCs/>
        </w:rPr>
      </w:pPr>
      <w:r w:rsidRPr="00287FE5">
        <w:rPr>
          <w:b/>
          <w:bCs/>
        </w:rPr>
        <w:t>List three benefits of working effectively with others to achieve targets:</w:t>
      </w:r>
      <w:r>
        <w:rPr>
          <w:b/>
          <w:bCs/>
        </w:rPr>
        <w:t xml:space="preserve"> </w:t>
      </w:r>
    </w:p>
    <w:p w14:paraId="23134F9C" w14:textId="0F5F85F2" w:rsidR="004B6CC9" w:rsidRPr="004B6CC9" w:rsidRDefault="00287FE5" w:rsidP="00F940E2">
      <w:pPr>
        <w:pStyle w:val="Answer"/>
        <w:ind w:left="0"/>
        <w:rPr>
          <w:b/>
          <w:bCs/>
          <w:color w:val="FF0000"/>
        </w:rPr>
      </w:pPr>
      <w:r w:rsidRPr="004B6CC9">
        <w:rPr>
          <w:b/>
          <w:bCs/>
          <w:color w:val="FF0000"/>
        </w:rPr>
        <w:t>(any of the following)</w:t>
      </w:r>
    </w:p>
    <w:p w14:paraId="078C3F1B" w14:textId="348BB41F" w:rsidR="00287FE5" w:rsidRPr="004B6CC9" w:rsidRDefault="004B6CC9" w:rsidP="004B6CC9">
      <w:pPr>
        <w:pStyle w:val="Answer"/>
        <w:numPr>
          <w:ilvl w:val="0"/>
          <w:numId w:val="10"/>
        </w:numPr>
        <w:rPr>
          <w:color w:val="FF0000"/>
        </w:rPr>
      </w:pPr>
      <w:r>
        <w:rPr>
          <w:color w:val="FF0000"/>
        </w:rPr>
        <w:t>c</w:t>
      </w:r>
      <w:r w:rsidR="00287FE5" w:rsidRPr="004B6CC9">
        <w:rPr>
          <w:color w:val="FF0000"/>
        </w:rPr>
        <w:t xml:space="preserve">omplete tasks to meet deadlines </w:t>
      </w:r>
    </w:p>
    <w:p w14:paraId="2A5DAA87" w14:textId="38CF05A8" w:rsidR="00287FE5" w:rsidRPr="004B6CC9" w:rsidRDefault="004B6CC9" w:rsidP="004B6CC9">
      <w:pPr>
        <w:pStyle w:val="Answer"/>
        <w:numPr>
          <w:ilvl w:val="0"/>
          <w:numId w:val="10"/>
        </w:numPr>
        <w:rPr>
          <w:color w:val="FF0000"/>
        </w:rPr>
      </w:pPr>
      <w:r>
        <w:rPr>
          <w:color w:val="FF0000"/>
        </w:rPr>
        <w:t>c</w:t>
      </w:r>
      <w:r w:rsidR="00287FE5" w:rsidRPr="004B6CC9">
        <w:rPr>
          <w:color w:val="FF0000"/>
        </w:rPr>
        <w:t>o-operation between staff and departments</w:t>
      </w:r>
    </w:p>
    <w:p w14:paraId="6663CDF7" w14:textId="4677F634" w:rsidR="00287FE5" w:rsidRPr="004B6CC9" w:rsidRDefault="004B6CC9" w:rsidP="004B6CC9">
      <w:pPr>
        <w:pStyle w:val="Answer"/>
        <w:numPr>
          <w:ilvl w:val="0"/>
          <w:numId w:val="10"/>
        </w:numPr>
        <w:rPr>
          <w:color w:val="FF0000"/>
        </w:rPr>
      </w:pPr>
      <w:r>
        <w:rPr>
          <w:color w:val="FF0000"/>
        </w:rPr>
        <w:t>c</w:t>
      </w:r>
      <w:r w:rsidR="00287FE5" w:rsidRPr="004B6CC9">
        <w:rPr>
          <w:color w:val="FF0000"/>
        </w:rPr>
        <w:t xml:space="preserve">ommunication best practice </w:t>
      </w:r>
    </w:p>
    <w:p w14:paraId="69224BE7" w14:textId="101D8D76" w:rsidR="00287FE5" w:rsidRPr="004B6CC9" w:rsidRDefault="004B6CC9" w:rsidP="004B6CC9">
      <w:pPr>
        <w:pStyle w:val="Answer"/>
        <w:numPr>
          <w:ilvl w:val="0"/>
          <w:numId w:val="10"/>
        </w:numPr>
        <w:rPr>
          <w:color w:val="FF0000"/>
        </w:rPr>
      </w:pPr>
      <w:r>
        <w:rPr>
          <w:color w:val="FF0000"/>
        </w:rPr>
        <w:t>a</w:t>
      </w:r>
      <w:r w:rsidR="00287FE5" w:rsidRPr="004B6CC9">
        <w:rPr>
          <w:color w:val="FF0000"/>
        </w:rPr>
        <w:t>nticipating needs of customers and colleagues</w:t>
      </w:r>
      <w:r>
        <w:rPr>
          <w:color w:val="FF0000"/>
        </w:rPr>
        <w:t>.</w:t>
      </w:r>
    </w:p>
    <w:sectPr w:rsidR="00287FE5" w:rsidRPr="004B6CC9" w:rsidSect="00F940E2">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9BC19" w14:textId="77777777" w:rsidR="00F31BCD" w:rsidRDefault="00F31BCD">
      <w:pPr>
        <w:spacing w:before="0" w:after="0"/>
      </w:pPr>
      <w:r>
        <w:separator/>
      </w:r>
    </w:p>
  </w:endnote>
  <w:endnote w:type="continuationSeparator" w:id="0">
    <w:p w14:paraId="4CF7C93E" w14:textId="77777777" w:rsidR="00F31BCD" w:rsidRDefault="00F31B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B85B"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7C5796A7" wp14:editId="473B859F">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543716ED"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4B6CC9">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6A7"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543716ED"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4B6CC9">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569BA" w14:textId="77777777" w:rsidR="00F31BCD" w:rsidRDefault="00F31BCD">
      <w:pPr>
        <w:spacing w:before="0" w:after="0"/>
      </w:pPr>
      <w:r>
        <w:separator/>
      </w:r>
    </w:p>
  </w:footnote>
  <w:footnote w:type="continuationSeparator" w:id="0">
    <w:p w14:paraId="4F8E1F20" w14:textId="77777777" w:rsidR="00F31BCD" w:rsidRDefault="00F31B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4A8"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2F6E2CBD" wp14:editId="30B7201C">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427F0104"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4B6CC9" w:rsidRPr="004B6CC9">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17AB4EAC"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w:t>
                                </w:r>
                                <w:r w:rsidR="006D154E">
                                  <w:rPr>
                                    <w:b/>
                                    <w:sz w:val="24"/>
                                  </w:rPr>
                                  <w:t>5</w:t>
                                </w:r>
                                <w:r w:rsidRPr="00882FCE">
                                  <w:rPr>
                                    <w:b/>
                                    <w:sz w:val="24"/>
                                  </w:rPr>
                                  <w:t xml:space="preserve"> </w:t>
                                </w:r>
                                <w:r>
                                  <w:rPr>
                                    <w:b/>
                                    <w:color w:val="595959"/>
                                    <w:sz w:val="24"/>
                                  </w:rPr>
                                  <w:t>Worksheet</w:t>
                                </w:r>
                                <w:r w:rsidRPr="001C75AD">
                                  <w:rPr>
                                    <w:b/>
                                    <w:color w:val="7F7F7F"/>
                                    <w:sz w:val="24"/>
                                  </w:rPr>
                                  <w:t xml:space="preserve"> </w:t>
                                </w:r>
                                <w:r w:rsidR="000C2AA8">
                                  <w:rPr>
                                    <w:b/>
                                    <w:color w:val="7F7F7F"/>
                                    <w:sz w:val="24"/>
                                  </w:rPr>
                                  <w:t>2</w:t>
                                </w:r>
                              </w:p>
                            </w:tc>
                          </w:tr>
                        </w:tbl>
                        <w:p w14:paraId="5160C2D6"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2CBD"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427F0104"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4B6CC9" w:rsidRPr="004B6CC9">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17AB4EAC"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w:t>
                          </w:r>
                          <w:r w:rsidR="006D154E">
                            <w:rPr>
                              <w:b/>
                              <w:sz w:val="24"/>
                            </w:rPr>
                            <w:t>5</w:t>
                          </w:r>
                          <w:r w:rsidRPr="00882FCE">
                            <w:rPr>
                              <w:b/>
                              <w:sz w:val="24"/>
                            </w:rPr>
                            <w:t xml:space="preserve"> </w:t>
                          </w:r>
                          <w:r>
                            <w:rPr>
                              <w:b/>
                              <w:color w:val="595959"/>
                              <w:sz w:val="24"/>
                            </w:rPr>
                            <w:t>Worksheet</w:t>
                          </w:r>
                          <w:r w:rsidRPr="001C75AD">
                            <w:rPr>
                              <w:b/>
                              <w:color w:val="7F7F7F"/>
                              <w:sz w:val="24"/>
                            </w:rPr>
                            <w:t xml:space="preserve"> </w:t>
                          </w:r>
                          <w:r w:rsidR="000C2AA8">
                            <w:rPr>
                              <w:b/>
                              <w:color w:val="7F7F7F"/>
                              <w:sz w:val="24"/>
                            </w:rPr>
                            <w:t>2</w:t>
                          </w:r>
                        </w:p>
                      </w:tc>
                    </w:tr>
                  </w:tbl>
                  <w:p w14:paraId="5160C2D6"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54B38"/>
    <w:multiLevelType w:val="hybridMultilevel"/>
    <w:tmpl w:val="F608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324A0"/>
    <w:multiLevelType w:val="hybridMultilevel"/>
    <w:tmpl w:val="9B70A6BE"/>
    <w:lvl w:ilvl="0" w:tplc="A2CE2ECE">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42095"/>
    <w:multiLevelType w:val="hybridMultilevel"/>
    <w:tmpl w:val="F29E5CBE"/>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7698A"/>
    <w:multiLevelType w:val="hybridMultilevel"/>
    <w:tmpl w:val="2C006BBA"/>
    <w:lvl w:ilvl="0" w:tplc="A2CE2ECE">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55664"/>
    <w:multiLevelType w:val="hybridMultilevel"/>
    <w:tmpl w:val="03EA77EA"/>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5"/>
    <w:lvlOverride w:ilvl="0">
      <w:startOverride w:val="1"/>
    </w:lvlOverride>
  </w:num>
  <w:num w:numId="6">
    <w:abstractNumId w:val="5"/>
    <w:lvlOverride w:ilvl="0">
      <w:startOverride w:val="1"/>
    </w:lvlOverride>
  </w:num>
  <w:num w:numId="7">
    <w:abstractNumId w:val="1"/>
  </w:num>
  <w:num w:numId="8">
    <w:abstractNumId w:val="2"/>
  </w:num>
  <w:num w:numId="9">
    <w:abstractNumId w:val="4"/>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82C62"/>
    <w:rsid w:val="000B231F"/>
    <w:rsid w:val="000C2AA8"/>
    <w:rsid w:val="000E194B"/>
    <w:rsid w:val="00110217"/>
    <w:rsid w:val="00152AC3"/>
    <w:rsid w:val="00156AF3"/>
    <w:rsid w:val="00183A51"/>
    <w:rsid w:val="0019491D"/>
    <w:rsid w:val="001C633F"/>
    <w:rsid w:val="001F74AD"/>
    <w:rsid w:val="00287FE5"/>
    <w:rsid w:val="002B4C55"/>
    <w:rsid w:val="002D07A8"/>
    <w:rsid w:val="00316F50"/>
    <w:rsid w:val="003405EA"/>
    <w:rsid w:val="00360878"/>
    <w:rsid w:val="00363082"/>
    <w:rsid w:val="00375C6F"/>
    <w:rsid w:val="00397A33"/>
    <w:rsid w:val="003F4D55"/>
    <w:rsid w:val="00404B31"/>
    <w:rsid w:val="00474F67"/>
    <w:rsid w:val="0048500D"/>
    <w:rsid w:val="004B6CC9"/>
    <w:rsid w:val="00524E1B"/>
    <w:rsid w:val="0054240A"/>
    <w:rsid w:val="006642FD"/>
    <w:rsid w:val="006807B0"/>
    <w:rsid w:val="006A196B"/>
    <w:rsid w:val="006B798A"/>
    <w:rsid w:val="006D154E"/>
    <w:rsid w:val="006D3AA3"/>
    <w:rsid w:val="006D4994"/>
    <w:rsid w:val="006E1028"/>
    <w:rsid w:val="006E19C2"/>
    <w:rsid w:val="006F7BAF"/>
    <w:rsid w:val="007359FC"/>
    <w:rsid w:val="00744B5B"/>
    <w:rsid w:val="00797FA7"/>
    <w:rsid w:val="00801C20"/>
    <w:rsid w:val="008532BE"/>
    <w:rsid w:val="00855B7E"/>
    <w:rsid w:val="008C1F1C"/>
    <w:rsid w:val="0094407A"/>
    <w:rsid w:val="00980AAA"/>
    <w:rsid w:val="009975A0"/>
    <w:rsid w:val="009C5C6E"/>
    <w:rsid w:val="00A2454C"/>
    <w:rsid w:val="00AE245C"/>
    <w:rsid w:val="00B054EC"/>
    <w:rsid w:val="00B77194"/>
    <w:rsid w:val="00BE2C21"/>
    <w:rsid w:val="00C01D20"/>
    <w:rsid w:val="00C202BF"/>
    <w:rsid w:val="00C858D7"/>
    <w:rsid w:val="00D073BC"/>
    <w:rsid w:val="00D56B82"/>
    <w:rsid w:val="00DA2485"/>
    <w:rsid w:val="00DE29A8"/>
    <w:rsid w:val="00F05401"/>
    <w:rsid w:val="00F1478F"/>
    <w:rsid w:val="00F15749"/>
    <w:rsid w:val="00F31BCD"/>
    <w:rsid w:val="00F474E0"/>
    <w:rsid w:val="00F82FF8"/>
    <w:rsid w:val="00F940E2"/>
    <w:rsid w:val="00FA37F8"/>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E2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7F8"/>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3"/>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uiPriority w:val="34"/>
    <w:qFormat/>
    <w:rsid w:val="00FA37F8"/>
    <w:pPr>
      <w:spacing w:before="0" w:after="0" w:line="240" w:lineRule="auto"/>
      <w:ind w:left="720"/>
      <w:contextualSpacing/>
    </w:pPr>
    <w:rPr>
      <w:rFonts w:ascii="Times New Roman" w:eastAsia="Times New Roman" w:hAnsi="Times New Roman"/>
      <w:sz w:val="24"/>
      <w:lang w:eastAsia="en-GB"/>
    </w:rPr>
  </w:style>
  <w:style w:type="paragraph" w:customStyle="1" w:styleId="Answerlines">
    <w:name w:val="Answer lines"/>
    <w:basedOn w:val="Normal"/>
    <w:qFormat/>
    <w:rsid w:val="00F940E2"/>
    <w:pPr>
      <w:spacing w:before="260" w:after="260"/>
    </w:pPr>
  </w:style>
  <w:style w:type="paragraph" w:customStyle="1" w:styleId="Answerlinesnumbered">
    <w:name w:val="Answer lines numbered"/>
    <w:basedOn w:val="Answerlines"/>
    <w:qFormat/>
    <w:rsid w:val="00F940E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94193">
      <w:bodyDiv w:val="1"/>
      <w:marLeft w:val="0"/>
      <w:marRight w:val="0"/>
      <w:marTop w:val="0"/>
      <w:marBottom w:val="0"/>
      <w:divBdr>
        <w:top w:val="none" w:sz="0" w:space="0" w:color="auto"/>
        <w:left w:val="none" w:sz="0" w:space="0" w:color="auto"/>
        <w:bottom w:val="none" w:sz="0" w:space="0" w:color="auto"/>
        <w:right w:val="none" w:sz="0" w:space="0" w:color="auto"/>
      </w:divBdr>
      <w:divsChild>
        <w:div w:id="796527877">
          <w:marLeft w:val="547"/>
          <w:marRight w:val="0"/>
          <w:marTop w:val="120"/>
          <w:marBottom w:val="0"/>
          <w:divBdr>
            <w:top w:val="none" w:sz="0" w:space="0" w:color="auto"/>
            <w:left w:val="none" w:sz="0" w:space="0" w:color="auto"/>
            <w:bottom w:val="none" w:sz="0" w:space="0" w:color="auto"/>
            <w:right w:val="none" w:sz="0" w:space="0" w:color="auto"/>
          </w:divBdr>
        </w:div>
        <w:div w:id="1076439146">
          <w:marLeft w:val="547"/>
          <w:marRight w:val="0"/>
          <w:marTop w:val="120"/>
          <w:marBottom w:val="0"/>
          <w:divBdr>
            <w:top w:val="none" w:sz="0" w:space="0" w:color="auto"/>
            <w:left w:val="none" w:sz="0" w:space="0" w:color="auto"/>
            <w:bottom w:val="none" w:sz="0" w:space="0" w:color="auto"/>
            <w:right w:val="none" w:sz="0" w:space="0" w:color="auto"/>
          </w:divBdr>
        </w:div>
        <w:div w:id="914241809">
          <w:marLeft w:val="547"/>
          <w:marRight w:val="0"/>
          <w:marTop w:val="120"/>
          <w:marBottom w:val="0"/>
          <w:divBdr>
            <w:top w:val="none" w:sz="0" w:space="0" w:color="auto"/>
            <w:left w:val="none" w:sz="0" w:space="0" w:color="auto"/>
            <w:bottom w:val="none" w:sz="0" w:space="0" w:color="auto"/>
            <w:right w:val="none" w:sz="0" w:space="0" w:color="auto"/>
          </w:divBdr>
        </w:div>
        <w:div w:id="1463383934">
          <w:marLeft w:val="547"/>
          <w:marRight w:val="0"/>
          <w:marTop w:val="120"/>
          <w:marBottom w:val="0"/>
          <w:divBdr>
            <w:top w:val="none" w:sz="0" w:space="0" w:color="auto"/>
            <w:left w:val="none" w:sz="0" w:space="0" w:color="auto"/>
            <w:bottom w:val="none" w:sz="0" w:space="0" w:color="auto"/>
            <w:right w:val="none" w:sz="0" w:space="0" w:color="auto"/>
          </w:divBdr>
        </w:div>
        <w:div w:id="902251731">
          <w:marLeft w:val="547"/>
          <w:marRight w:val="0"/>
          <w:marTop w:val="120"/>
          <w:marBottom w:val="0"/>
          <w:divBdr>
            <w:top w:val="none" w:sz="0" w:space="0" w:color="auto"/>
            <w:left w:val="none" w:sz="0" w:space="0" w:color="auto"/>
            <w:bottom w:val="none" w:sz="0" w:space="0" w:color="auto"/>
            <w:right w:val="none" w:sz="0" w:space="0" w:color="auto"/>
          </w:divBdr>
        </w:div>
        <w:div w:id="1717662022">
          <w:marLeft w:val="547"/>
          <w:marRight w:val="0"/>
          <w:marTop w:val="120"/>
          <w:marBottom w:val="0"/>
          <w:divBdr>
            <w:top w:val="none" w:sz="0" w:space="0" w:color="auto"/>
            <w:left w:val="none" w:sz="0" w:space="0" w:color="auto"/>
            <w:bottom w:val="none" w:sz="0" w:space="0" w:color="auto"/>
            <w:right w:val="none" w:sz="0" w:space="0" w:color="auto"/>
          </w:divBdr>
        </w:div>
      </w:divsChild>
    </w:div>
    <w:div w:id="1052072621">
      <w:bodyDiv w:val="1"/>
      <w:marLeft w:val="0"/>
      <w:marRight w:val="0"/>
      <w:marTop w:val="0"/>
      <w:marBottom w:val="0"/>
      <w:divBdr>
        <w:top w:val="none" w:sz="0" w:space="0" w:color="auto"/>
        <w:left w:val="none" w:sz="0" w:space="0" w:color="auto"/>
        <w:bottom w:val="none" w:sz="0" w:space="0" w:color="auto"/>
        <w:right w:val="none" w:sz="0" w:space="0" w:color="auto"/>
      </w:divBdr>
      <w:divsChild>
        <w:div w:id="2117553843">
          <w:marLeft w:val="547"/>
          <w:marRight w:val="0"/>
          <w:marTop w:val="120"/>
          <w:marBottom w:val="0"/>
          <w:divBdr>
            <w:top w:val="none" w:sz="0" w:space="0" w:color="auto"/>
            <w:left w:val="none" w:sz="0" w:space="0" w:color="auto"/>
            <w:bottom w:val="none" w:sz="0" w:space="0" w:color="auto"/>
            <w:right w:val="none" w:sz="0" w:space="0" w:color="auto"/>
          </w:divBdr>
        </w:div>
        <w:div w:id="1027213394">
          <w:marLeft w:val="547"/>
          <w:marRight w:val="0"/>
          <w:marTop w:val="120"/>
          <w:marBottom w:val="0"/>
          <w:divBdr>
            <w:top w:val="none" w:sz="0" w:space="0" w:color="auto"/>
            <w:left w:val="none" w:sz="0" w:space="0" w:color="auto"/>
            <w:bottom w:val="none" w:sz="0" w:space="0" w:color="auto"/>
            <w:right w:val="none" w:sz="0" w:space="0" w:color="auto"/>
          </w:divBdr>
        </w:div>
        <w:div w:id="961233974">
          <w:marLeft w:val="547"/>
          <w:marRight w:val="0"/>
          <w:marTop w:val="120"/>
          <w:marBottom w:val="0"/>
          <w:divBdr>
            <w:top w:val="none" w:sz="0" w:space="0" w:color="auto"/>
            <w:left w:val="none" w:sz="0" w:space="0" w:color="auto"/>
            <w:bottom w:val="none" w:sz="0" w:space="0" w:color="auto"/>
            <w:right w:val="none" w:sz="0" w:space="0" w:color="auto"/>
          </w:divBdr>
        </w:div>
        <w:div w:id="142700044">
          <w:marLeft w:val="547"/>
          <w:marRight w:val="0"/>
          <w:marTop w:val="120"/>
          <w:marBottom w:val="0"/>
          <w:divBdr>
            <w:top w:val="none" w:sz="0" w:space="0" w:color="auto"/>
            <w:left w:val="none" w:sz="0" w:space="0" w:color="auto"/>
            <w:bottom w:val="none" w:sz="0" w:space="0" w:color="auto"/>
            <w:right w:val="none" w:sz="0" w:space="0" w:color="auto"/>
          </w:divBdr>
        </w:div>
        <w:div w:id="1533303564">
          <w:marLeft w:val="547"/>
          <w:marRight w:val="0"/>
          <w:marTop w:val="120"/>
          <w:marBottom w:val="0"/>
          <w:divBdr>
            <w:top w:val="none" w:sz="0" w:space="0" w:color="auto"/>
            <w:left w:val="none" w:sz="0" w:space="0" w:color="auto"/>
            <w:bottom w:val="none" w:sz="0" w:space="0" w:color="auto"/>
            <w:right w:val="none" w:sz="0" w:space="0" w:color="auto"/>
          </w:divBdr>
        </w:div>
        <w:div w:id="2063283675">
          <w:marLeft w:val="547"/>
          <w:marRight w:val="0"/>
          <w:marTop w:val="120"/>
          <w:marBottom w:val="0"/>
          <w:divBdr>
            <w:top w:val="none" w:sz="0" w:space="0" w:color="auto"/>
            <w:left w:val="none" w:sz="0" w:space="0" w:color="auto"/>
            <w:bottom w:val="none" w:sz="0" w:space="0" w:color="auto"/>
            <w:right w:val="none" w:sz="0" w:space="0" w:color="auto"/>
          </w:divBdr>
        </w:div>
        <w:div w:id="501092534">
          <w:marLeft w:val="547"/>
          <w:marRight w:val="0"/>
          <w:marTop w:val="120"/>
          <w:marBottom w:val="0"/>
          <w:divBdr>
            <w:top w:val="none" w:sz="0" w:space="0" w:color="auto"/>
            <w:left w:val="none" w:sz="0" w:space="0" w:color="auto"/>
            <w:bottom w:val="none" w:sz="0" w:space="0" w:color="auto"/>
            <w:right w:val="none" w:sz="0" w:space="0" w:color="auto"/>
          </w:divBdr>
        </w:div>
        <w:div w:id="1684698719">
          <w:marLeft w:val="547"/>
          <w:marRight w:val="0"/>
          <w:marTop w:val="120"/>
          <w:marBottom w:val="0"/>
          <w:divBdr>
            <w:top w:val="none" w:sz="0" w:space="0" w:color="auto"/>
            <w:left w:val="none" w:sz="0" w:space="0" w:color="auto"/>
            <w:bottom w:val="none" w:sz="0" w:space="0" w:color="auto"/>
            <w:right w:val="none" w:sz="0" w:space="0" w:color="auto"/>
          </w:divBdr>
        </w:div>
        <w:div w:id="1381900212">
          <w:marLeft w:val="547"/>
          <w:marRight w:val="0"/>
          <w:marTop w:val="120"/>
          <w:marBottom w:val="0"/>
          <w:divBdr>
            <w:top w:val="none" w:sz="0" w:space="0" w:color="auto"/>
            <w:left w:val="none" w:sz="0" w:space="0" w:color="auto"/>
            <w:bottom w:val="none" w:sz="0" w:space="0" w:color="auto"/>
            <w:right w:val="none" w:sz="0" w:space="0" w:color="auto"/>
          </w:divBdr>
        </w:div>
      </w:divsChild>
    </w:div>
    <w:div w:id="1291321935">
      <w:bodyDiv w:val="1"/>
      <w:marLeft w:val="0"/>
      <w:marRight w:val="0"/>
      <w:marTop w:val="0"/>
      <w:marBottom w:val="0"/>
      <w:divBdr>
        <w:top w:val="none" w:sz="0" w:space="0" w:color="auto"/>
        <w:left w:val="none" w:sz="0" w:space="0" w:color="auto"/>
        <w:bottom w:val="none" w:sz="0" w:space="0" w:color="auto"/>
        <w:right w:val="none" w:sz="0" w:space="0" w:color="auto"/>
      </w:divBdr>
    </w:div>
    <w:div w:id="2055157290">
      <w:bodyDiv w:val="1"/>
      <w:marLeft w:val="0"/>
      <w:marRight w:val="0"/>
      <w:marTop w:val="0"/>
      <w:marBottom w:val="0"/>
      <w:divBdr>
        <w:top w:val="none" w:sz="0" w:space="0" w:color="auto"/>
        <w:left w:val="none" w:sz="0" w:space="0" w:color="auto"/>
        <w:bottom w:val="none" w:sz="0" w:space="0" w:color="auto"/>
        <w:right w:val="none" w:sz="0" w:space="0" w:color="auto"/>
      </w:divBdr>
      <w:divsChild>
        <w:div w:id="775490786">
          <w:marLeft w:val="547"/>
          <w:marRight w:val="0"/>
          <w:marTop w:val="120"/>
          <w:marBottom w:val="0"/>
          <w:divBdr>
            <w:top w:val="none" w:sz="0" w:space="0" w:color="auto"/>
            <w:left w:val="none" w:sz="0" w:space="0" w:color="auto"/>
            <w:bottom w:val="none" w:sz="0" w:space="0" w:color="auto"/>
            <w:right w:val="none" w:sz="0" w:space="0" w:color="auto"/>
          </w:divBdr>
        </w:div>
        <w:div w:id="537820053">
          <w:marLeft w:val="547"/>
          <w:marRight w:val="0"/>
          <w:marTop w:val="120"/>
          <w:marBottom w:val="0"/>
          <w:divBdr>
            <w:top w:val="none" w:sz="0" w:space="0" w:color="auto"/>
            <w:left w:val="none" w:sz="0" w:space="0" w:color="auto"/>
            <w:bottom w:val="none" w:sz="0" w:space="0" w:color="auto"/>
            <w:right w:val="none" w:sz="0" w:space="0" w:color="auto"/>
          </w:divBdr>
        </w:div>
        <w:div w:id="910893560">
          <w:marLeft w:val="547"/>
          <w:marRight w:val="0"/>
          <w:marTop w:val="120"/>
          <w:marBottom w:val="0"/>
          <w:divBdr>
            <w:top w:val="none" w:sz="0" w:space="0" w:color="auto"/>
            <w:left w:val="none" w:sz="0" w:space="0" w:color="auto"/>
            <w:bottom w:val="none" w:sz="0" w:space="0" w:color="auto"/>
            <w:right w:val="none" w:sz="0" w:space="0" w:color="auto"/>
          </w:divBdr>
        </w:div>
        <w:div w:id="1622494287">
          <w:marLeft w:val="547"/>
          <w:marRight w:val="0"/>
          <w:marTop w:val="120"/>
          <w:marBottom w:val="0"/>
          <w:divBdr>
            <w:top w:val="none" w:sz="0" w:space="0" w:color="auto"/>
            <w:left w:val="none" w:sz="0" w:space="0" w:color="auto"/>
            <w:bottom w:val="none" w:sz="0" w:space="0" w:color="auto"/>
            <w:right w:val="none" w:sz="0" w:space="0" w:color="auto"/>
          </w:divBdr>
        </w:div>
        <w:div w:id="1163812866">
          <w:marLeft w:val="547"/>
          <w:marRight w:val="0"/>
          <w:marTop w:val="120"/>
          <w:marBottom w:val="0"/>
          <w:divBdr>
            <w:top w:val="none" w:sz="0" w:space="0" w:color="auto"/>
            <w:left w:val="none" w:sz="0" w:space="0" w:color="auto"/>
            <w:bottom w:val="none" w:sz="0" w:space="0" w:color="auto"/>
            <w:right w:val="none" w:sz="0" w:space="0" w:color="auto"/>
          </w:divBdr>
        </w:div>
        <w:div w:id="88547848">
          <w:marLeft w:val="547"/>
          <w:marRight w:val="0"/>
          <w:marTop w:val="120"/>
          <w:marBottom w:val="0"/>
          <w:divBdr>
            <w:top w:val="none" w:sz="0" w:space="0" w:color="auto"/>
            <w:left w:val="none" w:sz="0" w:space="0" w:color="auto"/>
            <w:bottom w:val="none" w:sz="0" w:space="0" w:color="auto"/>
            <w:right w:val="none" w:sz="0" w:space="0" w:color="auto"/>
          </w:divBdr>
        </w:div>
        <w:div w:id="1359889960">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470</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2: Be able to work as part of a team (Tutor)</vt:lpstr>
    </vt:vector>
  </TitlesOfParts>
  <Company>City &amp; Guilds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17</cp:revision>
  <cp:lastPrinted>2013-05-15T12:05:00Z</cp:lastPrinted>
  <dcterms:created xsi:type="dcterms:W3CDTF">2020-01-19T10:08:00Z</dcterms:created>
  <dcterms:modified xsi:type="dcterms:W3CDTF">2020-04-07T15:44:00Z</dcterms:modified>
</cp:coreProperties>
</file>