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63D" w:rsidRPr="007F297F" w:rsidRDefault="00EC471D" w:rsidP="00EC471D">
      <w:pPr>
        <w:rPr>
          <w:sz w:val="28"/>
          <w:szCs w:val="22"/>
        </w:rPr>
      </w:pPr>
      <w:bookmarkStart w:id="0" w:name="_GoBack"/>
      <w:bookmarkEnd w:id="0"/>
      <w:r w:rsidRPr="007F297F">
        <w:rPr>
          <w:sz w:val="28"/>
          <w:szCs w:val="22"/>
        </w:rPr>
        <w:t xml:space="preserve">Suggested inspection routine for students to learn. </w:t>
      </w:r>
    </w:p>
    <w:p w:rsidR="00EC471D" w:rsidRPr="007F297F" w:rsidRDefault="00EC471D" w:rsidP="00EC471D">
      <w:pPr>
        <w:rPr>
          <w:sz w:val="28"/>
          <w:szCs w:val="22"/>
        </w:rPr>
      </w:pPr>
      <w:r w:rsidRPr="007F297F">
        <w:rPr>
          <w:sz w:val="28"/>
          <w:szCs w:val="22"/>
        </w:rPr>
        <w:t>This document must not be used during the practical assessment.</w:t>
      </w:r>
    </w:p>
    <w:p w:rsidR="00EC471D" w:rsidRDefault="00EC471D" w:rsidP="00EC471D">
      <w:pPr>
        <w:rPr>
          <w:sz w:val="22"/>
          <w:szCs w:val="22"/>
        </w:rPr>
      </w:pPr>
    </w:p>
    <w:p w:rsidR="00EC471D" w:rsidRDefault="00EC471D" w:rsidP="00EC471D">
      <w:pPr>
        <w:rPr>
          <w:sz w:val="22"/>
          <w:szCs w:val="22"/>
          <w:u w:val="single"/>
        </w:rPr>
      </w:pPr>
      <w:r w:rsidRPr="002C162E">
        <w:rPr>
          <w:sz w:val="22"/>
          <w:szCs w:val="22"/>
          <w:u w:val="single"/>
        </w:rPr>
        <w:t xml:space="preserve">Start sitting in the driver’s </w:t>
      </w:r>
      <w:r>
        <w:rPr>
          <w:sz w:val="22"/>
          <w:szCs w:val="22"/>
          <w:u w:val="single"/>
        </w:rPr>
        <w:softHyphen/>
      </w:r>
      <w:r w:rsidR="007F297F">
        <w:rPr>
          <w:sz w:val="22"/>
          <w:szCs w:val="22"/>
          <w:u w:val="single"/>
        </w:rPr>
        <w:t>seat</w:t>
      </w:r>
    </w:p>
    <w:p w:rsidR="00EC471D" w:rsidRDefault="00EC471D" w:rsidP="00EC471D">
      <w:pPr>
        <w:rPr>
          <w:sz w:val="22"/>
          <w:szCs w:val="22"/>
          <w:u w:val="single"/>
        </w:rPr>
      </w:pPr>
    </w:p>
    <w:p w:rsidR="00EC471D" w:rsidRDefault="00EC471D" w:rsidP="00EC471D">
      <w:pPr>
        <w:rPr>
          <w:sz w:val="22"/>
          <w:szCs w:val="22"/>
        </w:rPr>
      </w:pPr>
      <w:r w:rsidRPr="00EC471D">
        <w:rPr>
          <w:sz w:val="22"/>
          <w:szCs w:val="22"/>
        </w:rPr>
        <w:t>Check seat adjustment, locks in various positions</w:t>
      </w:r>
      <w:r>
        <w:rPr>
          <w:sz w:val="22"/>
          <w:szCs w:val="22"/>
        </w:rPr>
        <w:t xml:space="preserve">.  </w:t>
      </w:r>
    </w:p>
    <w:p w:rsidR="00EC471D" w:rsidRPr="00EC471D" w:rsidRDefault="00EC471D" w:rsidP="00EC471D"/>
    <w:p w:rsidR="00EC471D" w:rsidRDefault="00EC471D" w:rsidP="00EC471D">
      <w:pPr>
        <w:overflowPunct/>
        <w:autoSpaceDE/>
        <w:autoSpaceDN/>
        <w:adjustRightInd/>
        <w:textAlignment w:val="auto"/>
        <w:rPr>
          <w:sz w:val="22"/>
          <w:szCs w:val="22"/>
        </w:rPr>
      </w:pPr>
      <w:r>
        <w:rPr>
          <w:sz w:val="22"/>
          <w:szCs w:val="22"/>
        </w:rPr>
        <w:t xml:space="preserve">- </w:t>
      </w:r>
      <w:r w:rsidRPr="002C162E">
        <w:rPr>
          <w:sz w:val="22"/>
          <w:szCs w:val="22"/>
        </w:rPr>
        <w:t>Commence on the N/S of the vehicle</w:t>
      </w:r>
      <w:r>
        <w:rPr>
          <w:sz w:val="22"/>
          <w:szCs w:val="22"/>
        </w:rPr>
        <w:t xml:space="preserve"> and check all testable items; N/S mirror if obligatory, open passenger door from inside, SRS, </w:t>
      </w:r>
    </w:p>
    <w:p w:rsidR="00EC471D" w:rsidRDefault="00EC471D" w:rsidP="00EC471D">
      <w:pPr>
        <w:rPr>
          <w:sz w:val="22"/>
          <w:szCs w:val="22"/>
        </w:rPr>
      </w:pPr>
    </w:p>
    <w:p w:rsidR="00EC471D" w:rsidRDefault="00EC471D" w:rsidP="00EC471D">
      <w:pPr>
        <w:rPr>
          <w:sz w:val="22"/>
          <w:szCs w:val="22"/>
        </w:rPr>
      </w:pPr>
      <w:r>
        <w:rPr>
          <w:sz w:val="22"/>
          <w:szCs w:val="22"/>
        </w:rPr>
        <w:t xml:space="preserve">- working across the front of the vehicle, driver’s view of the road, rear view mirror, lighting and other testable controls, ESC, sun visor, steering wheel checks. Play in upper bearing, security of top mount and steering wheel controls, including horn, </w:t>
      </w:r>
    </w:p>
    <w:p w:rsidR="00EC471D" w:rsidRDefault="00EC471D" w:rsidP="00EC471D">
      <w:pPr>
        <w:rPr>
          <w:sz w:val="22"/>
          <w:szCs w:val="22"/>
        </w:rPr>
      </w:pPr>
    </w:p>
    <w:p w:rsidR="00EC471D" w:rsidRDefault="00EC471D" w:rsidP="00EC471D">
      <w:pPr>
        <w:rPr>
          <w:sz w:val="22"/>
          <w:szCs w:val="22"/>
        </w:rPr>
      </w:pPr>
      <w:r>
        <w:rPr>
          <w:sz w:val="22"/>
          <w:szCs w:val="22"/>
        </w:rPr>
        <w:t xml:space="preserve">- Move down column, indicators, light switch, wipers, hazards (Ignition </w:t>
      </w:r>
      <w:r w:rsidRPr="003E5649">
        <w:rPr>
          <w:b/>
          <w:sz w:val="22"/>
          <w:szCs w:val="22"/>
          <w:u w:val="single"/>
        </w:rPr>
        <w:t>on</w:t>
      </w:r>
      <w:r>
        <w:rPr>
          <w:sz w:val="22"/>
          <w:szCs w:val="22"/>
        </w:rPr>
        <w:t xml:space="preserve"> and </w:t>
      </w:r>
      <w:r w:rsidRPr="003E5649">
        <w:rPr>
          <w:b/>
          <w:sz w:val="22"/>
          <w:szCs w:val="22"/>
          <w:u w:val="single"/>
        </w:rPr>
        <w:t>off</w:t>
      </w:r>
      <w:r>
        <w:rPr>
          <w:sz w:val="22"/>
          <w:szCs w:val="22"/>
        </w:rPr>
        <w:t>).</w:t>
      </w:r>
    </w:p>
    <w:p w:rsidR="00EC471D" w:rsidRDefault="00EC471D" w:rsidP="00EC471D">
      <w:pPr>
        <w:rPr>
          <w:sz w:val="22"/>
          <w:szCs w:val="22"/>
        </w:rPr>
      </w:pPr>
      <w:r>
        <w:rPr>
          <w:sz w:val="22"/>
          <w:szCs w:val="22"/>
        </w:rPr>
        <w:t>Pump out servo (Engine off), master cylinder checks sponginess and creep, gentle pressure then rapid pressing of pedal.</w:t>
      </w:r>
    </w:p>
    <w:p w:rsidR="00EC471D" w:rsidRDefault="00EC471D" w:rsidP="00EC471D">
      <w:pPr>
        <w:rPr>
          <w:sz w:val="22"/>
          <w:szCs w:val="22"/>
        </w:rPr>
      </w:pPr>
    </w:p>
    <w:p w:rsidR="00EC471D" w:rsidRDefault="00EC471D" w:rsidP="00EC471D">
      <w:pPr>
        <w:rPr>
          <w:sz w:val="22"/>
          <w:szCs w:val="22"/>
        </w:rPr>
      </w:pPr>
      <w:r w:rsidRPr="004C4886">
        <w:rPr>
          <w:b/>
          <w:sz w:val="22"/>
          <w:szCs w:val="22"/>
        </w:rPr>
        <w:t>Start engine</w:t>
      </w:r>
      <w:r>
        <w:rPr>
          <w:sz w:val="22"/>
          <w:szCs w:val="22"/>
        </w:rPr>
        <w:t xml:space="preserve"> with pedal depressed and note pedal drop indicating correct servo function</w:t>
      </w:r>
    </w:p>
    <w:p w:rsidR="00EC471D" w:rsidRDefault="00EC471D" w:rsidP="00EC471D">
      <w:pPr>
        <w:rPr>
          <w:sz w:val="22"/>
          <w:szCs w:val="22"/>
        </w:rPr>
      </w:pPr>
    </w:p>
    <w:p w:rsidR="00EC471D" w:rsidRDefault="007F297F" w:rsidP="00EC471D">
      <w:pPr>
        <w:rPr>
          <w:sz w:val="22"/>
          <w:szCs w:val="22"/>
        </w:rPr>
      </w:pPr>
      <w:r>
        <w:rPr>
          <w:sz w:val="22"/>
          <w:szCs w:val="22"/>
        </w:rPr>
        <w:t>(With f</w:t>
      </w:r>
      <w:r w:rsidR="00EC471D">
        <w:rPr>
          <w:sz w:val="22"/>
          <w:szCs w:val="22"/>
        </w:rPr>
        <w:t>ull pressure systems, ensure that there are two further applications after buzzer/warning light illuminates – see manual for further details.)</w:t>
      </w:r>
    </w:p>
    <w:p w:rsidR="00EC471D" w:rsidRDefault="00EC471D" w:rsidP="00EC471D">
      <w:pPr>
        <w:rPr>
          <w:sz w:val="22"/>
          <w:szCs w:val="22"/>
        </w:rPr>
      </w:pPr>
    </w:p>
    <w:p w:rsidR="00EC471D" w:rsidRDefault="00EC471D" w:rsidP="00EC471D">
      <w:pPr>
        <w:rPr>
          <w:sz w:val="22"/>
          <w:szCs w:val="22"/>
        </w:rPr>
      </w:pPr>
      <w:r>
        <w:rPr>
          <w:sz w:val="22"/>
          <w:szCs w:val="22"/>
        </w:rPr>
        <w:t>Check all testable warning lights, TPMS, ABS etc.</w:t>
      </w:r>
    </w:p>
    <w:p w:rsidR="00EC471D" w:rsidRDefault="00EC471D" w:rsidP="00EC471D">
      <w:pPr>
        <w:rPr>
          <w:sz w:val="22"/>
          <w:szCs w:val="22"/>
        </w:rPr>
      </w:pPr>
    </w:p>
    <w:p w:rsidR="00EC471D" w:rsidRDefault="00EC471D" w:rsidP="00EC471D">
      <w:pPr>
        <w:rPr>
          <w:sz w:val="22"/>
          <w:szCs w:val="22"/>
        </w:rPr>
      </w:pPr>
      <w:r>
        <w:rPr>
          <w:sz w:val="22"/>
          <w:szCs w:val="22"/>
        </w:rPr>
        <w:t>- move to O/S of vehicle (German cars tend to have the light switch to the right of the steering wheel), view t</w:t>
      </w:r>
      <w:r w:rsidR="007F297F">
        <w:rPr>
          <w:sz w:val="22"/>
          <w:szCs w:val="22"/>
        </w:rPr>
        <w:t>o rear through external mirror</w:t>
      </w:r>
    </w:p>
    <w:p w:rsidR="00EC471D" w:rsidRDefault="00EC471D" w:rsidP="00EC471D">
      <w:pPr>
        <w:rPr>
          <w:sz w:val="22"/>
          <w:szCs w:val="22"/>
        </w:rPr>
      </w:pPr>
    </w:p>
    <w:p w:rsidR="00EC471D" w:rsidRDefault="00EC471D" w:rsidP="00EC471D">
      <w:pPr>
        <w:pStyle w:val="ListParagraph"/>
        <w:numPr>
          <w:ilvl w:val="0"/>
          <w:numId w:val="1"/>
        </w:numPr>
        <w:rPr>
          <w:sz w:val="22"/>
          <w:szCs w:val="22"/>
        </w:rPr>
      </w:pPr>
      <w:r>
        <w:rPr>
          <w:sz w:val="22"/>
          <w:szCs w:val="22"/>
        </w:rPr>
        <w:t xml:space="preserve">Engine still running, (Vehicle on hard standing, </w:t>
      </w:r>
      <w:r w:rsidRPr="004C4886">
        <w:rPr>
          <w:sz w:val="22"/>
          <w:szCs w:val="22"/>
          <w:u w:val="single"/>
        </w:rPr>
        <w:t>not</w:t>
      </w:r>
      <w:r>
        <w:rPr>
          <w:sz w:val="22"/>
          <w:szCs w:val="22"/>
        </w:rPr>
        <w:t xml:space="preserve"> on turn plates)</w:t>
      </w:r>
      <w:r w:rsidR="00E17385">
        <w:rPr>
          <w:sz w:val="22"/>
          <w:szCs w:val="22"/>
        </w:rPr>
        <w:t>, check for PAS operation,</w:t>
      </w:r>
      <w:r>
        <w:rPr>
          <w:sz w:val="22"/>
          <w:szCs w:val="22"/>
        </w:rPr>
        <w:t xml:space="preserve"> open driver’s door from inside, step out but hold onto the steering wheel and check free play looking at the O/S road wheel.</w:t>
      </w:r>
    </w:p>
    <w:p w:rsidR="00EC471D" w:rsidRDefault="00043AEA" w:rsidP="00EC471D">
      <w:pPr>
        <w:rPr>
          <w:sz w:val="22"/>
          <w:szCs w:val="22"/>
        </w:rPr>
      </w:pPr>
      <w:r>
        <w:rPr>
          <w:sz w:val="22"/>
          <w:szCs w:val="22"/>
        </w:rPr>
        <w:t xml:space="preserve"> </w:t>
      </w:r>
    </w:p>
    <w:p w:rsidR="00EC471D" w:rsidRPr="00EC471D" w:rsidRDefault="00EC471D" w:rsidP="00EC471D">
      <w:pPr>
        <w:rPr>
          <w:sz w:val="22"/>
          <w:szCs w:val="22"/>
        </w:rPr>
      </w:pPr>
      <w:r w:rsidRPr="007F297F">
        <w:rPr>
          <w:b/>
          <w:sz w:val="22"/>
          <w:szCs w:val="22"/>
        </w:rPr>
        <w:t>Use inspection lamp</w:t>
      </w:r>
      <w:r>
        <w:rPr>
          <w:sz w:val="22"/>
          <w:szCs w:val="22"/>
        </w:rPr>
        <w:t xml:space="preserve"> and check; Driver’s foot well area, </w:t>
      </w:r>
      <w:r w:rsidR="00E17385">
        <w:rPr>
          <w:sz w:val="22"/>
          <w:szCs w:val="22"/>
        </w:rPr>
        <w:t xml:space="preserve">rock steering wheel, (engine still running if PAS) and check </w:t>
      </w:r>
      <w:r>
        <w:rPr>
          <w:sz w:val="22"/>
          <w:szCs w:val="22"/>
        </w:rPr>
        <w:t xml:space="preserve">steering column and U/Js etc., pedal box condition and security, side to side movement of pedals, anti-slip provision on brake pedal, rods, levers, clevises, locking devices etc. </w:t>
      </w:r>
      <w:r w:rsidRPr="00EC471D">
        <w:rPr>
          <w:b/>
          <w:sz w:val="22"/>
          <w:szCs w:val="22"/>
        </w:rPr>
        <w:t>Prescribed Areas</w:t>
      </w:r>
      <w:r>
        <w:rPr>
          <w:b/>
          <w:sz w:val="22"/>
          <w:szCs w:val="22"/>
        </w:rPr>
        <w:t xml:space="preserve"> </w:t>
      </w:r>
      <w:r w:rsidRPr="00EC471D">
        <w:rPr>
          <w:sz w:val="22"/>
          <w:szCs w:val="22"/>
        </w:rPr>
        <w:t>(Inspection may necessitate moving over to passenger side if there is a cross shaft)</w:t>
      </w:r>
    </w:p>
    <w:p w:rsidR="00641D28" w:rsidRDefault="00641D28" w:rsidP="00EC471D">
      <w:pPr>
        <w:ind w:left="360"/>
        <w:rPr>
          <w:sz w:val="22"/>
          <w:szCs w:val="22"/>
        </w:rPr>
      </w:pPr>
    </w:p>
    <w:p w:rsidR="00875AE9" w:rsidRDefault="00875AE9" w:rsidP="00EC471D">
      <w:pPr>
        <w:ind w:left="360"/>
        <w:rPr>
          <w:sz w:val="22"/>
          <w:szCs w:val="22"/>
        </w:rPr>
      </w:pPr>
    </w:p>
    <w:p w:rsidR="00875AE9" w:rsidRDefault="00875AE9" w:rsidP="00EC471D">
      <w:pPr>
        <w:ind w:left="360"/>
        <w:rPr>
          <w:sz w:val="22"/>
          <w:szCs w:val="22"/>
        </w:rPr>
      </w:pPr>
      <w:r>
        <w:rPr>
          <w:sz w:val="22"/>
          <w:szCs w:val="22"/>
        </w:rPr>
        <w:t>Move out of vehicle.</w:t>
      </w:r>
    </w:p>
    <w:p w:rsidR="00875AE9" w:rsidRDefault="00875AE9" w:rsidP="00EC471D">
      <w:pPr>
        <w:ind w:left="360"/>
        <w:rPr>
          <w:sz w:val="22"/>
          <w:szCs w:val="22"/>
        </w:rPr>
      </w:pPr>
      <w:r>
        <w:rPr>
          <w:sz w:val="22"/>
          <w:szCs w:val="22"/>
        </w:rPr>
        <w:t xml:space="preserve">Move to front of vehicle – stand back, check </w:t>
      </w:r>
      <w:proofErr w:type="spellStart"/>
      <w:r>
        <w:rPr>
          <w:sz w:val="22"/>
          <w:szCs w:val="22"/>
        </w:rPr>
        <w:t>reg</w:t>
      </w:r>
      <w:proofErr w:type="spellEnd"/>
      <w:r>
        <w:rPr>
          <w:sz w:val="22"/>
          <w:szCs w:val="22"/>
        </w:rPr>
        <w:t xml:space="preserve"> plate (Including correct number), lighting – condition and security.</w:t>
      </w:r>
    </w:p>
    <w:p w:rsidR="00875AE9" w:rsidRDefault="00875AE9" w:rsidP="00EC471D">
      <w:pPr>
        <w:ind w:left="360"/>
        <w:rPr>
          <w:sz w:val="22"/>
          <w:szCs w:val="22"/>
        </w:rPr>
      </w:pPr>
    </w:p>
    <w:p w:rsidR="00875AE9" w:rsidRDefault="00875AE9" w:rsidP="007F297F">
      <w:pPr>
        <w:rPr>
          <w:b/>
          <w:sz w:val="22"/>
          <w:szCs w:val="22"/>
        </w:rPr>
      </w:pPr>
      <w:r w:rsidRPr="00875AE9">
        <w:rPr>
          <w:b/>
          <w:sz w:val="22"/>
          <w:szCs w:val="22"/>
        </w:rPr>
        <w:t>Assistant gets in</w:t>
      </w:r>
    </w:p>
    <w:p w:rsidR="00875AE9" w:rsidRDefault="00875AE9" w:rsidP="00EC471D">
      <w:pPr>
        <w:ind w:left="360"/>
        <w:rPr>
          <w:b/>
          <w:sz w:val="22"/>
          <w:szCs w:val="22"/>
        </w:rPr>
      </w:pPr>
    </w:p>
    <w:p w:rsidR="00875AE9" w:rsidRDefault="00875AE9" w:rsidP="00EC471D">
      <w:pPr>
        <w:ind w:left="360"/>
        <w:rPr>
          <w:sz w:val="22"/>
          <w:szCs w:val="22"/>
        </w:rPr>
      </w:pPr>
      <w:r w:rsidRPr="00875AE9">
        <w:rPr>
          <w:sz w:val="22"/>
          <w:szCs w:val="22"/>
        </w:rPr>
        <w:t>Check testable lamps at front (Inc hazards ignition on and off)</w:t>
      </w:r>
    </w:p>
    <w:p w:rsidR="00875AE9" w:rsidRDefault="00875AE9" w:rsidP="00EC471D">
      <w:pPr>
        <w:ind w:left="360"/>
        <w:rPr>
          <w:sz w:val="22"/>
          <w:szCs w:val="22"/>
        </w:rPr>
      </w:pPr>
    </w:p>
    <w:p w:rsidR="00875AE9" w:rsidRPr="00875AE9" w:rsidRDefault="00875AE9" w:rsidP="007F297F">
      <w:pPr>
        <w:rPr>
          <w:b/>
          <w:sz w:val="22"/>
          <w:szCs w:val="22"/>
        </w:rPr>
      </w:pPr>
      <w:r w:rsidRPr="00875AE9">
        <w:rPr>
          <w:b/>
          <w:sz w:val="22"/>
          <w:szCs w:val="22"/>
        </w:rPr>
        <w:t>Assistant out</w:t>
      </w:r>
    </w:p>
    <w:p w:rsidR="00875AE9" w:rsidRDefault="00875AE9" w:rsidP="00EC471D">
      <w:pPr>
        <w:ind w:left="360"/>
        <w:rPr>
          <w:sz w:val="22"/>
          <w:szCs w:val="22"/>
        </w:rPr>
      </w:pPr>
    </w:p>
    <w:p w:rsidR="00875AE9" w:rsidRDefault="00875AE9" w:rsidP="00EC471D">
      <w:pPr>
        <w:ind w:left="360"/>
        <w:rPr>
          <w:sz w:val="22"/>
          <w:szCs w:val="22"/>
        </w:rPr>
      </w:pPr>
      <w:r>
        <w:rPr>
          <w:sz w:val="22"/>
          <w:szCs w:val="22"/>
        </w:rPr>
        <w:t>Check headlamp alignment if equipment layout permits</w:t>
      </w:r>
    </w:p>
    <w:p w:rsidR="00875AE9" w:rsidRDefault="00875AE9" w:rsidP="00EC471D">
      <w:pPr>
        <w:ind w:left="360"/>
        <w:rPr>
          <w:sz w:val="22"/>
          <w:szCs w:val="22"/>
        </w:rPr>
      </w:pPr>
    </w:p>
    <w:p w:rsidR="00875AE9" w:rsidRDefault="00875AE9" w:rsidP="00EC471D">
      <w:pPr>
        <w:ind w:left="360"/>
        <w:rPr>
          <w:sz w:val="22"/>
          <w:szCs w:val="22"/>
        </w:rPr>
      </w:pPr>
      <w:r>
        <w:rPr>
          <w:sz w:val="22"/>
          <w:szCs w:val="22"/>
        </w:rPr>
        <w:t>N/S front, bumpers, sharp edges, security of number plate.</w:t>
      </w:r>
    </w:p>
    <w:p w:rsidR="00875AE9" w:rsidRDefault="00875AE9" w:rsidP="00EC471D">
      <w:pPr>
        <w:ind w:left="360"/>
        <w:rPr>
          <w:sz w:val="22"/>
          <w:szCs w:val="22"/>
        </w:rPr>
      </w:pPr>
    </w:p>
    <w:p w:rsidR="00875AE9" w:rsidRDefault="00875AE9" w:rsidP="00EC471D">
      <w:pPr>
        <w:ind w:left="360"/>
        <w:rPr>
          <w:sz w:val="22"/>
          <w:szCs w:val="22"/>
        </w:rPr>
      </w:pPr>
      <w:r>
        <w:rPr>
          <w:sz w:val="22"/>
          <w:szCs w:val="22"/>
        </w:rPr>
        <w:t xml:space="preserve">O/s front  - move down the o/s of the car; side repeater (security), O/S mirror security, </w:t>
      </w:r>
    </w:p>
    <w:p w:rsidR="00875AE9" w:rsidRDefault="00875AE9" w:rsidP="00EC471D">
      <w:pPr>
        <w:ind w:left="360"/>
        <w:rPr>
          <w:sz w:val="22"/>
          <w:szCs w:val="22"/>
        </w:rPr>
      </w:pPr>
      <w:r>
        <w:rPr>
          <w:sz w:val="22"/>
          <w:szCs w:val="22"/>
        </w:rPr>
        <w:t>Open Driver’s door from outside, body and structure – door aperture, sill, B Post (</w:t>
      </w:r>
      <w:r w:rsidRPr="00043AEA">
        <w:rPr>
          <w:b/>
          <w:sz w:val="22"/>
          <w:szCs w:val="22"/>
        </w:rPr>
        <w:t>Prescribed Areas</w:t>
      </w:r>
      <w:r>
        <w:rPr>
          <w:sz w:val="22"/>
          <w:szCs w:val="22"/>
        </w:rPr>
        <w:t>)</w:t>
      </w:r>
    </w:p>
    <w:p w:rsidR="00875AE9" w:rsidRDefault="00875AE9" w:rsidP="00EC471D">
      <w:pPr>
        <w:ind w:left="360"/>
        <w:rPr>
          <w:sz w:val="22"/>
          <w:szCs w:val="22"/>
        </w:rPr>
      </w:pPr>
    </w:p>
    <w:p w:rsidR="00875AE9" w:rsidRDefault="00875AE9" w:rsidP="00EC471D">
      <w:pPr>
        <w:ind w:left="360"/>
        <w:rPr>
          <w:sz w:val="22"/>
          <w:szCs w:val="22"/>
        </w:rPr>
      </w:pPr>
      <w:r>
        <w:rPr>
          <w:sz w:val="22"/>
          <w:szCs w:val="22"/>
        </w:rPr>
        <w:t xml:space="preserve">Seta back upright, check security. Is seat belt attached to seat?, seat security, seat belt security, seat </w:t>
      </w:r>
      <w:r w:rsidR="00853F76">
        <w:rPr>
          <w:sz w:val="22"/>
          <w:szCs w:val="22"/>
        </w:rPr>
        <w:t>belt condition</w:t>
      </w:r>
      <w:r>
        <w:rPr>
          <w:sz w:val="22"/>
          <w:szCs w:val="22"/>
        </w:rPr>
        <w:t>,</w:t>
      </w:r>
      <w:r w:rsidR="00853F76">
        <w:rPr>
          <w:sz w:val="22"/>
          <w:szCs w:val="22"/>
        </w:rPr>
        <w:t xml:space="preserve"> seat belt receiver security, interaction of belt with receiver, floor structure around driver’s seat.</w:t>
      </w:r>
    </w:p>
    <w:p w:rsidR="00853F76" w:rsidRDefault="00853F76" w:rsidP="00EC471D">
      <w:pPr>
        <w:ind w:left="360"/>
        <w:rPr>
          <w:sz w:val="22"/>
          <w:szCs w:val="22"/>
        </w:rPr>
      </w:pPr>
    </w:p>
    <w:p w:rsidR="00853F76" w:rsidRDefault="00853F76" w:rsidP="00EC471D">
      <w:pPr>
        <w:ind w:left="360"/>
        <w:rPr>
          <w:sz w:val="22"/>
          <w:szCs w:val="22"/>
        </w:rPr>
      </w:pPr>
      <w:r>
        <w:rPr>
          <w:sz w:val="22"/>
          <w:szCs w:val="22"/>
        </w:rPr>
        <w:t>Close door (testable item in itself)</w:t>
      </w:r>
    </w:p>
    <w:p w:rsidR="00853F76" w:rsidRDefault="00853F76" w:rsidP="00EC471D">
      <w:pPr>
        <w:ind w:left="360"/>
        <w:rPr>
          <w:sz w:val="22"/>
          <w:szCs w:val="22"/>
        </w:rPr>
      </w:pPr>
    </w:p>
    <w:p w:rsidR="00853F76" w:rsidRDefault="00853F76" w:rsidP="00EC471D">
      <w:pPr>
        <w:ind w:left="360"/>
        <w:rPr>
          <w:sz w:val="22"/>
          <w:szCs w:val="22"/>
        </w:rPr>
      </w:pPr>
      <w:r>
        <w:rPr>
          <w:sz w:val="22"/>
          <w:szCs w:val="22"/>
        </w:rPr>
        <w:t>Move to rear door</w:t>
      </w:r>
    </w:p>
    <w:p w:rsidR="00853F76" w:rsidRDefault="00853F76" w:rsidP="00EC471D">
      <w:pPr>
        <w:ind w:left="360"/>
        <w:rPr>
          <w:sz w:val="22"/>
          <w:szCs w:val="22"/>
        </w:rPr>
      </w:pPr>
    </w:p>
    <w:p w:rsidR="00853F76" w:rsidRDefault="00853F76" w:rsidP="00EC471D">
      <w:pPr>
        <w:ind w:left="360"/>
        <w:rPr>
          <w:sz w:val="22"/>
          <w:szCs w:val="22"/>
        </w:rPr>
      </w:pPr>
      <w:r>
        <w:rPr>
          <w:sz w:val="22"/>
          <w:szCs w:val="22"/>
        </w:rPr>
        <w:t>Open rear door from outside (testable item in itself); door aperture, structure, seat belt attachment, seat security, seat belt condition, security of rear of driver’s seat.</w:t>
      </w:r>
    </w:p>
    <w:p w:rsidR="00853F76" w:rsidRDefault="00853F76" w:rsidP="00EC471D">
      <w:pPr>
        <w:ind w:left="360"/>
        <w:rPr>
          <w:sz w:val="22"/>
          <w:szCs w:val="22"/>
        </w:rPr>
      </w:pPr>
    </w:p>
    <w:p w:rsidR="00853F76" w:rsidRDefault="00853F76" w:rsidP="00EC471D">
      <w:pPr>
        <w:ind w:left="360"/>
        <w:rPr>
          <w:sz w:val="22"/>
          <w:szCs w:val="22"/>
        </w:rPr>
      </w:pPr>
      <w:r>
        <w:rPr>
          <w:sz w:val="22"/>
          <w:szCs w:val="22"/>
        </w:rPr>
        <w:t>Close rear door (testable item in itself)</w:t>
      </w:r>
    </w:p>
    <w:p w:rsidR="00853F76" w:rsidRDefault="00853F76" w:rsidP="00EC471D">
      <w:pPr>
        <w:ind w:left="360"/>
        <w:rPr>
          <w:sz w:val="22"/>
          <w:szCs w:val="22"/>
        </w:rPr>
      </w:pPr>
    </w:p>
    <w:p w:rsidR="00853F76" w:rsidRDefault="00853F76" w:rsidP="00EC471D">
      <w:pPr>
        <w:ind w:left="360"/>
        <w:rPr>
          <w:sz w:val="22"/>
          <w:szCs w:val="22"/>
        </w:rPr>
      </w:pPr>
      <w:r>
        <w:rPr>
          <w:sz w:val="22"/>
          <w:szCs w:val="22"/>
        </w:rPr>
        <w:t>Move to O/S rear quarter; body structure, security, fuel filler and seal (if appropriate), security of lights.</w:t>
      </w:r>
    </w:p>
    <w:p w:rsidR="00853F76" w:rsidRDefault="00853F76" w:rsidP="00EC471D">
      <w:pPr>
        <w:ind w:left="360"/>
        <w:rPr>
          <w:sz w:val="22"/>
          <w:szCs w:val="22"/>
        </w:rPr>
      </w:pPr>
    </w:p>
    <w:p w:rsidR="00853F76" w:rsidRDefault="00853F76" w:rsidP="00EC471D">
      <w:pPr>
        <w:ind w:left="360"/>
        <w:rPr>
          <w:sz w:val="22"/>
          <w:szCs w:val="22"/>
        </w:rPr>
      </w:pPr>
      <w:r>
        <w:rPr>
          <w:sz w:val="22"/>
          <w:szCs w:val="22"/>
        </w:rPr>
        <w:t>Open Boot</w:t>
      </w:r>
    </w:p>
    <w:p w:rsidR="00853F76" w:rsidRDefault="00853F76" w:rsidP="00EC471D">
      <w:pPr>
        <w:ind w:left="360"/>
        <w:rPr>
          <w:sz w:val="22"/>
          <w:szCs w:val="22"/>
        </w:rPr>
      </w:pPr>
    </w:p>
    <w:p w:rsidR="00853F76" w:rsidRDefault="00853F76" w:rsidP="00EC471D">
      <w:pPr>
        <w:ind w:left="360"/>
        <w:rPr>
          <w:sz w:val="22"/>
          <w:szCs w:val="22"/>
        </w:rPr>
      </w:pPr>
      <w:r>
        <w:rPr>
          <w:sz w:val="22"/>
          <w:szCs w:val="22"/>
        </w:rPr>
        <w:t xml:space="preserve">Body structure, </w:t>
      </w:r>
      <w:r w:rsidR="007F297F">
        <w:rPr>
          <w:sz w:val="22"/>
          <w:szCs w:val="22"/>
        </w:rPr>
        <w:t>(</w:t>
      </w:r>
      <w:r w:rsidR="00043AEA">
        <w:rPr>
          <w:sz w:val="22"/>
          <w:szCs w:val="22"/>
        </w:rPr>
        <w:t>f</w:t>
      </w:r>
      <w:r>
        <w:rPr>
          <w:sz w:val="22"/>
          <w:szCs w:val="22"/>
        </w:rPr>
        <w:t>inger and thumb) lift carpets open panels etc. if no tools required. Check seat belt mountings for rear seats and condition if appropriate.</w:t>
      </w:r>
    </w:p>
    <w:p w:rsidR="00853F76" w:rsidRDefault="00853F76" w:rsidP="00EC471D">
      <w:pPr>
        <w:ind w:left="360"/>
        <w:rPr>
          <w:sz w:val="22"/>
          <w:szCs w:val="22"/>
        </w:rPr>
      </w:pPr>
    </w:p>
    <w:p w:rsidR="00853F76" w:rsidRDefault="00853F76" w:rsidP="00EC471D">
      <w:pPr>
        <w:ind w:left="360"/>
        <w:rPr>
          <w:sz w:val="22"/>
          <w:szCs w:val="22"/>
        </w:rPr>
      </w:pPr>
      <w:r>
        <w:rPr>
          <w:sz w:val="22"/>
          <w:szCs w:val="22"/>
        </w:rPr>
        <w:t>Close boot – work down N/S exactly as per O/S back to front of vehicle.</w:t>
      </w:r>
    </w:p>
    <w:p w:rsidR="00853F76" w:rsidRDefault="00853F76" w:rsidP="00EC471D">
      <w:pPr>
        <w:ind w:left="360"/>
        <w:rPr>
          <w:sz w:val="22"/>
          <w:szCs w:val="22"/>
        </w:rPr>
      </w:pPr>
    </w:p>
    <w:p w:rsidR="00853F76" w:rsidRDefault="00853F76" w:rsidP="00EC471D">
      <w:pPr>
        <w:ind w:left="360"/>
        <w:rPr>
          <w:sz w:val="22"/>
          <w:szCs w:val="22"/>
        </w:rPr>
      </w:pPr>
      <w:r>
        <w:rPr>
          <w:sz w:val="22"/>
          <w:szCs w:val="22"/>
        </w:rPr>
        <w:t xml:space="preserve">Open bonnet. – </w:t>
      </w:r>
      <w:r w:rsidR="007F297F">
        <w:rPr>
          <w:sz w:val="22"/>
          <w:szCs w:val="22"/>
        </w:rPr>
        <w:t>Static</w:t>
      </w:r>
      <w:r>
        <w:rPr>
          <w:sz w:val="22"/>
          <w:szCs w:val="22"/>
        </w:rPr>
        <w:t xml:space="preserve"> inspection</w:t>
      </w:r>
    </w:p>
    <w:p w:rsidR="00853F76" w:rsidRDefault="00853F76" w:rsidP="00EC471D">
      <w:pPr>
        <w:ind w:left="360"/>
        <w:rPr>
          <w:sz w:val="22"/>
          <w:szCs w:val="22"/>
        </w:rPr>
      </w:pPr>
    </w:p>
    <w:p w:rsidR="00853F76" w:rsidRDefault="00853F76" w:rsidP="00EC471D">
      <w:pPr>
        <w:ind w:left="360"/>
        <w:rPr>
          <w:sz w:val="22"/>
          <w:szCs w:val="22"/>
        </w:rPr>
      </w:pPr>
      <w:r>
        <w:rPr>
          <w:sz w:val="22"/>
          <w:szCs w:val="22"/>
        </w:rPr>
        <w:t>Engine not running. Under bonnet examination, body and structure, steering, suspension,</w:t>
      </w:r>
      <w:r w:rsidR="00ED70BE">
        <w:rPr>
          <w:sz w:val="22"/>
          <w:szCs w:val="22"/>
        </w:rPr>
        <w:t xml:space="preserve"> brake pipes and hoses, fuel pipes</w:t>
      </w:r>
      <w:r>
        <w:rPr>
          <w:sz w:val="22"/>
          <w:szCs w:val="22"/>
        </w:rPr>
        <w:t xml:space="preserve"> battery security and wiring, fluid levels, engine mountings, exhaust.</w:t>
      </w:r>
    </w:p>
    <w:p w:rsidR="00ED70BE" w:rsidRDefault="00ED70BE" w:rsidP="00EC471D">
      <w:pPr>
        <w:ind w:left="360"/>
        <w:rPr>
          <w:sz w:val="22"/>
          <w:szCs w:val="22"/>
        </w:rPr>
      </w:pPr>
    </w:p>
    <w:p w:rsidR="00ED70BE" w:rsidRDefault="00ED70BE" w:rsidP="00EC471D">
      <w:pPr>
        <w:ind w:left="360"/>
        <w:rPr>
          <w:sz w:val="22"/>
          <w:szCs w:val="22"/>
        </w:rPr>
      </w:pPr>
      <w:r w:rsidRPr="00ED70BE">
        <w:rPr>
          <w:b/>
          <w:sz w:val="22"/>
          <w:szCs w:val="22"/>
        </w:rPr>
        <w:t>Assistant in</w:t>
      </w:r>
      <w:r>
        <w:rPr>
          <w:sz w:val="22"/>
          <w:szCs w:val="22"/>
        </w:rPr>
        <w:t xml:space="preserve"> (Vehicle on hard standing) Start engine, check fuel and brake lines again with engine running and brakes applied. Assistant shakes steering wheel – observe steering system for play etc.</w:t>
      </w:r>
    </w:p>
    <w:p w:rsidR="00ED70BE" w:rsidRDefault="00ED70BE" w:rsidP="00EC471D">
      <w:pPr>
        <w:ind w:left="360"/>
        <w:rPr>
          <w:sz w:val="22"/>
          <w:szCs w:val="22"/>
        </w:rPr>
      </w:pPr>
    </w:p>
    <w:p w:rsidR="00ED70BE" w:rsidRDefault="00497E59" w:rsidP="00497E59">
      <w:pPr>
        <w:ind w:left="360"/>
        <w:rPr>
          <w:sz w:val="22"/>
          <w:szCs w:val="22"/>
        </w:rPr>
      </w:pPr>
      <w:r>
        <w:rPr>
          <w:sz w:val="22"/>
          <w:szCs w:val="22"/>
          <w:u w:val="single"/>
        </w:rPr>
        <w:t>V</w:t>
      </w:r>
      <w:r w:rsidR="00ED70BE" w:rsidRPr="00497E59">
        <w:rPr>
          <w:sz w:val="22"/>
          <w:szCs w:val="22"/>
          <w:u w:val="single"/>
        </w:rPr>
        <w:t xml:space="preserve">ehicle </w:t>
      </w:r>
      <w:r w:rsidR="007F297F" w:rsidRPr="00497E59">
        <w:rPr>
          <w:sz w:val="22"/>
          <w:szCs w:val="22"/>
          <w:u w:val="single"/>
        </w:rPr>
        <w:t>still on hard standing</w:t>
      </w:r>
      <w:r w:rsidRPr="00497E59">
        <w:rPr>
          <w:sz w:val="22"/>
          <w:szCs w:val="22"/>
        </w:rPr>
        <w:t>, carry out underside inspection</w:t>
      </w:r>
      <w:r w:rsidR="00ED70BE">
        <w:rPr>
          <w:sz w:val="22"/>
          <w:szCs w:val="22"/>
        </w:rPr>
        <w:t>, continue with steering shake check (engine running)</w:t>
      </w:r>
    </w:p>
    <w:p w:rsidR="00ED70BE" w:rsidRDefault="00ED70BE" w:rsidP="00497E59">
      <w:pPr>
        <w:rPr>
          <w:sz w:val="22"/>
          <w:szCs w:val="22"/>
        </w:rPr>
      </w:pPr>
    </w:p>
    <w:p w:rsidR="00ED70BE" w:rsidRDefault="00ED70BE" w:rsidP="00EC471D">
      <w:pPr>
        <w:ind w:left="360"/>
        <w:rPr>
          <w:sz w:val="22"/>
          <w:szCs w:val="22"/>
        </w:rPr>
      </w:pPr>
      <w:r>
        <w:rPr>
          <w:sz w:val="22"/>
          <w:szCs w:val="22"/>
        </w:rPr>
        <w:t>Move to front of vehicle – brakes on</w:t>
      </w:r>
      <w:r w:rsidR="00043AEA">
        <w:rPr>
          <w:sz w:val="22"/>
          <w:szCs w:val="22"/>
        </w:rPr>
        <w:t>,</w:t>
      </w:r>
      <w:r>
        <w:rPr>
          <w:sz w:val="22"/>
          <w:szCs w:val="22"/>
        </w:rPr>
        <w:t xml:space="preserve"> engine running, check brake hoses and pipes</w:t>
      </w:r>
      <w:r w:rsidR="004421AD">
        <w:rPr>
          <w:sz w:val="22"/>
          <w:szCs w:val="22"/>
        </w:rPr>
        <w:t>, fuel system and pipes</w:t>
      </w:r>
      <w:r>
        <w:rPr>
          <w:sz w:val="22"/>
          <w:szCs w:val="22"/>
        </w:rPr>
        <w:t>, exhaust (leaks)</w:t>
      </w:r>
    </w:p>
    <w:p w:rsidR="00ED70BE" w:rsidRDefault="00ED70BE" w:rsidP="00EC471D">
      <w:pPr>
        <w:ind w:left="360"/>
        <w:rPr>
          <w:sz w:val="22"/>
          <w:szCs w:val="22"/>
        </w:rPr>
      </w:pPr>
    </w:p>
    <w:p w:rsidR="00ED70BE" w:rsidRDefault="00ED70BE" w:rsidP="00EC471D">
      <w:pPr>
        <w:ind w:left="360"/>
        <w:rPr>
          <w:sz w:val="22"/>
          <w:szCs w:val="22"/>
        </w:rPr>
      </w:pPr>
      <w:r>
        <w:rPr>
          <w:sz w:val="22"/>
          <w:szCs w:val="22"/>
        </w:rPr>
        <w:t xml:space="preserve">Engine off – commence static inspection, move round in a box, from the </w:t>
      </w:r>
      <w:proofErr w:type="spellStart"/>
      <w:r>
        <w:rPr>
          <w:sz w:val="22"/>
          <w:szCs w:val="22"/>
        </w:rPr>
        <w:t>driveshafts</w:t>
      </w:r>
      <w:proofErr w:type="spellEnd"/>
      <w:r>
        <w:rPr>
          <w:sz w:val="22"/>
          <w:szCs w:val="22"/>
        </w:rPr>
        <w:t xml:space="preserve"> forward.</w:t>
      </w:r>
      <w:r w:rsidRPr="00ED70BE">
        <w:rPr>
          <w:sz w:val="22"/>
          <w:szCs w:val="22"/>
        </w:rPr>
        <w:t xml:space="preserve"> </w:t>
      </w:r>
      <w:r>
        <w:rPr>
          <w:sz w:val="22"/>
          <w:szCs w:val="22"/>
        </w:rPr>
        <w:t>starting at O/S front of vehicle. Check everything again, (brakes not applied), brake pipes, brakes, hoses, fuel lines, front of front suspension, steering etc.</w:t>
      </w:r>
    </w:p>
    <w:p w:rsidR="00ED70BE" w:rsidRDefault="00ED70BE" w:rsidP="00EC471D">
      <w:pPr>
        <w:ind w:left="360"/>
        <w:rPr>
          <w:sz w:val="22"/>
          <w:szCs w:val="22"/>
        </w:rPr>
      </w:pPr>
    </w:p>
    <w:p w:rsidR="00ED70BE" w:rsidRDefault="00ED70BE" w:rsidP="00EC471D">
      <w:pPr>
        <w:ind w:left="360"/>
        <w:rPr>
          <w:sz w:val="22"/>
          <w:szCs w:val="22"/>
        </w:rPr>
      </w:pPr>
      <w:r>
        <w:rPr>
          <w:sz w:val="22"/>
          <w:szCs w:val="22"/>
        </w:rPr>
        <w:t xml:space="preserve">Split remainder of car into 2 boxes </w:t>
      </w:r>
      <w:r w:rsidR="00B93569">
        <w:rPr>
          <w:sz w:val="22"/>
          <w:szCs w:val="22"/>
        </w:rPr>
        <w:t xml:space="preserve">down the middle of the car, </w:t>
      </w:r>
      <w:r>
        <w:rPr>
          <w:sz w:val="22"/>
          <w:szCs w:val="22"/>
        </w:rPr>
        <w:t xml:space="preserve">starting at the front </w:t>
      </w:r>
      <w:proofErr w:type="spellStart"/>
      <w:r>
        <w:rPr>
          <w:sz w:val="22"/>
          <w:szCs w:val="22"/>
        </w:rPr>
        <w:t>driveshafts</w:t>
      </w:r>
      <w:proofErr w:type="spellEnd"/>
      <w:r>
        <w:rPr>
          <w:sz w:val="22"/>
          <w:szCs w:val="22"/>
        </w:rPr>
        <w:t xml:space="preserve"> </w:t>
      </w:r>
      <w:r w:rsidR="00B93569">
        <w:rPr>
          <w:sz w:val="22"/>
          <w:szCs w:val="22"/>
        </w:rPr>
        <w:t>backwards and work around each of the boxes.</w:t>
      </w:r>
      <w:r>
        <w:rPr>
          <w:sz w:val="22"/>
          <w:szCs w:val="22"/>
        </w:rPr>
        <w:t xml:space="preserve"> </w:t>
      </w:r>
    </w:p>
    <w:p w:rsidR="008B1534" w:rsidRDefault="008B1534" w:rsidP="00EC471D">
      <w:pPr>
        <w:ind w:left="360"/>
        <w:rPr>
          <w:sz w:val="22"/>
          <w:szCs w:val="22"/>
        </w:rPr>
      </w:pPr>
    </w:p>
    <w:p w:rsidR="008B1534" w:rsidRDefault="008B1534" w:rsidP="00EC471D">
      <w:pPr>
        <w:ind w:left="360"/>
        <w:rPr>
          <w:sz w:val="22"/>
          <w:szCs w:val="22"/>
        </w:rPr>
      </w:pPr>
      <w:r>
        <w:rPr>
          <w:sz w:val="22"/>
          <w:szCs w:val="22"/>
        </w:rPr>
        <w:t xml:space="preserve">Check </w:t>
      </w:r>
      <w:r w:rsidRPr="00E53217">
        <w:rPr>
          <w:sz w:val="22"/>
          <w:szCs w:val="22"/>
          <w:u w:val="single"/>
        </w:rPr>
        <w:t>all</w:t>
      </w:r>
      <w:r>
        <w:rPr>
          <w:sz w:val="22"/>
          <w:szCs w:val="22"/>
        </w:rPr>
        <w:t xml:space="preserve"> items, </w:t>
      </w:r>
      <w:r w:rsidR="00C6463D">
        <w:rPr>
          <w:sz w:val="22"/>
          <w:szCs w:val="22"/>
        </w:rPr>
        <w:t>working from front box down the vehicle</w:t>
      </w:r>
      <w:r>
        <w:rPr>
          <w:sz w:val="22"/>
          <w:szCs w:val="22"/>
        </w:rPr>
        <w:t xml:space="preserve">, if hoist design permits, ‘pop out’ </w:t>
      </w:r>
      <w:r w:rsidR="00E53217">
        <w:rPr>
          <w:sz w:val="22"/>
          <w:szCs w:val="22"/>
        </w:rPr>
        <w:t xml:space="preserve">half way down </w:t>
      </w:r>
      <w:r>
        <w:rPr>
          <w:sz w:val="22"/>
          <w:szCs w:val="22"/>
        </w:rPr>
        <w:t>and inspect outer sill. Then ‘</w:t>
      </w:r>
      <w:r w:rsidR="004421AD">
        <w:rPr>
          <w:sz w:val="22"/>
          <w:szCs w:val="22"/>
        </w:rPr>
        <w:t xml:space="preserve">pop </w:t>
      </w:r>
      <w:r>
        <w:rPr>
          <w:sz w:val="22"/>
          <w:szCs w:val="22"/>
        </w:rPr>
        <w:t xml:space="preserve">back in’ </w:t>
      </w:r>
      <w:r w:rsidR="00E53217">
        <w:rPr>
          <w:sz w:val="22"/>
          <w:szCs w:val="22"/>
        </w:rPr>
        <w:t xml:space="preserve">and continue </w:t>
      </w:r>
      <w:r w:rsidR="00D51688">
        <w:rPr>
          <w:sz w:val="22"/>
          <w:szCs w:val="22"/>
        </w:rPr>
        <w:t xml:space="preserve">round the </w:t>
      </w:r>
      <w:r w:rsidR="00E53217">
        <w:rPr>
          <w:sz w:val="22"/>
          <w:szCs w:val="22"/>
        </w:rPr>
        <w:t>box</w:t>
      </w:r>
      <w:r w:rsidR="00D51688">
        <w:rPr>
          <w:sz w:val="22"/>
          <w:szCs w:val="22"/>
        </w:rPr>
        <w:t>es checking all items</w:t>
      </w:r>
      <w:r w:rsidR="00E53217">
        <w:rPr>
          <w:sz w:val="22"/>
          <w:szCs w:val="22"/>
        </w:rPr>
        <w:t>.</w:t>
      </w:r>
      <w:r>
        <w:rPr>
          <w:sz w:val="22"/>
          <w:szCs w:val="22"/>
        </w:rPr>
        <w:t xml:space="preserve"> </w:t>
      </w:r>
    </w:p>
    <w:p w:rsidR="00D51688" w:rsidRDefault="00D51688" w:rsidP="00EC471D">
      <w:pPr>
        <w:ind w:left="360"/>
        <w:rPr>
          <w:sz w:val="22"/>
          <w:szCs w:val="22"/>
        </w:rPr>
      </w:pPr>
      <w:r>
        <w:rPr>
          <w:noProof/>
          <w:sz w:val="22"/>
          <w:szCs w:val="22"/>
          <w:lang w:eastAsia="en-GB"/>
        </w:rPr>
        <w:drawing>
          <wp:inline distT="0" distB="0" distL="0" distR="0">
            <wp:extent cx="1809750" cy="1401324"/>
            <wp:effectExtent l="19050" t="0" r="0" b="0"/>
            <wp:docPr id="2" name="Picture 1"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5" cstate="print"/>
                    <a:stretch>
                      <a:fillRect/>
                    </a:stretch>
                  </pic:blipFill>
                  <pic:spPr>
                    <a:xfrm>
                      <a:off x="0" y="0"/>
                      <a:ext cx="1810668" cy="1402035"/>
                    </a:xfrm>
                    <a:prstGeom prst="rect">
                      <a:avLst/>
                    </a:prstGeom>
                  </pic:spPr>
                </pic:pic>
              </a:graphicData>
            </a:graphic>
          </wp:inline>
        </w:drawing>
      </w:r>
    </w:p>
    <w:p w:rsidR="00C515BA" w:rsidRDefault="00C515BA" w:rsidP="00EC471D">
      <w:pPr>
        <w:ind w:left="360"/>
        <w:rPr>
          <w:sz w:val="22"/>
          <w:szCs w:val="22"/>
        </w:rPr>
      </w:pPr>
    </w:p>
    <w:p w:rsidR="00C515BA" w:rsidRDefault="00D27BB3" w:rsidP="00EC471D">
      <w:pPr>
        <w:ind w:left="360"/>
        <w:rPr>
          <w:sz w:val="22"/>
          <w:szCs w:val="22"/>
        </w:rPr>
      </w:pPr>
      <w:r>
        <w:rPr>
          <w:sz w:val="22"/>
          <w:szCs w:val="22"/>
        </w:rPr>
        <w:t>V</w:t>
      </w:r>
      <w:r w:rsidR="00B7046F">
        <w:rPr>
          <w:sz w:val="22"/>
          <w:szCs w:val="22"/>
        </w:rPr>
        <w:t>ehicle still on hard standing;</w:t>
      </w:r>
      <w:r w:rsidR="00C515BA">
        <w:rPr>
          <w:sz w:val="22"/>
          <w:szCs w:val="22"/>
        </w:rPr>
        <w:t xml:space="preserve"> </w:t>
      </w:r>
      <w:r w:rsidR="00043AEA">
        <w:rPr>
          <w:sz w:val="22"/>
          <w:szCs w:val="22"/>
        </w:rPr>
        <w:t>j</w:t>
      </w:r>
      <w:r>
        <w:rPr>
          <w:sz w:val="22"/>
          <w:szCs w:val="22"/>
        </w:rPr>
        <w:t>ack u</w:t>
      </w:r>
      <w:r w:rsidR="00043AEA">
        <w:rPr>
          <w:sz w:val="22"/>
          <w:szCs w:val="22"/>
        </w:rPr>
        <w:t>p rear. Examine rear of vehicle; s</w:t>
      </w:r>
      <w:r>
        <w:rPr>
          <w:sz w:val="22"/>
          <w:szCs w:val="22"/>
        </w:rPr>
        <w:t xml:space="preserve">uspension items now exposed, </w:t>
      </w:r>
      <w:r w:rsidR="00B7046F">
        <w:rPr>
          <w:sz w:val="22"/>
          <w:szCs w:val="22"/>
        </w:rPr>
        <w:t xml:space="preserve">rotate </w:t>
      </w:r>
      <w:r w:rsidR="00C6463D">
        <w:rPr>
          <w:sz w:val="22"/>
          <w:szCs w:val="22"/>
        </w:rPr>
        <w:t>wheels, check rims and sidewall</w:t>
      </w:r>
      <w:r w:rsidR="00A27A5A">
        <w:rPr>
          <w:sz w:val="22"/>
          <w:szCs w:val="22"/>
        </w:rPr>
        <w:t xml:space="preserve"> (Inner)</w:t>
      </w:r>
      <w:r w:rsidR="00C6463D">
        <w:rPr>
          <w:sz w:val="22"/>
          <w:szCs w:val="22"/>
        </w:rPr>
        <w:t>.</w:t>
      </w:r>
    </w:p>
    <w:p w:rsidR="00C6463D" w:rsidRDefault="00C6463D" w:rsidP="00EC471D">
      <w:pPr>
        <w:ind w:left="360"/>
        <w:rPr>
          <w:sz w:val="22"/>
          <w:szCs w:val="22"/>
        </w:rPr>
      </w:pPr>
    </w:p>
    <w:p w:rsidR="00C6463D" w:rsidRDefault="00C6463D" w:rsidP="00EC471D">
      <w:pPr>
        <w:ind w:left="360"/>
        <w:rPr>
          <w:sz w:val="22"/>
          <w:szCs w:val="22"/>
        </w:rPr>
      </w:pPr>
      <w:r>
        <w:rPr>
          <w:sz w:val="22"/>
          <w:szCs w:val="22"/>
        </w:rPr>
        <w:lastRenderedPageBreak/>
        <w:t>C</w:t>
      </w:r>
      <w:r w:rsidR="00A27A5A">
        <w:rPr>
          <w:sz w:val="22"/>
          <w:szCs w:val="22"/>
        </w:rPr>
        <w:t>heck corners</w:t>
      </w:r>
      <w:r>
        <w:rPr>
          <w:sz w:val="22"/>
          <w:szCs w:val="22"/>
        </w:rPr>
        <w:t>, check centre of wheel (hub cap), valves, rim, outer side wall and tyre tread depth.</w:t>
      </w:r>
    </w:p>
    <w:p w:rsidR="00C6463D" w:rsidRDefault="00C6463D" w:rsidP="00EC471D">
      <w:pPr>
        <w:ind w:left="360"/>
        <w:rPr>
          <w:sz w:val="22"/>
          <w:szCs w:val="22"/>
        </w:rPr>
      </w:pPr>
      <w:r>
        <w:rPr>
          <w:sz w:val="22"/>
          <w:szCs w:val="22"/>
        </w:rPr>
        <w:t>Rock wheels and rotate – check for roughness in bearing.</w:t>
      </w:r>
    </w:p>
    <w:p w:rsidR="00C6463D" w:rsidRDefault="00C6463D" w:rsidP="00EC471D">
      <w:pPr>
        <w:ind w:left="360"/>
        <w:rPr>
          <w:sz w:val="22"/>
          <w:szCs w:val="22"/>
        </w:rPr>
      </w:pPr>
    </w:p>
    <w:p w:rsidR="00C6463D" w:rsidRDefault="00C6463D" w:rsidP="00EC471D">
      <w:pPr>
        <w:ind w:left="360"/>
        <w:rPr>
          <w:sz w:val="22"/>
          <w:szCs w:val="22"/>
        </w:rPr>
      </w:pPr>
      <w:r>
        <w:rPr>
          <w:sz w:val="22"/>
          <w:szCs w:val="22"/>
        </w:rPr>
        <w:t>Check rear corners, body and structure, fuel tank, fuel pipes, brake components and different view of all components.</w:t>
      </w:r>
    </w:p>
    <w:p w:rsidR="00E8048F" w:rsidRDefault="00E8048F" w:rsidP="00EC471D">
      <w:pPr>
        <w:ind w:left="360"/>
        <w:rPr>
          <w:sz w:val="22"/>
          <w:szCs w:val="22"/>
        </w:rPr>
      </w:pPr>
    </w:p>
    <w:p w:rsidR="00E8048F" w:rsidRPr="007F297F" w:rsidRDefault="00E8048F" w:rsidP="00EC471D">
      <w:pPr>
        <w:ind w:left="360"/>
        <w:rPr>
          <w:sz w:val="22"/>
          <w:szCs w:val="22"/>
          <w:u w:val="single"/>
        </w:rPr>
      </w:pPr>
      <w:r w:rsidRPr="007F297F">
        <w:rPr>
          <w:sz w:val="22"/>
          <w:szCs w:val="22"/>
          <w:u w:val="single"/>
        </w:rPr>
        <w:t>Lower vehicle</w:t>
      </w:r>
    </w:p>
    <w:p w:rsidR="00E8048F" w:rsidRDefault="00E8048F" w:rsidP="00EC471D">
      <w:pPr>
        <w:ind w:left="360"/>
        <w:rPr>
          <w:sz w:val="22"/>
          <w:szCs w:val="22"/>
        </w:rPr>
      </w:pPr>
    </w:p>
    <w:p w:rsidR="00E8048F" w:rsidRDefault="00E8048F" w:rsidP="00EC471D">
      <w:pPr>
        <w:ind w:left="360"/>
        <w:rPr>
          <w:sz w:val="22"/>
          <w:szCs w:val="22"/>
        </w:rPr>
      </w:pPr>
      <w:r>
        <w:rPr>
          <w:sz w:val="22"/>
          <w:szCs w:val="22"/>
        </w:rPr>
        <w:t>Move to front, jack up  – determine where vehicle should be jacked dependent on suspension type.</w:t>
      </w:r>
    </w:p>
    <w:p w:rsidR="00E8048F" w:rsidRDefault="00E8048F" w:rsidP="00EC471D">
      <w:pPr>
        <w:ind w:left="360"/>
        <w:rPr>
          <w:sz w:val="22"/>
          <w:szCs w:val="22"/>
        </w:rPr>
      </w:pPr>
    </w:p>
    <w:p w:rsidR="00E8048F" w:rsidRDefault="00E8048F" w:rsidP="00EC471D">
      <w:pPr>
        <w:ind w:left="360"/>
        <w:rPr>
          <w:sz w:val="22"/>
          <w:szCs w:val="22"/>
        </w:rPr>
      </w:pPr>
      <w:r>
        <w:rPr>
          <w:sz w:val="22"/>
          <w:szCs w:val="22"/>
        </w:rPr>
        <w:t>Start at N/S; rotate wheel, check sidewall, rim, brake components and if FWD, follow driveshaft line checking gaiters while turning wheel, continue and do the same at O/S</w:t>
      </w:r>
    </w:p>
    <w:p w:rsidR="00E8048F" w:rsidRDefault="00E8048F" w:rsidP="00EC471D">
      <w:pPr>
        <w:ind w:left="360"/>
        <w:rPr>
          <w:sz w:val="22"/>
          <w:szCs w:val="22"/>
        </w:rPr>
      </w:pPr>
    </w:p>
    <w:p w:rsidR="00E8048F" w:rsidRDefault="0048412A" w:rsidP="00EC471D">
      <w:pPr>
        <w:ind w:left="360"/>
        <w:rPr>
          <w:sz w:val="22"/>
          <w:szCs w:val="22"/>
        </w:rPr>
      </w:pPr>
      <w:r>
        <w:rPr>
          <w:sz w:val="22"/>
          <w:szCs w:val="22"/>
        </w:rPr>
        <w:t>*</w:t>
      </w:r>
      <w:r w:rsidR="00E8048F">
        <w:rPr>
          <w:sz w:val="22"/>
          <w:szCs w:val="22"/>
        </w:rPr>
        <w:t>Rock top and bottom of wheel, bar under tyre, check top mounts</w:t>
      </w:r>
    </w:p>
    <w:p w:rsidR="00E8048F" w:rsidRDefault="00E8048F" w:rsidP="00EC471D">
      <w:pPr>
        <w:ind w:left="360"/>
        <w:rPr>
          <w:sz w:val="22"/>
          <w:szCs w:val="22"/>
        </w:rPr>
      </w:pPr>
    </w:p>
    <w:p w:rsidR="00E8048F" w:rsidRDefault="00E8048F" w:rsidP="00EC471D">
      <w:pPr>
        <w:ind w:left="360"/>
        <w:rPr>
          <w:sz w:val="22"/>
          <w:szCs w:val="22"/>
        </w:rPr>
      </w:pPr>
      <w:r>
        <w:rPr>
          <w:sz w:val="22"/>
          <w:szCs w:val="22"/>
        </w:rPr>
        <w:t>Put on lock, examine entire circumference of tyre, observe different view of components, move to other lock and repeat process.</w:t>
      </w:r>
    </w:p>
    <w:p w:rsidR="00E8048F" w:rsidRDefault="00E8048F" w:rsidP="00EC471D">
      <w:pPr>
        <w:ind w:left="360"/>
        <w:rPr>
          <w:sz w:val="22"/>
          <w:szCs w:val="22"/>
        </w:rPr>
      </w:pPr>
    </w:p>
    <w:p w:rsidR="00E8048F" w:rsidRDefault="0048412A" w:rsidP="007F297F">
      <w:pPr>
        <w:rPr>
          <w:sz w:val="22"/>
          <w:szCs w:val="22"/>
        </w:rPr>
      </w:pPr>
      <w:r>
        <w:rPr>
          <w:b/>
          <w:sz w:val="22"/>
          <w:szCs w:val="22"/>
        </w:rPr>
        <w:t>*</w:t>
      </w:r>
      <w:r w:rsidR="00E8048F" w:rsidRPr="007F297F">
        <w:rPr>
          <w:b/>
          <w:sz w:val="22"/>
          <w:szCs w:val="22"/>
        </w:rPr>
        <w:t>Repeat</w:t>
      </w:r>
      <w:r w:rsidR="00E8048F">
        <w:rPr>
          <w:sz w:val="22"/>
          <w:szCs w:val="22"/>
        </w:rPr>
        <w:t xml:space="preserve"> process with Assistant.</w:t>
      </w:r>
    </w:p>
    <w:p w:rsidR="00E8048F" w:rsidRDefault="00E8048F" w:rsidP="00EC471D">
      <w:pPr>
        <w:ind w:left="360"/>
        <w:rPr>
          <w:sz w:val="22"/>
          <w:szCs w:val="22"/>
        </w:rPr>
      </w:pPr>
    </w:p>
    <w:p w:rsidR="00E8048F" w:rsidRDefault="00E8048F" w:rsidP="00EC471D">
      <w:pPr>
        <w:ind w:left="360"/>
        <w:rPr>
          <w:sz w:val="22"/>
          <w:szCs w:val="22"/>
        </w:rPr>
      </w:pPr>
      <w:r>
        <w:rPr>
          <w:sz w:val="22"/>
          <w:szCs w:val="22"/>
        </w:rPr>
        <w:t>Move the vehicle (or plates</w:t>
      </w:r>
      <w:r w:rsidR="00043AEA">
        <w:rPr>
          <w:sz w:val="22"/>
          <w:szCs w:val="22"/>
        </w:rPr>
        <w:t>, if sliding</w:t>
      </w:r>
      <w:r>
        <w:rPr>
          <w:sz w:val="22"/>
          <w:szCs w:val="22"/>
        </w:rPr>
        <w:t xml:space="preserve">) </w:t>
      </w:r>
      <w:r w:rsidR="00043AEA">
        <w:rPr>
          <w:sz w:val="22"/>
          <w:szCs w:val="22"/>
        </w:rPr>
        <w:t xml:space="preserve">so that it rests on </w:t>
      </w:r>
      <w:r>
        <w:rPr>
          <w:sz w:val="22"/>
          <w:szCs w:val="22"/>
        </w:rPr>
        <w:t>unlocked turn plates</w:t>
      </w:r>
    </w:p>
    <w:p w:rsidR="00E8048F" w:rsidRDefault="00E8048F" w:rsidP="00EC471D">
      <w:pPr>
        <w:ind w:left="360"/>
        <w:rPr>
          <w:sz w:val="22"/>
          <w:szCs w:val="22"/>
        </w:rPr>
      </w:pPr>
    </w:p>
    <w:p w:rsidR="00E8048F" w:rsidRDefault="0048412A" w:rsidP="00EC471D">
      <w:pPr>
        <w:ind w:left="360"/>
        <w:rPr>
          <w:sz w:val="22"/>
          <w:szCs w:val="22"/>
        </w:rPr>
      </w:pPr>
      <w:r>
        <w:rPr>
          <w:sz w:val="22"/>
          <w:szCs w:val="22"/>
        </w:rPr>
        <w:t>**</w:t>
      </w:r>
      <w:r w:rsidR="00E8048F">
        <w:rPr>
          <w:sz w:val="22"/>
          <w:szCs w:val="22"/>
        </w:rPr>
        <w:t xml:space="preserve">If suspension is hanging free (e.g. struts) </w:t>
      </w:r>
      <w:r w:rsidR="00DA4723">
        <w:rPr>
          <w:sz w:val="22"/>
          <w:szCs w:val="22"/>
        </w:rPr>
        <w:t>12:00 shake and 3:00 &amp; 9:00 push pull</w:t>
      </w:r>
    </w:p>
    <w:p w:rsidR="00DA4723" w:rsidRDefault="00DA4723" w:rsidP="00EC471D">
      <w:pPr>
        <w:ind w:left="360"/>
        <w:rPr>
          <w:sz w:val="22"/>
          <w:szCs w:val="22"/>
        </w:rPr>
      </w:pPr>
    </w:p>
    <w:p w:rsidR="00DA4723" w:rsidRDefault="00DA4723" w:rsidP="00DA4723">
      <w:pPr>
        <w:pStyle w:val="ListParagraph"/>
        <w:numPr>
          <w:ilvl w:val="0"/>
          <w:numId w:val="1"/>
        </w:numPr>
        <w:rPr>
          <w:sz w:val="22"/>
          <w:szCs w:val="22"/>
        </w:rPr>
      </w:pPr>
      <w:r>
        <w:rPr>
          <w:sz w:val="22"/>
          <w:szCs w:val="22"/>
        </w:rPr>
        <w:t>If suspension is such that vehicle is jacked under suspension arm, there is no requirement for this check.</w:t>
      </w:r>
    </w:p>
    <w:p w:rsidR="00DA4723" w:rsidRDefault="00DA4723" w:rsidP="007F297F">
      <w:pPr>
        <w:pStyle w:val="ListParagraph"/>
        <w:rPr>
          <w:sz w:val="22"/>
          <w:szCs w:val="22"/>
        </w:rPr>
      </w:pPr>
    </w:p>
    <w:p w:rsidR="00DA4723" w:rsidRPr="007F297F" w:rsidRDefault="0048412A" w:rsidP="00DA4723">
      <w:pPr>
        <w:rPr>
          <w:sz w:val="22"/>
          <w:szCs w:val="22"/>
        </w:rPr>
      </w:pPr>
      <w:r>
        <w:rPr>
          <w:b/>
          <w:sz w:val="22"/>
          <w:szCs w:val="22"/>
        </w:rPr>
        <w:t>**</w:t>
      </w:r>
      <w:r w:rsidR="00DA4723" w:rsidRPr="007F297F">
        <w:rPr>
          <w:b/>
          <w:sz w:val="22"/>
          <w:szCs w:val="22"/>
        </w:rPr>
        <w:t>Repeat</w:t>
      </w:r>
      <w:r w:rsidR="00DA4723" w:rsidRPr="007F297F">
        <w:rPr>
          <w:sz w:val="22"/>
          <w:szCs w:val="22"/>
        </w:rPr>
        <w:t xml:space="preserve"> process with assistant</w:t>
      </w:r>
    </w:p>
    <w:p w:rsidR="00DA4723" w:rsidRDefault="00DA4723" w:rsidP="00DA4723">
      <w:pPr>
        <w:rPr>
          <w:sz w:val="22"/>
          <w:szCs w:val="22"/>
        </w:rPr>
      </w:pPr>
    </w:p>
    <w:p w:rsidR="0048412A" w:rsidRDefault="00DA4723" w:rsidP="00DA4723">
      <w:pPr>
        <w:rPr>
          <w:sz w:val="22"/>
          <w:szCs w:val="22"/>
        </w:rPr>
      </w:pPr>
      <w:r>
        <w:rPr>
          <w:sz w:val="22"/>
          <w:szCs w:val="22"/>
        </w:rPr>
        <w:t xml:space="preserve">Raise </w:t>
      </w:r>
      <w:r w:rsidR="0048412A">
        <w:rPr>
          <w:sz w:val="22"/>
          <w:szCs w:val="22"/>
        </w:rPr>
        <w:t>hoist</w:t>
      </w:r>
      <w:r>
        <w:rPr>
          <w:sz w:val="22"/>
          <w:szCs w:val="22"/>
        </w:rPr>
        <w:t xml:space="preserve"> with assistant in the vehicle</w:t>
      </w:r>
      <w:r w:rsidR="0048412A">
        <w:rPr>
          <w:sz w:val="22"/>
          <w:szCs w:val="22"/>
        </w:rPr>
        <w:t>, e</w:t>
      </w:r>
      <w:r>
        <w:rPr>
          <w:sz w:val="22"/>
          <w:szCs w:val="22"/>
        </w:rPr>
        <w:t xml:space="preserve">ngine running, still on turn plates, steering on full lock, “Left hand down” – carry out NS check, follow steering gear, rack gaiters to O/S, </w:t>
      </w:r>
    </w:p>
    <w:p w:rsidR="00DA4723" w:rsidRDefault="00DA4723" w:rsidP="00DA4723">
      <w:pPr>
        <w:rPr>
          <w:sz w:val="22"/>
          <w:szCs w:val="22"/>
        </w:rPr>
      </w:pPr>
      <w:r>
        <w:rPr>
          <w:sz w:val="22"/>
          <w:szCs w:val="22"/>
        </w:rPr>
        <w:t>“Right hand down”, check for fouling, repeat the process. (This inspection may need further inspection under the bonnet)</w:t>
      </w:r>
    </w:p>
    <w:p w:rsidR="00DA4723" w:rsidRDefault="00DA4723" w:rsidP="00DA4723">
      <w:pPr>
        <w:rPr>
          <w:sz w:val="22"/>
          <w:szCs w:val="22"/>
        </w:rPr>
      </w:pPr>
    </w:p>
    <w:p w:rsidR="00DA4723" w:rsidRDefault="0048412A" w:rsidP="00DA4723">
      <w:pPr>
        <w:rPr>
          <w:sz w:val="22"/>
          <w:szCs w:val="22"/>
        </w:rPr>
      </w:pPr>
      <w:r>
        <w:rPr>
          <w:sz w:val="22"/>
          <w:szCs w:val="22"/>
        </w:rPr>
        <w:t>Lower hoist</w:t>
      </w:r>
      <w:r w:rsidR="00DA4723">
        <w:rPr>
          <w:sz w:val="22"/>
          <w:szCs w:val="22"/>
        </w:rPr>
        <w:t xml:space="preserve">, assistant out – get in, engine running, move steering lock to lock and assess for </w:t>
      </w:r>
      <w:r>
        <w:rPr>
          <w:sz w:val="22"/>
          <w:szCs w:val="22"/>
        </w:rPr>
        <w:t>tightness and roughness in the steering and where applicable, steering lock does  not inadvertently engage,</w:t>
      </w:r>
    </w:p>
    <w:p w:rsidR="00DA4723" w:rsidRDefault="00DA4723" w:rsidP="00DA4723">
      <w:pPr>
        <w:rPr>
          <w:sz w:val="22"/>
          <w:szCs w:val="22"/>
        </w:rPr>
      </w:pPr>
    </w:p>
    <w:p w:rsidR="00DA4723" w:rsidRDefault="00DA4723" w:rsidP="00DA4723">
      <w:pPr>
        <w:rPr>
          <w:sz w:val="22"/>
          <w:szCs w:val="22"/>
        </w:rPr>
      </w:pPr>
      <w:r>
        <w:rPr>
          <w:sz w:val="22"/>
          <w:szCs w:val="22"/>
        </w:rPr>
        <w:t>Engine off, key out</w:t>
      </w:r>
      <w:r w:rsidR="00896BE3">
        <w:rPr>
          <w:sz w:val="22"/>
          <w:szCs w:val="22"/>
        </w:rPr>
        <w:t>, check steering lock operation.</w:t>
      </w:r>
    </w:p>
    <w:p w:rsidR="00896BE3" w:rsidRDefault="00896BE3" w:rsidP="00DA4723">
      <w:pPr>
        <w:rPr>
          <w:sz w:val="22"/>
          <w:szCs w:val="22"/>
        </w:rPr>
      </w:pPr>
    </w:p>
    <w:p w:rsidR="00896BE3" w:rsidRPr="00DA4723" w:rsidRDefault="00896BE3" w:rsidP="00DA4723">
      <w:pPr>
        <w:rPr>
          <w:sz w:val="22"/>
          <w:szCs w:val="22"/>
        </w:rPr>
      </w:pPr>
      <w:r>
        <w:rPr>
          <w:sz w:val="22"/>
          <w:szCs w:val="22"/>
        </w:rPr>
        <w:t>Move to RBT, Emissions and Headlight Alignment if appropriate</w:t>
      </w:r>
    </w:p>
    <w:p w:rsidR="00D51688" w:rsidRDefault="00D51688" w:rsidP="00EC471D">
      <w:pPr>
        <w:ind w:left="360"/>
        <w:rPr>
          <w:sz w:val="22"/>
          <w:szCs w:val="22"/>
        </w:rPr>
      </w:pPr>
    </w:p>
    <w:p w:rsidR="00D51688" w:rsidRPr="00641D28" w:rsidRDefault="00D51688" w:rsidP="00EC471D">
      <w:pPr>
        <w:ind w:left="360"/>
        <w:rPr>
          <w:sz w:val="22"/>
          <w:szCs w:val="22"/>
        </w:rPr>
      </w:pPr>
    </w:p>
    <w:sectPr w:rsidR="00D51688" w:rsidRPr="00641D28" w:rsidSect="00641D28">
      <w:pgSz w:w="11907" w:h="16840" w:code="9"/>
      <w:pgMar w:top="851"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010D"/>
    <w:multiLevelType w:val="hybridMultilevel"/>
    <w:tmpl w:val="651A148C"/>
    <w:lvl w:ilvl="0" w:tplc="5F9E91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71D"/>
    <w:rsid w:val="000104E7"/>
    <w:rsid w:val="0004340B"/>
    <w:rsid w:val="00043AEA"/>
    <w:rsid w:val="0006237A"/>
    <w:rsid w:val="00066CD6"/>
    <w:rsid w:val="0008002E"/>
    <w:rsid w:val="00080482"/>
    <w:rsid w:val="000F5116"/>
    <w:rsid w:val="000F5184"/>
    <w:rsid w:val="00101165"/>
    <w:rsid w:val="0010637B"/>
    <w:rsid w:val="00116D7E"/>
    <w:rsid w:val="00140D9A"/>
    <w:rsid w:val="0015577F"/>
    <w:rsid w:val="001632E2"/>
    <w:rsid w:val="00163368"/>
    <w:rsid w:val="00171414"/>
    <w:rsid w:val="0018544B"/>
    <w:rsid w:val="00190E47"/>
    <w:rsid w:val="00193846"/>
    <w:rsid w:val="00195F26"/>
    <w:rsid w:val="00196731"/>
    <w:rsid w:val="001D0A83"/>
    <w:rsid w:val="001E3FE6"/>
    <w:rsid w:val="001F3B50"/>
    <w:rsid w:val="00223919"/>
    <w:rsid w:val="00224130"/>
    <w:rsid w:val="00237BDC"/>
    <w:rsid w:val="00283EF5"/>
    <w:rsid w:val="00293DEB"/>
    <w:rsid w:val="002C269B"/>
    <w:rsid w:val="002C3DBA"/>
    <w:rsid w:val="002C3EB6"/>
    <w:rsid w:val="002D123D"/>
    <w:rsid w:val="002E0A77"/>
    <w:rsid w:val="002F48AB"/>
    <w:rsid w:val="002F579E"/>
    <w:rsid w:val="002F5AA5"/>
    <w:rsid w:val="00303B93"/>
    <w:rsid w:val="00317568"/>
    <w:rsid w:val="00345880"/>
    <w:rsid w:val="00356F5E"/>
    <w:rsid w:val="00366A6C"/>
    <w:rsid w:val="003673DA"/>
    <w:rsid w:val="0037507C"/>
    <w:rsid w:val="0037557B"/>
    <w:rsid w:val="00377CA5"/>
    <w:rsid w:val="003A4F7D"/>
    <w:rsid w:val="003B0E0C"/>
    <w:rsid w:val="003D046A"/>
    <w:rsid w:val="003E034C"/>
    <w:rsid w:val="003E3624"/>
    <w:rsid w:val="003E37BA"/>
    <w:rsid w:val="003F5B4C"/>
    <w:rsid w:val="004315C6"/>
    <w:rsid w:val="00436E75"/>
    <w:rsid w:val="004421AD"/>
    <w:rsid w:val="00454282"/>
    <w:rsid w:val="0047213D"/>
    <w:rsid w:val="004729ED"/>
    <w:rsid w:val="00473899"/>
    <w:rsid w:val="0048412A"/>
    <w:rsid w:val="00492482"/>
    <w:rsid w:val="00495E9F"/>
    <w:rsid w:val="00497E59"/>
    <w:rsid w:val="004B7EC1"/>
    <w:rsid w:val="004C5A38"/>
    <w:rsid w:val="0050613F"/>
    <w:rsid w:val="00571EDC"/>
    <w:rsid w:val="005978C5"/>
    <w:rsid w:val="005A29BC"/>
    <w:rsid w:val="005C2D46"/>
    <w:rsid w:val="005C49CF"/>
    <w:rsid w:val="005C7929"/>
    <w:rsid w:val="005D0341"/>
    <w:rsid w:val="005D162A"/>
    <w:rsid w:val="005D59DB"/>
    <w:rsid w:val="005F7931"/>
    <w:rsid w:val="006238A7"/>
    <w:rsid w:val="00640739"/>
    <w:rsid w:val="00641D28"/>
    <w:rsid w:val="0065449F"/>
    <w:rsid w:val="006656BE"/>
    <w:rsid w:val="00684FA4"/>
    <w:rsid w:val="0069066A"/>
    <w:rsid w:val="00692223"/>
    <w:rsid w:val="006A2E00"/>
    <w:rsid w:val="006A6310"/>
    <w:rsid w:val="006B14BA"/>
    <w:rsid w:val="006B230E"/>
    <w:rsid w:val="006B7831"/>
    <w:rsid w:val="006D1D7F"/>
    <w:rsid w:val="006D7993"/>
    <w:rsid w:val="006F718A"/>
    <w:rsid w:val="00704A8D"/>
    <w:rsid w:val="00714D24"/>
    <w:rsid w:val="007157BF"/>
    <w:rsid w:val="00724747"/>
    <w:rsid w:val="00724F79"/>
    <w:rsid w:val="0074253B"/>
    <w:rsid w:val="0075174C"/>
    <w:rsid w:val="00770E50"/>
    <w:rsid w:val="00771143"/>
    <w:rsid w:val="00783A18"/>
    <w:rsid w:val="0079234D"/>
    <w:rsid w:val="007B7F3D"/>
    <w:rsid w:val="007C1868"/>
    <w:rsid w:val="007C55BA"/>
    <w:rsid w:val="007E25DC"/>
    <w:rsid w:val="007F297F"/>
    <w:rsid w:val="0080042B"/>
    <w:rsid w:val="00811C78"/>
    <w:rsid w:val="0081283B"/>
    <w:rsid w:val="0082364F"/>
    <w:rsid w:val="00824398"/>
    <w:rsid w:val="0084427F"/>
    <w:rsid w:val="00853F76"/>
    <w:rsid w:val="00875AE9"/>
    <w:rsid w:val="00886326"/>
    <w:rsid w:val="00887CB8"/>
    <w:rsid w:val="00896BE3"/>
    <w:rsid w:val="008B1086"/>
    <w:rsid w:val="008B1534"/>
    <w:rsid w:val="008B4CFF"/>
    <w:rsid w:val="008B6A74"/>
    <w:rsid w:val="008E162B"/>
    <w:rsid w:val="008E43A1"/>
    <w:rsid w:val="008F2834"/>
    <w:rsid w:val="00900757"/>
    <w:rsid w:val="00914128"/>
    <w:rsid w:val="0094461A"/>
    <w:rsid w:val="00946820"/>
    <w:rsid w:val="00954480"/>
    <w:rsid w:val="0096033A"/>
    <w:rsid w:val="009877D7"/>
    <w:rsid w:val="00987BA3"/>
    <w:rsid w:val="009B53F2"/>
    <w:rsid w:val="009C17A5"/>
    <w:rsid w:val="009E2A4F"/>
    <w:rsid w:val="009E425F"/>
    <w:rsid w:val="009F0F03"/>
    <w:rsid w:val="00A20B64"/>
    <w:rsid w:val="00A27A5A"/>
    <w:rsid w:val="00A56E85"/>
    <w:rsid w:val="00A6050D"/>
    <w:rsid w:val="00A63991"/>
    <w:rsid w:val="00A74A9F"/>
    <w:rsid w:val="00A76F51"/>
    <w:rsid w:val="00A946B0"/>
    <w:rsid w:val="00AA682A"/>
    <w:rsid w:val="00AB20D0"/>
    <w:rsid w:val="00AD7A28"/>
    <w:rsid w:val="00AE26E9"/>
    <w:rsid w:val="00B35056"/>
    <w:rsid w:val="00B35666"/>
    <w:rsid w:val="00B42882"/>
    <w:rsid w:val="00B43617"/>
    <w:rsid w:val="00B57D64"/>
    <w:rsid w:val="00B7046F"/>
    <w:rsid w:val="00B90F40"/>
    <w:rsid w:val="00B93569"/>
    <w:rsid w:val="00B93F28"/>
    <w:rsid w:val="00BA080D"/>
    <w:rsid w:val="00BC4900"/>
    <w:rsid w:val="00BC5EEC"/>
    <w:rsid w:val="00BD0805"/>
    <w:rsid w:val="00BE02F1"/>
    <w:rsid w:val="00BE5409"/>
    <w:rsid w:val="00C15BA2"/>
    <w:rsid w:val="00C21395"/>
    <w:rsid w:val="00C27AA3"/>
    <w:rsid w:val="00C35815"/>
    <w:rsid w:val="00C43BF1"/>
    <w:rsid w:val="00C452B2"/>
    <w:rsid w:val="00C515BA"/>
    <w:rsid w:val="00C6463D"/>
    <w:rsid w:val="00C82938"/>
    <w:rsid w:val="00C84C44"/>
    <w:rsid w:val="00CA07F9"/>
    <w:rsid w:val="00CA4D2F"/>
    <w:rsid w:val="00CC35B0"/>
    <w:rsid w:val="00CD07D3"/>
    <w:rsid w:val="00CD5287"/>
    <w:rsid w:val="00CF3D60"/>
    <w:rsid w:val="00D27BB3"/>
    <w:rsid w:val="00D51688"/>
    <w:rsid w:val="00D70A4D"/>
    <w:rsid w:val="00D852CE"/>
    <w:rsid w:val="00D929BF"/>
    <w:rsid w:val="00D9306E"/>
    <w:rsid w:val="00DA4723"/>
    <w:rsid w:val="00DB2A3A"/>
    <w:rsid w:val="00DB6C17"/>
    <w:rsid w:val="00DB7025"/>
    <w:rsid w:val="00DB729A"/>
    <w:rsid w:val="00DC3A89"/>
    <w:rsid w:val="00DD4C07"/>
    <w:rsid w:val="00DD7040"/>
    <w:rsid w:val="00DE600E"/>
    <w:rsid w:val="00E13459"/>
    <w:rsid w:val="00E14F17"/>
    <w:rsid w:val="00E17385"/>
    <w:rsid w:val="00E37B16"/>
    <w:rsid w:val="00E41AA2"/>
    <w:rsid w:val="00E47767"/>
    <w:rsid w:val="00E500E0"/>
    <w:rsid w:val="00E53217"/>
    <w:rsid w:val="00E54393"/>
    <w:rsid w:val="00E607F9"/>
    <w:rsid w:val="00E8048F"/>
    <w:rsid w:val="00EA4FE6"/>
    <w:rsid w:val="00EA652E"/>
    <w:rsid w:val="00EB44A4"/>
    <w:rsid w:val="00EB7E11"/>
    <w:rsid w:val="00EC24B0"/>
    <w:rsid w:val="00EC471D"/>
    <w:rsid w:val="00ED31F0"/>
    <w:rsid w:val="00ED70BE"/>
    <w:rsid w:val="00EF6C24"/>
    <w:rsid w:val="00F12B3D"/>
    <w:rsid w:val="00F26BDA"/>
    <w:rsid w:val="00F55B99"/>
    <w:rsid w:val="00F62428"/>
    <w:rsid w:val="00F7764A"/>
    <w:rsid w:val="00FA42B7"/>
    <w:rsid w:val="00FD34BB"/>
    <w:rsid w:val="00FF5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DAE897-463E-421F-A983-E41BC767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71D"/>
    <w:pPr>
      <w:overflowPunct w:val="0"/>
      <w:autoSpaceDE w:val="0"/>
      <w:autoSpaceDN w:val="0"/>
      <w:adjustRightInd w:val="0"/>
      <w:textAlignment w:val="baseline"/>
    </w:pPr>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71D"/>
    <w:pPr>
      <w:ind w:left="720"/>
      <w:contextualSpacing/>
    </w:pPr>
  </w:style>
  <w:style w:type="paragraph" w:styleId="BalloonText">
    <w:name w:val="Balloon Text"/>
    <w:basedOn w:val="Normal"/>
    <w:link w:val="BalloonTextChar"/>
    <w:rsid w:val="008B1534"/>
    <w:rPr>
      <w:rFonts w:ascii="Tahoma" w:hAnsi="Tahoma" w:cs="Tahoma"/>
      <w:sz w:val="16"/>
      <w:szCs w:val="16"/>
    </w:rPr>
  </w:style>
  <w:style w:type="character" w:customStyle="1" w:styleId="BalloonTextChar">
    <w:name w:val="Balloon Text Char"/>
    <w:basedOn w:val="DefaultParagraphFont"/>
    <w:link w:val="BalloonText"/>
    <w:rsid w:val="008B153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5453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Normal.dot 15/07/2007</vt:lpstr>
    </vt:vector>
  </TitlesOfParts>
  <Company>VOSA</Company>
  <LinksUpToDate>false</LinksUpToDate>
  <CharactersWithSpaces>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 15/07/2007</dc:title>
  <dc:creator>Graham Martin</dc:creator>
  <cp:lastModifiedBy>Patricia Santos</cp:lastModifiedBy>
  <cp:revision>2</cp:revision>
  <cp:lastPrinted>2016-04-27T07:27:00Z</cp:lastPrinted>
  <dcterms:created xsi:type="dcterms:W3CDTF">2016-04-27T12:44:00Z</dcterms:created>
  <dcterms:modified xsi:type="dcterms:W3CDTF">2016-04-27T12:44:00Z</dcterms:modified>
</cp:coreProperties>
</file>