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0A4A0" w14:textId="77777777" w:rsidR="00A72752" w:rsidRPr="00323EC6" w:rsidRDefault="00A72752" w:rsidP="00A72752">
      <w:pPr>
        <w:spacing w:after="0"/>
        <w:rPr>
          <w:rFonts w:cs="Arial"/>
        </w:rPr>
      </w:pPr>
      <w:bookmarkStart w:id="0" w:name="_Toc67993312"/>
      <w:r w:rsidRPr="00903F75">
        <w:rPr>
          <w:noProof/>
          <w:lang w:val="en-US"/>
        </w:rPr>
        <w:drawing>
          <wp:anchor distT="0" distB="0" distL="114300" distR="114300" simplePos="0" relativeHeight="251659264" behindDoc="1" locked="0" layoutInCell="1" allowOverlap="1" wp14:anchorId="633FF7F6" wp14:editId="281883F7">
            <wp:simplePos x="0" y="0"/>
            <wp:positionH relativeFrom="margin">
              <wp:posOffset>4943829</wp:posOffset>
            </wp:positionH>
            <wp:positionV relativeFrom="margin">
              <wp:posOffset>-558940</wp:posOffset>
            </wp:positionV>
            <wp:extent cx="1389600" cy="817200"/>
            <wp:effectExtent l="0" t="0" r="1270" b="2540"/>
            <wp:wrapNone/>
            <wp:docPr id="5" name="Picture 5"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600" cy="817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FFFF"/>
        <w:tblLook w:val="01E0" w:firstRow="1" w:lastRow="1" w:firstColumn="1" w:lastColumn="1" w:noHBand="0" w:noVBand="0"/>
      </w:tblPr>
      <w:tblGrid>
        <w:gridCol w:w="9054"/>
      </w:tblGrid>
      <w:tr w:rsidR="00A72752" w:rsidRPr="00323EC6" w14:paraId="0D2F0D85" w14:textId="77777777" w:rsidTr="004137EF">
        <w:tc>
          <w:tcPr>
            <w:tcW w:w="9054" w:type="dxa"/>
            <w:shd w:val="clear" w:color="auto" w:fill="auto"/>
          </w:tcPr>
          <w:p w14:paraId="365F9DA2" w14:textId="72A71B3C" w:rsidR="00A72752" w:rsidRPr="00323EC6" w:rsidRDefault="00A72752" w:rsidP="000F671E">
            <w:pPr>
              <w:pStyle w:val="H1FrontCover"/>
              <w:spacing w:before="40" w:after="40"/>
              <w:ind w:left="-120"/>
              <w:rPr>
                <w:rFonts w:ascii="Arial" w:hAnsi="Arial" w:cs="Arial"/>
              </w:rPr>
            </w:pPr>
            <w:bookmarkStart w:id="1" w:name="_Hlk69024679"/>
            <w:r>
              <w:rPr>
                <w:szCs w:val="24"/>
              </w:rPr>
              <w:t xml:space="preserve">Level </w:t>
            </w:r>
            <w:r w:rsidR="00D132C6">
              <w:rPr>
                <w:szCs w:val="24"/>
              </w:rPr>
              <w:t xml:space="preserve">2 </w:t>
            </w:r>
            <w:r>
              <w:rPr>
                <w:szCs w:val="24"/>
              </w:rPr>
              <w:t xml:space="preserve">End-point Assessment </w:t>
            </w:r>
            <w:r w:rsidR="00D132C6">
              <w:rPr>
                <w:szCs w:val="24"/>
              </w:rPr>
              <w:t xml:space="preserve">discretion </w:t>
            </w:r>
            <w:r>
              <w:rPr>
                <w:szCs w:val="24"/>
              </w:rPr>
              <w:t>for ST021</w:t>
            </w:r>
            <w:r w:rsidR="00D132C6">
              <w:rPr>
                <w:szCs w:val="24"/>
              </w:rPr>
              <w:t>3</w:t>
            </w:r>
            <w:r>
              <w:rPr>
                <w:szCs w:val="24"/>
              </w:rPr>
              <w:t>/AP01 Hair Professional</w:t>
            </w:r>
            <w:r w:rsidRPr="00AC0FD3">
              <w:rPr>
                <w:i/>
              </w:rPr>
              <w:t xml:space="preserve"> </w:t>
            </w:r>
            <w:bookmarkEnd w:id="1"/>
            <w:r>
              <w:t>(</w:t>
            </w:r>
            <w:r w:rsidR="00D132C6">
              <w:t>7002</w:t>
            </w:r>
            <w:r>
              <w:t>-</w:t>
            </w:r>
            <w:r w:rsidR="00D132C6">
              <w:t>5</w:t>
            </w:r>
            <w:r>
              <w:t>2)</w:t>
            </w:r>
          </w:p>
        </w:tc>
      </w:tr>
    </w:tbl>
    <w:p w14:paraId="61266D99" w14:textId="77777777" w:rsidR="00A72752" w:rsidRPr="00323EC6" w:rsidRDefault="00A72752" w:rsidP="00A72752">
      <w:pPr>
        <w:rPr>
          <w:rFonts w:cs="Arial"/>
        </w:rPr>
      </w:pPr>
    </w:p>
    <w:p w14:paraId="1A476EF6" w14:textId="14ED2615" w:rsidR="00A72752" w:rsidRPr="00323EC6" w:rsidRDefault="00FD426B" w:rsidP="00A72752">
      <w:pPr>
        <w:rPr>
          <w:rFonts w:cs="Arial"/>
          <w:b/>
          <w:color w:val="D81E05"/>
          <w:lang w:val="fr-FR"/>
        </w:rPr>
      </w:pPr>
      <w:r>
        <w:rPr>
          <w:rFonts w:cs="Arial"/>
          <w:b/>
          <w:color w:val="D81E05"/>
          <w:lang w:val="fr-FR"/>
        </w:rPr>
        <w:t>May</w:t>
      </w:r>
      <w:r w:rsidR="00A72752">
        <w:rPr>
          <w:rFonts w:cs="Arial"/>
          <w:b/>
          <w:color w:val="D81E05"/>
          <w:lang w:val="fr-FR"/>
        </w:rPr>
        <w:t xml:space="preserve"> 2021 </w:t>
      </w:r>
      <w:r w:rsidR="00A72752" w:rsidRPr="00323EC6">
        <w:rPr>
          <w:rFonts w:cs="Arial"/>
          <w:b/>
          <w:color w:val="D81E05"/>
          <w:lang w:val="fr-FR"/>
        </w:rPr>
        <w:t>Version 1</w:t>
      </w:r>
      <w:r w:rsidR="00A72752">
        <w:rPr>
          <w:rFonts w:cs="Arial"/>
          <w:b/>
          <w:color w:val="D81E05"/>
          <w:lang w:val="fr-FR"/>
        </w:rPr>
        <w:t>.0</w:t>
      </w:r>
      <w:r w:rsidR="00A72752" w:rsidRPr="00323EC6">
        <w:rPr>
          <w:rFonts w:cs="Arial"/>
          <w:b/>
          <w:color w:val="D81E05"/>
          <w:lang w:val="fr-FR"/>
        </w:rPr>
        <w:t xml:space="preserve"> </w:t>
      </w:r>
    </w:p>
    <w:p w14:paraId="417887D1" w14:textId="77777777" w:rsidR="00A72752" w:rsidRPr="00323EC6" w:rsidRDefault="00A72752" w:rsidP="00A72752">
      <w:pPr>
        <w:rPr>
          <w:rFonts w:cs="Arial"/>
        </w:rPr>
      </w:pPr>
      <w:bookmarkStart w:id="2" w:name="_Toc194549102"/>
    </w:p>
    <w:p w14:paraId="47FF3C76" w14:textId="77777777" w:rsidR="00A72752" w:rsidRDefault="00A72752" w:rsidP="00A72752">
      <w:pPr>
        <w:pStyle w:val="Footer"/>
        <w:pBdr>
          <w:top w:val="none" w:sz="0" w:space="0" w:color="auto"/>
        </w:pBdr>
        <w:tabs>
          <w:tab w:val="left" w:pos="-567"/>
          <w:tab w:val="right" w:pos="7371"/>
        </w:tabs>
        <w:spacing w:before="120"/>
        <w:rPr>
          <w:rFonts w:ascii="Arial" w:hAnsi="Arial" w:cs="Arial"/>
          <w:b/>
          <w:sz w:val="25"/>
          <w:u w:val="single"/>
        </w:rPr>
      </w:pPr>
    </w:p>
    <w:p w14:paraId="25BF450C" w14:textId="77777777" w:rsidR="00A72752" w:rsidRPr="00A72176" w:rsidRDefault="00A72752" w:rsidP="00A72752"/>
    <w:p w14:paraId="35C8B075" w14:textId="77777777" w:rsidR="00A72752" w:rsidRPr="00A72176" w:rsidRDefault="00A72752" w:rsidP="00A72752"/>
    <w:p w14:paraId="6F263CD6" w14:textId="77777777" w:rsidR="00A72752" w:rsidRPr="00A72176" w:rsidRDefault="00A72752" w:rsidP="00A72752"/>
    <w:p w14:paraId="28F8D0C2" w14:textId="77777777" w:rsidR="00A72752" w:rsidRPr="00A72176" w:rsidRDefault="00A72752" w:rsidP="00A72752"/>
    <w:p w14:paraId="6C6D756B" w14:textId="77777777" w:rsidR="00A72752" w:rsidRPr="00A72176" w:rsidRDefault="00A72752" w:rsidP="00A72752"/>
    <w:p w14:paraId="3E3E8CFF" w14:textId="77777777" w:rsidR="00A72752" w:rsidRPr="00A72176" w:rsidRDefault="00A72752" w:rsidP="00A72752"/>
    <w:p w14:paraId="00B3E7AF" w14:textId="77777777" w:rsidR="00A72752" w:rsidRPr="00A72176" w:rsidRDefault="00A72752" w:rsidP="00A72752"/>
    <w:p w14:paraId="10CBDE46" w14:textId="77777777" w:rsidR="00A72752" w:rsidRPr="00A72176" w:rsidRDefault="00A72752" w:rsidP="00A72752"/>
    <w:p w14:paraId="781AD1A9" w14:textId="77777777" w:rsidR="00A72752" w:rsidRPr="00A72176" w:rsidRDefault="00A72752" w:rsidP="00A72752"/>
    <w:p w14:paraId="59BF4D08" w14:textId="77777777" w:rsidR="00A72752" w:rsidRPr="00A72176" w:rsidRDefault="00A72752" w:rsidP="00A72752"/>
    <w:p w14:paraId="1AFB1CE7" w14:textId="77777777" w:rsidR="00A72752" w:rsidRPr="00A72176" w:rsidRDefault="00A72752" w:rsidP="00A72752">
      <w:pPr>
        <w:sectPr w:rsidR="00A72752" w:rsidRPr="00A72176" w:rsidSect="000F671E">
          <w:headerReference w:type="even" r:id="rId9"/>
          <w:footerReference w:type="even" r:id="rId10"/>
          <w:footerReference w:type="default" r:id="rId11"/>
          <w:footerReference w:type="first" r:id="rId12"/>
          <w:pgSz w:w="11900" w:h="16840"/>
          <w:pgMar w:top="1418" w:right="1418" w:bottom="1985" w:left="1418" w:header="709" w:footer="709" w:gutter="0"/>
          <w:pgNumType w:start="1"/>
          <w:cols w:space="708"/>
          <w:titlePg/>
        </w:sectPr>
      </w:pPr>
    </w:p>
    <w:tbl>
      <w:tblPr>
        <w:tblStyle w:val="Table-XY"/>
        <w:tblW w:w="5000" w:type="pct"/>
        <w:tblLook w:val="0420" w:firstRow="1" w:lastRow="0" w:firstColumn="0" w:lastColumn="0" w:noHBand="0" w:noVBand="1"/>
      </w:tblPr>
      <w:tblGrid>
        <w:gridCol w:w="2294"/>
        <w:gridCol w:w="4589"/>
        <w:gridCol w:w="2295"/>
      </w:tblGrid>
      <w:tr w:rsidR="00A72752" w14:paraId="2617CDBA" w14:textId="77777777" w:rsidTr="000F671E">
        <w:trPr>
          <w:cnfStyle w:val="100000000000" w:firstRow="1" w:lastRow="0" w:firstColumn="0" w:lastColumn="0" w:oddVBand="0" w:evenVBand="0" w:oddHBand="0" w:evenHBand="0" w:firstRowFirstColumn="0" w:firstRowLastColumn="0" w:lastRowFirstColumn="0" w:lastRowLastColumn="0"/>
        </w:trPr>
        <w:tc>
          <w:tcPr>
            <w:tcW w:w="1250" w:type="pct"/>
          </w:tcPr>
          <w:bookmarkEnd w:id="2"/>
          <w:p w14:paraId="2E907A19" w14:textId="77777777" w:rsidR="00A72752" w:rsidRPr="004724FE" w:rsidRDefault="00A72752" w:rsidP="000F671E">
            <w:pPr>
              <w:rPr>
                <w:rFonts w:ascii="Arial" w:hAnsi="Arial" w:cs="Arial"/>
              </w:rPr>
            </w:pPr>
            <w:r w:rsidRPr="004724FE">
              <w:rPr>
                <w:rFonts w:ascii="Arial" w:hAnsi="Arial" w:cs="Arial"/>
              </w:rPr>
              <w:lastRenderedPageBreak/>
              <w:t>Version and date</w:t>
            </w:r>
          </w:p>
        </w:tc>
        <w:tc>
          <w:tcPr>
            <w:tcW w:w="2500" w:type="pct"/>
          </w:tcPr>
          <w:p w14:paraId="77A8E30D" w14:textId="77777777" w:rsidR="00A72752" w:rsidRPr="004724FE" w:rsidRDefault="00A72752" w:rsidP="000F671E">
            <w:pPr>
              <w:rPr>
                <w:rFonts w:ascii="Arial" w:hAnsi="Arial" w:cs="Arial"/>
              </w:rPr>
            </w:pPr>
            <w:r w:rsidRPr="004724FE">
              <w:rPr>
                <w:rFonts w:ascii="Arial" w:hAnsi="Arial" w:cs="Arial"/>
              </w:rPr>
              <w:t>Change detail</w:t>
            </w:r>
          </w:p>
        </w:tc>
        <w:tc>
          <w:tcPr>
            <w:tcW w:w="1250" w:type="pct"/>
          </w:tcPr>
          <w:p w14:paraId="251B5EFD" w14:textId="77777777" w:rsidR="00A72752" w:rsidRPr="004724FE" w:rsidRDefault="00A72752" w:rsidP="000F671E">
            <w:pPr>
              <w:rPr>
                <w:rFonts w:ascii="Arial" w:hAnsi="Arial" w:cs="Arial"/>
                <w:lang w:val="en-GB"/>
              </w:rPr>
            </w:pPr>
            <w:r w:rsidRPr="004724FE">
              <w:rPr>
                <w:rFonts w:ascii="Arial" w:hAnsi="Arial" w:cs="Arial"/>
                <w:lang w:val="en-GB"/>
              </w:rPr>
              <w:t>Page/Section</w:t>
            </w:r>
          </w:p>
        </w:tc>
      </w:tr>
      <w:tr w:rsidR="00A72752" w14:paraId="41EEA064" w14:textId="77777777" w:rsidTr="000F671E">
        <w:trPr>
          <w:cnfStyle w:val="000000100000" w:firstRow="0" w:lastRow="0" w:firstColumn="0" w:lastColumn="0" w:oddVBand="0" w:evenVBand="0" w:oddHBand="1" w:evenHBand="0" w:firstRowFirstColumn="0" w:firstRowLastColumn="0" w:lastRowFirstColumn="0" w:lastRowLastColumn="0"/>
        </w:trPr>
        <w:tc>
          <w:tcPr>
            <w:tcW w:w="1250" w:type="pct"/>
          </w:tcPr>
          <w:p w14:paraId="7A3C2CC9" w14:textId="77777777" w:rsidR="00A72752" w:rsidRPr="004724FE" w:rsidRDefault="00A72752" w:rsidP="000F671E">
            <w:pPr>
              <w:pStyle w:val="Table-RichText-XY"/>
              <w:keepNext/>
              <w:rPr>
                <w:rFonts w:ascii="Arial" w:hAnsi="Arial" w:cs="Arial"/>
              </w:rPr>
            </w:pPr>
          </w:p>
        </w:tc>
        <w:tc>
          <w:tcPr>
            <w:tcW w:w="2500" w:type="pct"/>
          </w:tcPr>
          <w:p w14:paraId="718F2183" w14:textId="77777777" w:rsidR="00A72752" w:rsidRPr="004724FE" w:rsidRDefault="00A72752" w:rsidP="000F671E">
            <w:pPr>
              <w:pStyle w:val="Table-RichText-XY"/>
              <w:rPr>
                <w:rFonts w:ascii="Arial" w:hAnsi="Arial" w:cs="Arial"/>
              </w:rPr>
            </w:pPr>
          </w:p>
        </w:tc>
        <w:tc>
          <w:tcPr>
            <w:tcW w:w="1250" w:type="pct"/>
          </w:tcPr>
          <w:p w14:paraId="1B05A098" w14:textId="77777777" w:rsidR="00A72752" w:rsidRPr="004724FE" w:rsidRDefault="00A72752" w:rsidP="000F671E">
            <w:pPr>
              <w:pStyle w:val="Table-RichText-XY"/>
              <w:rPr>
                <w:rFonts w:ascii="Arial" w:hAnsi="Arial" w:cs="Arial"/>
              </w:rPr>
            </w:pPr>
          </w:p>
        </w:tc>
      </w:tr>
      <w:tr w:rsidR="00A72752" w14:paraId="4B6107EF" w14:textId="77777777" w:rsidTr="000F671E">
        <w:trPr>
          <w:cnfStyle w:val="000000010000" w:firstRow="0" w:lastRow="0" w:firstColumn="0" w:lastColumn="0" w:oddVBand="0" w:evenVBand="0" w:oddHBand="0" w:evenHBand="1" w:firstRowFirstColumn="0" w:firstRowLastColumn="0" w:lastRowFirstColumn="0" w:lastRowLastColumn="0"/>
        </w:trPr>
        <w:tc>
          <w:tcPr>
            <w:tcW w:w="1250" w:type="pct"/>
          </w:tcPr>
          <w:p w14:paraId="7A8BE681" w14:textId="77777777" w:rsidR="00A72752" w:rsidRPr="004724FE" w:rsidRDefault="00A72752" w:rsidP="000F671E">
            <w:pPr>
              <w:pStyle w:val="Table-RichText-XY"/>
              <w:keepNext/>
              <w:rPr>
                <w:rFonts w:ascii="Arial" w:hAnsi="Arial" w:cs="Arial"/>
              </w:rPr>
            </w:pPr>
          </w:p>
        </w:tc>
        <w:tc>
          <w:tcPr>
            <w:tcW w:w="2500" w:type="pct"/>
          </w:tcPr>
          <w:p w14:paraId="6416DC52" w14:textId="77777777" w:rsidR="00A72752" w:rsidRPr="004724FE" w:rsidRDefault="00A72752" w:rsidP="000F671E">
            <w:pPr>
              <w:pStyle w:val="Table-RichText-XY"/>
              <w:rPr>
                <w:rFonts w:ascii="Arial" w:hAnsi="Arial" w:cs="Arial"/>
              </w:rPr>
            </w:pPr>
          </w:p>
        </w:tc>
        <w:tc>
          <w:tcPr>
            <w:tcW w:w="1250" w:type="pct"/>
          </w:tcPr>
          <w:p w14:paraId="5C0F208F" w14:textId="77777777" w:rsidR="00A72752" w:rsidRPr="004724FE" w:rsidRDefault="00A72752" w:rsidP="000F671E">
            <w:pPr>
              <w:pStyle w:val="Table-RichText-XY"/>
              <w:rPr>
                <w:rFonts w:ascii="Arial" w:hAnsi="Arial" w:cs="Arial"/>
              </w:rPr>
            </w:pPr>
          </w:p>
        </w:tc>
      </w:tr>
      <w:tr w:rsidR="00A72752" w14:paraId="117CB9EA" w14:textId="77777777" w:rsidTr="000F671E">
        <w:trPr>
          <w:cnfStyle w:val="000000100000" w:firstRow="0" w:lastRow="0" w:firstColumn="0" w:lastColumn="0" w:oddVBand="0" w:evenVBand="0" w:oddHBand="1" w:evenHBand="0" w:firstRowFirstColumn="0" w:firstRowLastColumn="0" w:lastRowFirstColumn="0" w:lastRowLastColumn="0"/>
        </w:trPr>
        <w:tc>
          <w:tcPr>
            <w:tcW w:w="1250" w:type="pct"/>
          </w:tcPr>
          <w:p w14:paraId="647A2A92" w14:textId="77777777" w:rsidR="00A72752" w:rsidRPr="004724FE" w:rsidRDefault="00A72752" w:rsidP="000F671E">
            <w:pPr>
              <w:pStyle w:val="Table-RichText-XY"/>
              <w:keepNext/>
              <w:rPr>
                <w:rFonts w:ascii="Arial" w:hAnsi="Arial" w:cs="Arial"/>
              </w:rPr>
            </w:pPr>
          </w:p>
        </w:tc>
        <w:tc>
          <w:tcPr>
            <w:tcW w:w="2500" w:type="pct"/>
          </w:tcPr>
          <w:p w14:paraId="3DC01F92" w14:textId="77777777" w:rsidR="00A72752" w:rsidRPr="004724FE" w:rsidRDefault="00A72752" w:rsidP="000F671E">
            <w:pPr>
              <w:pStyle w:val="Table-RichText-XY"/>
              <w:rPr>
                <w:rFonts w:ascii="Arial" w:hAnsi="Arial" w:cs="Arial"/>
              </w:rPr>
            </w:pPr>
          </w:p>
        </w:tc>
        <w:tc>
          <w:tcPr>
            <w:tcW w:w="1250" w:type="pct"/>
          </w:tcPr>
          <w:p w14:paraId="0E87F989" w14:textId="77777777" w:rsidR="00A72752" w:rsidRPr="004724FE" w:rsidRDefault="00A72752" w:rsidP="000F671E">
            <w:pPr>
              <w:pStyle w:val="Table-RichText-XY"/>
              <w:rPr>
                <w:rFonts w:ascii="Arial" w:hAnsi="Arial" w:cs="Arial"/>
              </w:rPr>
            </w:pPr>
          </w:p>
        </w:tc>
      </w:tr>
    </w:tbl>
    <w:p w14:paraId="78F501DF" w14:textId="77777777" w:rsidR="00A72752" w:rsidRDefault="00A72752" w:rsidP="00A72752">
      <w:pPr>
        <w:rPr>
          <w:rFonts w:cs="Arial"/>
          <w:b/>
          <w:noProof/>
        </w:rPr>
      </w:pPr>
      <w:r>
        <w:rPr>
          <w:rFonts w:cs="Arial"/>
        </w:rPr>
        <w:br w:type="page"/>
      </w:r>
    </w:p>
    <w:p w14:paraId="6A55CD3B" w14:textId="77777777" w:rsidR="00A72752" w:rsidRPr="00323EC6" w:rsidRDefault="00A72752" w:rsidP="00A72752">
      <w:pPr>
        <w:pStyle w:val="TOC1"/>
        <w:rPr>
          <w:rFonts w:ascii="Arial" w:hAnsi="Arial" w:cs="Arial"/>
        </w:rPr>
      </w:pPr>
      <w:r w:rsidRPr="00323EC6">
        <w:rPr>
          <w:rFonts w:ascii="Arial" w:hAnsi="Arial" w:cs="Arial"/>
        </w:rPr>
        <w:lastRenderedPageBreak/>
        <w:t>Contents</w:t>
      </w:r>
    </w:p>
    <w:p w14:paraId="3E23455F" w14:textId="483D7B16" w:rsidR="00F253E7" w:rsidRDefault="00A72752">
      <w:pPr>
        <w:pStyle w:val="TOC1"/>
        <w:rPr>
          <w:rFonts w:asciiTheme="minorHAnsi" w:eastAsiaTheme="minorEastAsia" w:hAnsiTheme="minorHAnsi" w:cstheme="minorBidi"/>
          <w:b w:val="0"/>
          <w:szCs w:val="22"/>
          <w:lang w:eastAsia="en-GB"/>
        </w:rPr>
      </w:pPr>
      <w:r w:rsidRPr="00323EC6">
        <w:rPr>
          <w:rFonts w:ascii="Arial" w:hAnsi="Arial" w:cs="Arial"/>
        </w:rPr>
        <w:fldChar w:fldCharType="begin"/>
      </w:r>
      <w:r w:rsidRPr="00323EC6">
        <w:rPr>
          <w:rFonts w:ascii="Arial" w:hAnsi="Arial" w:cs="Arial"/>
        </w:rPr>
        <w:instrText xml:space="preserve"> TOC \o "1-3" \t "H1,1,H1 other,1" </w:instrText>
      </w:r>
      <w:r w:rsidRPr="00323EC6">
        <w:rPr>
          <w:rFonts w:ascii="Arial" w:hAnsi="Arial" w:cs="Arial"/>
        </w:rPr>
        <w:fldChar w:fldCharType="separate"/>
      </w:r>
      <w:r w:rsidR="00F253E7" w:rsidRPr="00DA3ADA">
        <w:rPr>
          <w:rFonts w:cs="Arial"/>
        </w:rPr>
        <w:t>1</w:t>
      </w:r>
      <w:r w:rsidR="00F253E7">
        <w:rPr>
          <w:rFonts w:asciiTheme="minorHAnsi" w:eastAsiaTheme="minorEastAsia" w:hAnsiTheme="minorHAnsi" w:cstheme="minorBidi"/>
          <w:b w:val="0"/>
          <w:szCs w:val="22"/>
          <w:lang w:eastAsia="en-GB"/>
        </w:rPr>
        <w:tab/>
      </w:r>
      <w:r w:rsidR="00F253E7" w:rsidRPr="00DA3ADA">
        <w:rPr>
          <w:rFonts w:cs="Arial"/>
        </w:rPr>
        <w:t>Introduction</w:t>
      </w:r>
      <w:r w:rsidR="00F253E7">
        <w:tab/>
      </w:r>
      <w:r w:rsidR="00F253E7">
        <w:fldChar w:fldCharType="begin"/>
      </w:r>
      <w:r w:rsidR="00F253E7">
        <w:instrText xml:space="preserve"> PAGEREF _Toc69390755 \h </w:instrText>
      </w:r>
      <w:r w:rsidR="00F253E7">
        <w:fldChar w:fldCharType="separate"/>
      </w:r>
      <w:r w:rsidR="00F253E7">
        <w:t>4</w:t>
      </w:r>
      <w:r w:rsidR="00F253E7">
        <w:fldChar w:fldCharType="end"/>
      </w:r>
    </w:p>
    <w:p w14:paraId="6A292A45" w14:textId="0083457F" w:rsidR="00F253E7" w:rsidRDefault="00F253E7">
      <w:pPr>
        <w:pStyle w:val="TOC3"/>
        <w:rPr>
          <w:rFonts w:asciiTheme="minorHAnsi" w:eastAsiaTheme="minorEastAsia" w:hAnsiTheme="minorHAnsi" w:cstheme="minorBidi"/>
          <w:noProof/>
          <w:szCs w:val="22"/>
          <w:lang w:eastAsia="en-GB"/>
        </w:rPr>
      </w:pPr>
      <w:r>
        <w:rPr>
          <w:noProof/>
        </w:rPr>
        <w:t>What is in this document</w:t>
      </w:r>
      <w:r>
        <w:rPr>
          <w:noProof/>
        </w:rPr>
        <w:tab/>
      </w:r>
      <w:r>
        <w:rPr>
          <w:noProof/>
        </w:rPr>
        <w:fldChar w:fldCharType="begin"/>
      </w:r>
      <w:r>
        <w:rPr>
          <w:noProof/>
        </w:rPr>
        <w:instrText xml:space="preserve"> PAGEREF _Toc69390756 \h </w:instrText>
      </w:r>
      <w:r>
        <w:rPr>
          <w:noProof/>
        </w:rPr>
      </w:r>
      <w:r>
        <w:rPr>
          <w:noProof/>
        </w:rPr>
        <w:fldChar w:fldCharType="separate"/>
      </w:r>
      <w:r>
        <w:rPr>
          <w:noProof/>
        </w:rPr>
        <w:t>4</w:t>
      </w:r>
      <w:r>
        <w:rPr>
          <w:noProof/>
        </w:rPr>
        <w:fldChar w:fldCharType="end"/>
      </w:r>
    </w:p>
    <w:p w14:paraId="48479453" w14:textId="583FF431" w:rsidR="00F253E7" w:rsidRDefault="00F253E7">
      <w:pPr>
        <w:pStyle w:val="TOC3"/>
        <w:rPr>
          <w:rFonts w:asciiTheme="minorHAnsi" w:eastAsiaTheme="minorEastAsia" w:hAnsiTheme="minorHAnsi" w:cstheme="minorBidi"/>
          <w:noProof/>
          <w:szCs w:val="22"/>
          <w:lang w:eastAsia="en-GB"/>
        </w:rPr>
      </w:pPr>
      <w:r>
        <w:rPr>
          <w:noProof/>
        </w:rPr>
        <w:t>How to use forms</w:t>
      </w:r>
      <w:r>
        <w:rPr>
          <w:noProof/>
        </w:rPr>
        <w:tab/>
      </w:r>
      <w:r>
        <w:rPr>
          <w:noProof/>
        </w:rPr>
        <w:fldChar w:fldCharType="begin"/>
      </w:r>
      <w:r>
        <w:rPr>
          <w:noProof/>
        </w:rPr>
        <w:instrText xml:space="preserve"> PAGEREF _Toc69390757 \h </w:instrText>
      </w:r>
      <w:r>
        <w:rPr>
          <w:noProof/>
        </w:rPr>
      </w:r>
      <w:r>
        <w:rPr>
          <w:noProof/>
        </w:rPr>
        <w:fldChar w:fldCharType="separate"/>
      </w:r>
      <w:r>
        <w:rPr>
          <w:noProof/>
        </w:rPr>
        <w:t>4</w:t>
      </w:r>
      <w:r>
        <w:rPr>
          <w:noProof/>
        </w:rPr>
        <w:fldChar w:fldCharType="end"/>
      </w:r>
    </w:p>
    <w:p w14:paraId="7D120645" w14:textId="17E19B17" w:rsidR="00F253E7" w:rsidRDefault="00F253E7">
      <w:pPr>
        <w:pStyle w:val="TOC3"/>
        <w:rPr>
          <w:rFonts w:asciiTheme="minorHAnsi" w:eastAsiaTheme="minorEastAsia" w:hAnsiTheme="minorHAnsi" w:cstheme="minorBidi"/>
          <w:noProof/>
          <w:szCs w:val="22"/>
          <w:lang w:eastAsia="en-GB"/>
        </w:rPr>
      </w:pPr>
      <w:r>
        <w:rPr>
          <w:noProof/>
        </w:rPr>
        <w:t>Hairdressing Competency statement form</w:t>
      </w:r>
      <w:r>
        <w:rPr>
          <w:noProof/>
        </w:rPr>
        <w:tab/>
      </w:r>
      <w:r>
        <w:rPr>
          <w:noProof/>
        </w:rPr>
        <w:fldChar w:fldCharType="begin"/>
      </w:r>
      <w:r>
        <w:rPr>
          <w:noProof/>
        </w:rPr>
        <w:instrText xml:space="preserve"> PAGEREF _Toc69390758 \h </w:instrText>
      </w:r>
      <w:r>
        <w:rPr>
          <w:noProof/>
        </w:rPr>
      </w:r>
      <w:r>
        <w:rPr>
          <w:noProof/>
        </w:rPr>
        <w:fldChar w:fldCharType="separate"/>
      </w:r>
      <w:r>
        <w:rPr>
          <w:noProof/>
        </w:rPr>
        <w:t>5</w:t>
      </w:r>
      <w:r>
        <w:rPr>
          <w:noProof/>
        </w:rPr>
        <w:fldChar w:fldCharType="end"/>
      </w:r>
    </w:p>
    <w:p w14:paraId="37878844" w14:textId="43DC4671" w:rsidR="00F253E7" w:rsidRDefault="00F253E7">
      <w:pPr>
        <w:pStyle w:val="TOC3"/>
        <w:rPr>
          <w:rFonts w:asciiTheme="minorHAnsi" w:eastAsiaTheme="minorEastAsia" w:hAnsiTheme="minorHAnsi" w:cstheme="minorBidi"/>
          <w:noProof/>
          <w:szCs w:val="22"/>
          <w:lang w:eastAsia="en-GB"/>
        </w:rPr>
      </w:pPr>
      <w:r w:rsidRPr="00DA3ADA">
        <w:rPr>
          <w:rFonts w:ascii="Arial" w:hAnsi="Arial"/>
          <w:noProof/>
        </w:rPr>
        <w:t>Declaration of authentication – On-programme package of information form</w:t>
      </w:r>
      <w:r>
        <w:rPr>
          <w:noProof/>
        </w:rPr>
        <w:tab/>
      </w:r>
      <w:r>
        <w:rPr>
          <w:noProof/>
        </w:rPr>
        <w:fldChar w:fldCharType="begin"/>
      </w:r>
      <w:r>
        <w:rPr>
          <w:noProof/>
        </w:rPr>
        <w:instrText xml:space="preserve"> PAGEREF _Toc69390759 \h </w:instrText>
      </w:r>
      <w:r>
        <w:rPr>
          <w:noProof/>
        </w:rPr>
      </w:r>
      <w:r>
        <w:rPr>
          <w:noProof/>
        </w:rPr>
        <w:fldChar w:fldCharType="separate"/>
      </w:r>
      <w:r>
        <w:rPr>
          <w:noProof/>
        </w:rPr>
        <w:t>7</w:t>
      </w:r>
      <w:r>
        <w:rPr>
          <w:noProof/>
        </w:rPr>
        <w:fldChar w:fldCharType="end"/>
      </w:r>
    </w:p>
    <w:p w14:paraId="658374A3" w14:textId="604800DC" w:rsidR="00F253E7" w:rsidRDefault="00F253E7">
      <w:pPr>
        <w:pStyle w:val="TOC3"/>
        <w:rPr>
          <w:rFonts w:asciiTheme="minorHAnsi" w:eastAsiaTheme="minorEastAsia" w:hAnsiTheme="minorHAnsi" w:cstheme="minorBidi"/>
          <w:noProof/>
          <w:szCs w:val="22"/>
          <w:lang w:eastAsia="en-GB"/>
        </w:rPr>
      </w:pPr>
      <w:r w:rsidRPr="00DA3ADA">
        <w:rPr>
          <w:rFonts w:ascii="Arial" w:hAnsi="Arial"/>
          <w:noProof/>
        </w:rPr>
        <w:t>Assessment 7002-52: On-programme package of information evidence reference form</w:t>
      </w:r>
      <w:r>
        <w:rPr>
          <w:noProof/>
        </w:rPr>
        <w:tab/>
      </w:r>
      <w:r>
        <w:rPr>
          <w:noProof/>
        </w:rPr>
        <w:fldChar w:fldCharType="begin"/>
      </w:r>
      <w:r>
        <w:rPr>
          <w:noProof/>
        </w:rPr>
        <w:instrText xml:space="preserve"> PAGEREF _Toc69390760 \h </w:instrText>
      </w:r>
      <w:r>
        <w:rPr>
          <w:noProof/>
        </w:rPr>
      </w:r>
      <w:r>
        <w:rPr>
          <w:noProof/>
        </w:rPr>
        <w:fldChar w:fldCharType="separate"/>
      </w:r>
      <w:r>
        <w:rPr>
          <w:noProof/>
        </w:rPr>
        <w:t>8</w:t>
      </w:r>
      <w:r>
        <w:rPr>
          <w:noProof/>
        </w:rPr>
        <w:fldChar w:fldCharType="end"/>
      </w:r>
    </w:p>
    <w:p w14:paraId="7F1E8C8B" w14:textId="43A3B413" w:rsidR="00F253E7" w:rsidRDefault="00F253E7">
      <w:pPr>
        <w:pStyle w:val="TOC3"/>
        <w:rPr>
          <w:rFonts w:asciiTheme="minorHAnsi" w:eastAsiaTheme="minorEastAsia" w:hAnsiTheme="minorHAnsi" w:cstheme="minorBidi"/>
          <w:noProof/>
          <w:szCs w:val="22"/>
          <w:lang w:eastAsia="en-GB"/>
        </w:rPr>
      </w:pPr>
      <w:r w:rsidRPr="00DA3ADA">
        <w:rPr>
          <w:rFonts w:ascii="Arial" w:hAnsi="Arial"/>
          <w:noProof/>
        </w:rPr>
        <w:t>Assessment 7002-52: Hairdressing – On-programme package of information evidence reference form</w:t>
      </w:r>
      <w:r>
        <w:rPr>
          <w:noProof/>
        </w:rPr>
        <w:tab/>
      </w:r>
      <w:r>
        <w:rPr>
          <w:noProof/>
        </w:rPr>
        <w:fldChar w:fldCharType="begin"/>
      </w:r>
      <w:r>
        <w:rPr>
          <w:noProof/>
        </w:rPr>
        <w:instrText xml:space="preserve"> PAGEREF _Toc69390761 \h </w:instrText>
      </w:r>
      <w:r>
        <w:rPr>
          <w:noProof/>
        </w:rPr>
      </w:r>
      <w:r>
        <w:rPr>
          <w:noProof/>
        </w:rPr>
        <w:fldChar w:fldCharType="separate"/>
      </w:r>
      <w:r>
        <w:rPr>
          <w:noProof/>
        </w:rPr>
        <w:t>10</w:t>
      </w:r>
      <w:r>
        <w:rPr>
          <w:noProof/>
        </w:rPr>
        <w:fldChar w:fldCharType="end"/>
      </w:r>
    </w:p>
    <w:p w14:paraId="5202AFF3" w14:textId="523C3ADF" w:rsidR="00F253E7" w:rsidRDefault="00F253E7">
      <w:pPr>
        <w:pStyle w:val="TOC3"/>
        <w:rPr>
          <w:rFonts w:asciiTheme="minorHAnsi" w:eastAsiaTheme="minorEastAsia" w:hAnsiTheme="minorHAnsi" w:cstheme="minorBidi"/>
          <w:noProof/>
          <w:szCs w:val="22"/>
          <w:lang w:eastAsia="en-GB"/>
        </w:rPr>
      </w:pPr>
      <w:r>
        <w:rPr>
          <w:noProof/>
        </w:rPr>
        <w:t>Barbering Competency statement form</w:t>
      </w:r>
      <w:r>
        <w:rPr>
          <w:noProof/>
        </w:rPr>
        <w:tab/>
      </w:r>
      <w:r>
        <w:rPr>
          <w:noProof/>
        </w:rPr>
        <w:fldChar w:fldCharType="begin"/>
      </w:r>
      <w:r>
        <w:rPr>
          <w:noProof/>
        </w:rPr>
        <w:instrText xml:space="preserve"> PAGEREF _Toc69390762 \h </w:instrText>
      </w:r>
      <w:r>
        <w:rPr>
          <w:noProof/>
        </w:rPr>
      </w:r>
      <w:r>
        <w:rPr>
          <w:noProof/>
        </w:rPr>
        <w:fldChar w:fldCharType="separate"/>
      </w:r>
      <w:r>
        <w:rPr>
          <w:noProof/>
        </w:rPr>
        <w:t>12</w:t>
      </w:r>
      <w:r>
        <w:rPr>
          <w:noProof/>
        </w:rPr>
        <w:fldChar w:fldCharType="end"/>
      </w:r>
    </w:p>
    <w:p w14:paraId="4C24D611" w14:textId="261B3A92" w:rsidR="00F253E7" w:rsidRDefault="00F253E7">
      <w:pPr>
        <w:pStyle w:val="TOC3"/>
        <w:rPr>
          <w:rFonts w:asciiTheme="minorHAnsi" w:eastAsiaTheme="minorEastAsia" w:hAnsiTheme="minorHAnsi" w:cstheme="minorBidi"/>
          <w:noProof/>
          <w:szCs w:val="22"/>
          <w:lang w:eastAsia="en-GB"/>
        </w:rPr>
      </w:pPr>
      <w:r w:rsidRPr="00DA3ADA">
        <w:rPr>
          <w:rFonts w:ascii="Arial" w:hAnsi="Arial"/>
          <w:noProof/>
        </w:rPr>
        <w:t>Declaration of authentication – On-programme package of information form</w:t>
      </w:r>
      <w:r>
        <w:rPr>
          <w:noProof/>
        </w:rPr>
        <w:tab/>
      </w:r>
      <w:r>
        <w:rPr>
          <w:noProof/>
        </w:rPr>
        <w:fldChar w:fldCharType="begin"/>
      </w:r>
      <w:r>
        <w:rPr>
          <w:noProof/>
        </w:rPr>
        <w:instrText xml:space="preserve"> PAGEREF _Toc69390763 \h </w:instrText>
      </w:r>
      <w:r>
        <w:rPr>
          <w:noProof/>
        </w:rPr>
      </w:r>
      <w:r>
        <w:rPr>
          <w:noProof/>
        </w:rPr>
        <w:fldChar w:fldCharType="separate"/>
      </w:r>
      <w:r>
        <w:rPr>
          <w:noProof/>
        </w:rPr>
        <w:t>14</w:t>
      </w:r>
      <w:r>
        <w:rPr>
          <w:noProof/>
        </w:rPr>
        <w:fldChar w:fldCharType="end"/>
      </w:r>
    </w:p>
    <w:p w14:paraId="3C352D62" w14:textId="47CBCDA6" w:rsidR="00F253E7" w:rsidRDefault="00F253E7">
      <w:pPr>
        <w:pStyle w:val="TOC3"/>
        <w:rPr>
          <w:rFonts w:asciiTheme="minorHAnsi" w:eastAsiaTheme="minorEastAsia" w:hAnsiTheme="minorHAnsi" w:cstheme="minorBidi"/>
          <w:noProof/>
          <w:szCs w:val="22"/>
          <w:lang w:eastAsia="en-GB"/>
        </w:rPr>
      </w:pPr>
      <w:r w:rsidRPr="00DA3ADA">
        <w:rPr>
          <w:rFonts w:ascii="Arial" w:hAnsi="Arial"/>
          <w:noProof/>
        </w:rPr>
        <w:t>Assessment 7002-52: Barbering - On-programme package of information evidence reference form</w:t>
      </w:r>
      <w:r>
        <w:rPr>
          <w:noProof/>
        </w:rPr>
        <w:tab/>
      </w:r>
      <w:r>
        <w:rPr>
          <w:noProof/>
        </w:rPr>
        <w:fldChar w:fldCharType="begin"/>
      </w:r>
      <w:r>
        <w:rPr>
          <w:noProof/>
        </w:rPr>
        <w:instrText xml:space="preserve"> PAGEREF _Toc69390764 \h </w:instrText>
      </w:r>
      <w:r>
        <w:rPr>
          <w:noProof/>
        </w:rPr>
      </w:r>
      <w:r>
        <w:rPr>
          <w:noProof/>
        </w:rPr>
        <w:fldChar w:fldCharType="separate"/>
      </w:r>
      <w:r>
        <w:rPr>
          <w:noProof/>
        </w:rPr>
        <w:t>15</w:t>
      </w:r>
      <w:r>
        <w:rPr>
          <w:noProof/>
        </w:rPr>
        <w:fldChar w:fldCharType="end"/>
      </w:r>
    </w:p>
    <w:p w14:paraId="558D2013" w14:textId="5F1ACEF5" w:rsidR="00A72752" w:rsidRPr="00323EC6" w:rsidRDefault="00A72752" w:rsidP="00A72752">
      <w:pPr>
        <w:pStyle w:val="TOC3"/>
        <w:rPr>
          <w:rFonts w:ascii="Arial" w:hAnsi="Arial" w:cs="Arial"/>
        </w:rPr>
      </w:pPr>
      <w:r w:rsidRPr="00323EC6">
        <w:rPr>
          <w:rFonts w:ascii="Arial" w:hAnsi="Arial" w:cs="Arial"/>
          <w:noProof/>
        </w:rPr>
        <w:fldChar w:fldCharType="end"/>
      </w:r>
      <w:bookmarkStart w:id="3" w:name="_Toc254253361"/>
      <w:bookmarkStart w:id="4" w:name="_Toc311617229"/>
    </w:p>
    <w:bookmarkEnd w:id="3"/>
    <w:bookmarkEnd w:id="4"/>
    <w:p w14:paraId="22145F7B" w14:textId="77777777" w:rsidR="00A72752" w:rsidRPr="00323EC6" w:rsidRDefault="00A72752" w:rsidP="00A72752">
      <w:pPr>
        <w:pStyle w:val="H1"/>
        <w:keepNext/>
        <w:spacing w:after="960"/>
        <w:rPr>
          <w:rFonts w:ascii="Arial" w:hAnsi="Arial" w:cs="Arial"/>
        </w:rPr>
        <w:sectPr w:rsidR="00A72752" w:rsidRPr="00323EC6" w:rsidSect="000F671E">
          <w:headerReference w:type="even" r:id="rId13"/>
          <w:headerReference w:type="default" r:id="rId14"/>
          <w:footerReference w:type="default" r:id="rId15"/>
          <w:pgSz w:w="11900" w:h="16840"/>
          <w:pgMar w:top="1134" w:right="1361" w:bottom="1361" w:left="1361" w:header="340" w:footer="709" w:gutter="0"/>
          <w:cols w:space="708"/>
        </w:sectPr>
      </w:pPr>
    </w:p>
    <w:p w14:paraId="029FBEB7" w14:textId="77777777" w:rsidR="00A72752" w:rsidRPr="003D1CE0" w:rsidRDefault="00A72752" w:rsidP="00A72752">
      <w:pPr>
        <w:pStyle w:val="H1"/>
        <w:keepNext/>
        <w:numPr>
          <w:ilvl w:val="0"/>
          <w:numId w:val="6"/>
        </w:numPr>
        <w:spacing w:after="960"/>
        <w:ind w:left="142" w:hanging="142"/>
        <w:rPr>
          <w:rFonts w:cs="Arial"/>
        </w:rPr>
      </w:pPr>
      <w:bookmarkStart w:id="5" w:name="_Toc69390755"/>
      <w:r w:rsidRPr="003D1CE0">
        <w:rPr>
          <w:rFonts w:cs="Arial"/>
        </w:rPr>
        <w:lastRenderedPageBreak/>
        <w:t>Introduction</w:t>
      </w:r>
      <w:bookmarkEnd w:id="5"/>
    </w:p>
    <w:p w14:paraId="45641B77" w14:textId="77777777" w:rsidR="00A72752" w:rsidRPr="003D1CE0" w:rsidRDefault="00A72752" w:rsidP="00A72752">
      <w:pPr>
        <w:pStyle w:val="Heading3"/>
      </w:pPr>
      <w:bookmarkStart w:id="6" w:name="_Toc69390756"/>
      <w:r w:rsidRPr="003D1CE0">
        <w:t>What is in this document</w:t>
      </w:r>
      <w:bookmarkEnd w:id="6"/>
    </w:p>
    <w:p w14:paraId="2C7E8BC9" w14:textId="77777777" w:rsidR="00A72752" w:rsidRPr="003D1CE0" w:rsidRDefault="00A72752" w:rsidP="008A6B09">
      <w:pPr>
        <w:spacing w:after="0" w:line="240" w:lineRule="auto"/>
        <w:rPr>
          <w:rFonts w:ascii="CongressSans" w:hAnsi="CongressSans" w:cs="Arial"/>
        </w:rPr>
      </w:pPr>
      <w:r w:rsidRPr="003D1CE0">
        <w:rPr>
          <w:rFonts w:ascii="CongressSans" w:hAnsi="CongressSans" w:cs="Arial"/>
        </w:rPr>
        <w:t>Recording forms to be used by Centres/End-point Assessment Customers/Employers including:</w:t>
      </w:r>
    </w:p>
    <w:p w14:paraId="43B22891" w14:textId="4F2415A3" w:rsidR="003D1CE0" w:rsidRPr="003D1CE0" w:rsidRDefault="003D1CE0" w:rsidP="008A6B09">
      <w:pPr>
        <w:pStyle w:val="ListBullet"/>
        <w:spacing w:after="0" w:line="240" w:lineRule="auto"/>
        <w:rPr>
          <w:rFonts w:cs="Arial"/>
        </w:rPr>
      </w:pPr>
      <w:r w:rsidRPr="003D1CE0">
        <w:rPr>
          <w:rFonts w:cs="Arial"/>
        </w:rPr>
        <w:t>On-programme competency statement form</w:t>
      </w:r>
    </w:p>
    <w:p w14:paraId="0DC5698D" w14:textId="7831B2E8" w:rsidR="00A72752" w:rsidRPr="003D1CE0" w:rsidRDefault="00A72752" w:rsidP="008A6B09">
      <w:pPr>
        <w:pStyle w:val="ListBullet"/>
        <w:spacing w:after="0" w:line="240" w:lineRule="auto"/>
        <w:rPr>
          <w:rFonts w:cs="Arial"/>
        </w:rPr>
      </w:pPr>
      <w:r w:rsidRPr="003D1CE0">
        <w:rPr>
          <w:rFonts w:cs="Arial"/>
        </w:rPr>
        <w:t>Declaration of authentication – Portfolio of evidence</w:t>
      </w:r>
      <w:r w:rsidR="003D1CE0" w:rsidRPr="003D1CE0">
        <w:rPr>
          <w:rFonts w:cs="Arial"/>
        </w:rPr>
        <w:t xml:space="preserve"> form</w:t>
      </w:r>
    </w:p>
    <w:p w14:paraId="696EFD4B" w14:textId="696A6B0B" w:rsidR="00A72752" w:rsidRPr="003D1CE0" w:rsidRDefault="00A72752" w:rsidP="008A6B09">
      <w:pPr>
        <w:pStyle w:val="ListBullet"/>
        <w:spacing w:after="0" w:line="240" w:lineRule="auto"/>
        <w:rPr>
          <w:rFonts w:cs="Arial"/>
        </w:rPr>
      </w:pPr>
      <w:r w:rsidRPr="003D1CE0">
        <w:rPr>
          <w:rFonts w:cs="Arial"/>
        </w:rPr>
        <w:t xml:space="preserve">Portfolio </w:t>
      </w:r>
      <w:r w:rsidR="003D1CE0" w:rsidRPr="003D1CE0">
        <w:rPr>
          <w:rFonts w:cs="Arial"/>
        </w:rPr>
        <w:t xml:space="preserve">of </w:t>
      </w:r>
      <w:r w:rsidRPr="003D1CE0">
        <w:rPr>
          <w:rFonts w:cs="Arial"/>
        </w:rPr>
        <w:t>evidence reference form</w:t>
      </w:r>
    </w:p>
    <w:p w14:paraId="05109C2C" w14:textId="77777777" w:rsidR="00A72752" w:rsidRPr="003D1CE0" w:rsidRDefault="00A72752" w:rsidP="008A6B09">
      <w:pPr>
        <w:pStyle w:val="ListBullet"/>
        <w:numPr>
          <w:ilvl w:val="0"/>
          <w:numId w:val="0"/>
        </w:numPr>
        <w:spacing w:line="240" w:lineRule="auto"/>
        <w:ind w:left="360" w:hanging="360"/>
        <w:rPr>
          <w:rFonts w:cs="Arial"/>
        </w:rPr>
      </w:pPr>
    </w:p>
    <w:p w14:paraId="6943FDD4" w14:textId="77777777" w:rsidR="00A72752" w:rsidRPr="003D1CE0" w:rsidRDefault="00A72752" w:rsidP="008A6B09">
      <w:pPr>
        <w:pStyle w:val="ListBullet"/>
        <w:numPr>
          <w:ilvl w:val="0"/>
          <w:numId w:val="0"/>
        </w:numPr>
        <w:spacing w:line="240" w:lineRule="auto"/>
        <w:rPr>
          <w:rFonts w:cs="Arial"/>
        </w:rPr>
      </w:pPr>
      <w:r w:rsidRPr="003D1CE0">
        <w:rPr>
          <w:rFonts w:cs="Arial"/>
        </w:rPr>
        <w:t xml:space="preserve">This document must be used alongside the Assessment Pack for Centres / End-point Assessment Customers / Employers. </w:t>
      </w:r>
    </w:p>
    <w:p w14:paraId="706D908B" w14:textId="77777777" w:rsidR="00A72752" w:rsidRPr="003D1CE0" w:rsidRDefault="00A72752" w:rsidP="008A6B09">
      <w:pPr>
        <w:pStyle w:val="Heading3"/>
      </w:pPr>
      <w:bookmarkStart w:id="7" w:name="_Toc69390757"/>
      <w:r w:rsidRPr="003D1CE0">
        <w:t>How to use forms</w:t>
      </w:r>
      <w:bookmarkEnd w:id="7"/>
    </w:p>
    <w:p w14:paraId="364F1F3B" w14:textId="77777777" w:rsidR="00A72752" w:rsidRPr="003D1CE0" w:rsidRDefault="00A72752" w:rsidP="008A6B09">
      <w:pPr>
        <w:spacing w:after="0" w:line="240" w:lineRule="auto"/>
        <w:rPr>
          <w:rFonts w:ascii="CongressSans" w:hAnsi="CongressSans" w:cs="Arial"/>
          <w:bCs/>
        </w:rPr>
      </w:pPr>
      <w:r w:rsidRPr="003D1CE0">
        <w:rPr>
          <w:rFonts w:ascii="CongressSans" w:hAnsi="CongressSans" w:cs="Arial"/>
        </w:rPr>
        <w:t>Centres/End-point Assessment Customers/Employers/Training Providers</w:t>
      </w:r>
      <w:r w:rsidRPr="003D1CE0">
        <w:rPr>
          <w:rFonts w:ascii="CongressSans" w:hAnsi="CongressSans" w:cs="Arial"/>
          <w:bCs/>
        </w:rPr>
        <w:t xml:space="preserve"> must use the forms provided by City &amp; Guilds in the format laid out in this document.</w:t>
      </w:r>
    </w:p>
    <w:p w14:paraId="146DE24B" w14:textId="36BBA73D" w:rsidR="00A72752" w:rsidRDefault="00A72752" w:rsidP="008A6B09">
      <w:pPr>
        <w:spacing w:after="0" w:line="240" w:lineRule="auto"/>
        <w:rPr>
          <w:rFonts w:ascii="CongressSans" w:hAnsi="CongressSans" w:cs="Arial"/>
          <w:b/>
        </w:rPr>
      </w:pPr>
    </w:p>
    <w:p w14:paraId="580B8E79" w14:textId="196056C4" w:rsidR="008A6B09" w:rsidRDefault="008A6B09" w:rsidP="008A6B09">
      <w:pPr>
        <w:spacing w:after="0" w:line="240" w:lineRule="auto"/>
        <w:rPr>
          <w:rFonts w:ascii="CongressSans" w:hAnsi="CongressSans" w:cs="Arial"/>
          <w:b/>
        </w:rPr>
      </w:pPr>
      <w:r>
        <w:rPr>
          <w:rFonts w:ascii="CongressSans" w:hAnsi="CongressSans" w:cs="Arial"/>
          <w:b/>
        </w:rPr>
        <w:t>Competency statement form</w:t>
      </w:r>
    </w:p>
    <w:p w14:paraId="150D3EC8" w14:textId="77777777" w:rsidR="008A6B09" w:rsidRPr="008A6B09" w:rsidRDefault="008A6B09" w:rsidP="008A6B09">
      <w:pPr>
        <w:spacing w:after="0" w:line="240" w:lineRule="auto"/>
        <w:rPr>
          <w:rFonts w:ascii="CongressSans" w:hAnsi="CongressSans" w:cs="Arial"/>
          <w:bCs/>
        </w:rPr>
      </w:pPr>
    </w:p>
    <w:p w14:paraId="568F1224" w14:textId="77777777" w:rsidR="00A72752" w:rsidRPr="003D1CE0" w:rsidRDefault="00A72752" w:rsidP="00A72752">
      <w:pPr>
        <w:spacing w:after="0"/>
        <w:rPr>
          <w:rFonts w:ascii="CongressSans" w:hAnsi="CongressSans" w:cs="Arial"/>
          <w:b/>
        </w:rPr>
      </w:pPr>
      <w:r w:rsidRPr="003D1CE0">
        <w:rPr>
          <w:rFonts w:ascii="CongressSans" w:hAnsi="CongressSans" w:cs="Arial"/>
          <w:b/>
        </w:rPr>
        <w:t>Declaration of authenticity form</w:t>
      </w:r>
    </w:p>
    <w:p w14:paraId="49B7C013" w14:textId="77777777" w:rsidR="00A72752" w:rsidRPr="003D1CE0" w:rsidRDefault="00A72752" w:rsidP="008A6B09">
      <w:pPr>
        <w:spacing w:after="0" w:line="240" w:lineRule="auto"/>
        <w:rPr>
          <w:rFonts w:ascii="CongressSans" w:hAnsi="CongressSans" w:cs="Arial"/>
          <w:bCs/>
        </w:rPr>
      </w:pPr>
      <w:r w:rsidRPr="003D1CE0">
        <w:rPr>
          <w:rFonts w:ascii="CongressSans" w:hAnsi="CongressSans" w:cs="Arial"/>
          <w:bCs/>
        </w:rPr>
        <w:t>This form must be completed and submitted along with the Collection of looks (Portfolio) evidence reference form.</w:t>
      </w:r>
    </w:p>
    <w:p w14:paraId="2950804E" w14:textId="77777777" w:rsidR="00A72752" w:rsidRPr="003D1CE0" w:rsidRDefault="00A72752" w:rsidP="008A6B09">
      <w:pPr>
        <w:spacing w:after="0" w:line="240" w:lineRule="auto"/>
        <w:rPr>
          <w:rFonts w:ascii="CongressSans" w:hAnsi="CongressSans" w:cs="Arial"/>
          <w:b/>
        </w:rPr>
      </w:pPr>
    </w:p>
    <w:p w14:paraId="1056FD4A" w14:textId="07296691" w:rsidR="00A72752" w:rsidRPr="003D1CE0" w:rsidRDefault="00F253E7" w:rsidP="00F253E7">
      <w:pPr>
        <w:spacing w:after="0"/>
        <w:rPr>
          <w:rFonts w:ascii="CongressSans" w:hAnsi="CongressSans" w:cs="Arial"/>
          <w:b/>
        </w:rPr>
      </w:pPr>
      <w:r w:rsidRPr="00F253E7">
        <w:rPr>
          <w:rFonts w:ascii="CongressSans" w:hAnsi="CongressSans" w:cs="Arial"/>
          <w:b/>
        </w:rPr>
        <w:t>On-programme package of information evidence reference form</w:t>
      </w:r>
    </w:p>
    <w:p w14:paraId="743FC843" w14:textId="77777777" w:rsidR="00A72752" w:rsidRPr="003D1CE0" w:rsidRDefault="00A72752" w:rsidP="008A6B09">
      <w:pPr>
        <w:spacing w:after="0" w:line="240" w:lineRule="auto"/>
        <w:rPr>
          <w:rFonts w:ascii="CongressSans" w:hAnsi="CongressSans" w:cs="Arial"/>
          <w:bCs/>
        </w:rPr>
      </w:pPr>
      <w:r w:rsidRPr="003D1CE0">
        <w:rPr>
          <w:rFonts w:ascii="CongressSans" w:hAnsi="CongressSans" w:cs="Arial"/>
          <w:bCs/>
        </w:rPr>
        <w:t xml:space="preserve">In this form the evidence reference column should indicate the evidence reference number which should also be found on the header of the relevant piece of evidence. </w:t>
      </w:r>
    </w:p>
    <w:p w14:paraId="4DF29E03" w14:textId="77777777" w:rsidR="00A72752" w:rsidRPr="003D1CE0" w:rsidRDefault="00A72752" w:rsidP="008A6B09">
      <w:pPr>
        <w:spacing w:after="0" w:line="240" w:lineRule="auto"/>
        <w:rPr>
          <w:rFonts w:ascii="CongressSans" w:hAnsi="CongressSans" w:cs="Arial"/>
          <w:bCs/>
        </w:rPr>
      </w:pPr>
    </w:p>
    <w:p w14:paraId="6FA4B3AD" w14:textId="6BF4E788" w:rsidR="00A72752" w:rsidRDefault="00A72752" w:rsidP="008A6B09">
      <w:pPr>
        <w:spacing w:after="0" w:line="240" w:lineRule="auto"/>
        <w:rPr>
          <w:rFonts w:ascii="CongressSans" w:hAnsi="CongressSans" w:cs="Arial"/>
          <w:bCs/>
        </w:rPr>
      </w:pPr>
      <w:r w:rsidRPr="003D1CE0">
        <w:rPr>
          <w:rFonts w:ascii="CongressSans" w:hAnsi="CongressSans" w:cs="Arial"/>
          <w:bCs/>
        </w:rPr>
        <w:t xml:space="preserve">The evidence type column should indicate the type of evidence submitted, for example witness testimony. </w:t>
      </w:r>
    </w:p>
    <w:p w14:paraId="2D6347AA" w14:textId="54C116F4" w:rsidR="00F253E7" w:rsidRDefault="00F253E7" w:rsidP="008A6B09">
      <w:pPr>
        <w:spacing w:after="0" w:line="240" w:lineRule="auto"/>
        <w:rPr>
          <w:rFonts w:ascii="CongressSans" w:hAnsi="CongressSans" w:cs="Arial"/>
          <w:bCs/>
        </w:rPr>
      </w:pPr>
    </w:p>
    <w:p w14:paraId="0E9A7273" w14:textId="1C41C2AF" w:rsidR="00F253E7" w:rsidRPr="003D1CE0" w:rsidRDefault="00F253E7" w:rsidP="008A6B09">
      <w:pPr>
        <w:spacing w:after="0" w:line="240" w:lineRule="auto"/>
        <w:rPr>
          <w:rFonts w:ascii="CongressSans" w:hAnsi="CongressSans" w:cs="Arial"/>
          <w:bCs/>
        </w:rPr>
      </w:pPr>
      <w:r>
        <w:rPr>
          <w:rFonts w:ascii="CongressSans" w:hAnsi="CongressSans" w:cs="Arial"/>
          <w:bCs/>
        </w:rPr>
        <w:t xml:space="preserve">For colouring the reference form should also capture which </w:t>
      </w:r>
      <w:r w:rsidRPr="00F253E7">
        <w:rPr>
          <w:rFonts w:ascii="CongressSans" w:hAnsi="CongressSans" w:cs="Arial"/>
          <w:bCs/>
        </w:rPr>
        <w:t>Colour manufacturer &amp; products used</w:t>
      </w:r>
      <w:r>
        <w:rPr>
          <w:rFonts w:ascii="CongressSans" w:hAnsi="CongressSans" w:cs="Arial"/>
          <w:bCs/>
        </w:rPr>
        <w:t xml:space="preserve"> during on programme assessment.</w:t>
      </w:r>
    </w:p>
    <w:p w14:paraId="1C8DE4D8" w14:textId="77777777" w:rsidR="00A72752" w:rsidRPr="003D1CE0" w:rsidRDefault="00A72752" w:rsidP="008A6B09">
      <w:pPr>
        <w:spacing w:after="0" w:line="240" w:lineRule="auto"/>
        <w:rPr>
          <w:rFonts w:ascii="CongressSans" w:hAnsi="CongressSans" w:cs="Arial"/>
          <w:bCs/>
        </w:rPr>
      </w:pPr>
    </w:p>
    <w:p w14:paraId="0A90E2A7" w14:textId="77777777" w:rsidR="00A72752" w:rsidRPr="003D1CE0" w:rsidRDefault="00A72752" w:rsidP="00A72752">
      <w:pPr>
        <w:spacing w:after="0"/>
        <w:rPr>
          <w:rFonts w:ascii="CongressSans" w:hAnsi="CongressSans" w:cs="Arial"/>
          <w:b/>
          <w:bCs/>
        </w:rPr>
      </w:pPr>
      <w:r w:rsidRPr="003D1CE0">
        <w:rPr>
          <w:rFonts w:ascii="CongressSans" w:hAnsi="CongressSans" w:cs="Arial"/>
          <w:b/>
          <w:bCs/>
        </w:rPr>
        <w:t xml:space="preserve">Note: The evidence reference form must be uploaded as a word processing document. </w:t>
      </w:r>
    </w:p>
    <w:p w14:paraId="7353CC46" w14:textId="77777777" w:rsidR="00A72752" w:rsidRPr="003D1CE0" w:rsidRDefault="00A72752" w:rsidP="00A72752">
      <w:pPr>
        <w:pStyle w:val="ListBullet"/>
        <w:numPr>
          <w:ilvl w:val="0"/>
          <w:numId w:val="0"/>
        </w:numPr>
        <w:spacing w:before="0" w:after="0" w:line="240" w:lineRule="auto"/>
        <w:ind w:left="360" w:hanging="360"/>
        <w:rPr>
          <w:b/>
        </w:rPr>
      </w:pPr>
    </w:p>
    <w:p w14:paraId="7DAC040F" w14:textId="77777777" w:rsidR="00F67AD9" w:rsidRPr="003D1CE0" w:rsidRDefault="00F67AD9" w:rsidP="00A72752">
      <w:pPr>
        <w:rPr>
          <w:rFonts w:ascii="CongressSans" w:hAnsi="CongressSans" w:cs="Arial"/>
        </w:rPr>
        <w:sectPr w:rsidR="00F67AD9" w:rsidRPr="003D1CE0" w:rsidSect="000F671E">
          <w:pgSz w:w="11906" w:h="16838"/>
          <w:pgMar w:top="1440" w:right="1440" w:bottom="1440" w:left="1440" w:header="708" w:footer="708" w:gutter="0"/>
          <w:cols w:space="708"/>
          <w:docGrid w:linePitch="360"/>
        </w:sectPr>
      </w:pPr>
    </w:p>
    <w:p w14:paraId="4F2F8022" w14:textId="11A36576" w:rsidR="003D1CE0" w:rsidRPr="003D1CE0" w:rsidRDefault="00F41623" w:rsidP="008A6B09">
      <w:pPr>
        <w:pStyle w:val="Heading3"/>
        <w:spacing w:before="60" w:after="480"/>
        <w:rPr>
          <w:sz w:val="32"/>
          <w:szCs w:val="32"/>
        </w:rPr>
      </w:pPr>
      <w:bookmarkStart w:id="8" w:name="_Toc497299011"/>
      <w:bookmarkStart w:id="9" w:name="_Toc69390758"/>
      <w:r>
        <w:rPr>
          <w:sz w:val="32"/>
          <w:szCs w:val="32"/>
        </w:rPr>
        <w:lastRenderedPageBreak/>
        <w:t xml:space="preserve">Hairdressing </w:t>
      </w:r>
      <w:r w:rsidR="003D1CE0" w:rsidRPr="003D1CE0">
        <w:rPr>
          <w:sz w:val="32"/>
          <w:szCs w:val="32"/>
        </w:rPr>
        <w:t>Competency statement form</w:t>
      </w:r>
      <w:bookmarkEnd w:id="9"/>
    </w:p>
    <w:tbl>
      <w:tblPr>
        <w:tblStyle w:val="TableStandardHeaderAlternateRows-XY"/>
        <w:tblW w:w="9862" w:type="dxa"/>
        <w:tblInd w:w="-5" w:type="dxa"/>
        <w:tblLook w:val="01E0" w:firstRow="1" w:lastRow="1" w:firstColumn="1" w:lastColumn="1" w:noHBand="0" w:noVBand="0"/>
      </w:tblPr>
      <w:tblGrid>
        <w:gridCol w:w="1818"/>
        <w:gridCol w:w="4278"/>
        <w:gridCol w:w="1715"/>
        <w:gridCol w:w="2051"/>
      </w:tblGrid>
      <w:tr w:rsidR="008A6B09" w:rsidRPr="00323EC6" w14:paraId="58439DF1" w14:textId="77777777" w:rsidTr="008A6B09">
        <w:trPr>
          <w:cnfStyle w:val="100000000000" w:firstRow="1" w:lastRow="0" w:firstColumn="0" w:lastColumn="0" w:oddVBand="0" w:evenVBand="0" w:oddHBand="0" w:evenHBand="0" w:firstRowFirstColumn="0" w:firstRowLastColumn="0" w:lastRowFirstColumn="0" w:lastRowLastColumn="0"/>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B55510F" w14:textId="77777777" w:rsidR="008A6B09" w:rsidRPr="00323EC6" w:rsidRDefault="008A6B09" w:rsidP="000F671E">
            <w:pPr>
              <w:rPr>
                <w:rFonts w:ascii="Arial" w:hAnsi="Arial" w:cs="Arial"/>
                <w:color w:val="auto"/>
                <w:lang w:val="en-US"/>
              </w:rPr>
            </w:pPr>
            <w:r w:rsidRPr="00323EC6">
              <w:rPr>
                <w:rFonts w:ascii="Arial" w:hAnsi="Arial" w:cs="Arial"/>
                <w:color w:val="auto"/>
                <w:lang w:val="en-US"/>
              </w:rPr>
              <w:t>Apprentice</w:t>
            </w:r>
            <w:r>
              <w:rPr>
                <w:rFonts w:ascii="Arial" w:hAnsi="Arial" w:cs="Arial"/>
                <w:color w:val="auto"/>
                <w:lang w:val="en-US"/>
              </w:rPr>
              <w:t xml:space="preserve"> name:</w:t>
            </w:r>
          </w:p>
        </w:tc>
        <w:tc>
          <w:tcPr>
            <w:tcW w:w="42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313773B" w14:textId="77777777" w:rsidR="008A6B09" w:rsidRPr="00323EC6" w:rsidRDefault="008A6B09" w:rsidP="000F671E">
            <w:pPr>
              <w:ind w:left="0" w:right="0"/>
              <w:rPr>
                <w:rFonts w:ascii="Arial" w:hAnsi="Arial" w:cs="Arial"/>
                <w:b w:val="0"/>
                <w:color w:val="AEAAAA" w:themeColor="background2" w:themeShade="BF"/>
                <w:lang w:val="en-US"/>
              </w:rPr>
            </w:pPr>
            <w:r w:rsidRPr="00323EC6">
              <w:rPr>
                <w:rFonts w:ascii="Arial" w:hAnsi="Arial" w:cs="Arial"/>
                <w:color w:val="BFBFBF"/>
                <w:lang w:val="en-GB"/>
              </w:rPr>
              <w:t xml:space="preserve">  </w:t>
            </w:r>
          </w:p>
        </w:tc>
        <w:tc>
          <w:tcPr>
            <w:tcW w:w="17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83A7AF3" w14:textId="5A6D4406" w:rsidR="008A6B09" w:rsidRPr="00323EC6" w:rsidRDefault="008A6B09" w:rsidP="008A6B09">
            <w:pPr>
              <w:rPr>
                <w:rFonts w:ascii="Arial" w:hAnsi="Arial" w:cs="Arial"/>
                <w:lang w:val="en-US"/>
              </w:rPr>
            </w:pPr>
            <w:r w:rsidRPr="00323EC6">
              <w:rPr>
                <w:rFonts w:ascii="Arial" w:hAnsi="Arial" w:cs="Arial"/>
                <w:color w:val="auto"/>
                <w:lang w:val="en-US"/>
              </w:rPr>
              <w:t xml:space="preserve">Enrolment </w:t>
            </w:r>
            <w:r>
              <w:rPr>
                <w:rFonts w:ascii="Arial" w:hAnsi="Arial" w:cs="Arial"/>
                <w:color w:val="auto"/>
                <w:lang w:val="en-US"/>
              </w:rPr>
              <w:t>no.</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68BB24B" w14:textId="77777777" w:rsidR="008A6B09" w:rsidRPr="00323EC6" w:rsidRDefault="008A6B09" w:rsidP="000F671E">
            <w:pPr>
              <w:rPr>
                <w:rFonts w:ascii="Arial" w:hAnsi="Arial" w:cs="Arial"/>
                <w:b w:val="0"/>
                <w:lang w:val="en-US"/>
              </w:rPr>
            </w:pPr>
          </w:p>
        </w:tc>
      </w:tr>
    </w:tbl>
    <w:p w14:paraId="56AFC639" w14:textId="31BF76A8" w:rsidR="003D1CE0" w:rsidRDefault="003D1CE0" w:rsidP="003D1CE0">
      <w:pPr>
        <w:spacing w:after="0" w:line="240" w:lineRule="auto"/>
        <w:rPr>
          <w:rFonts w:ascii="CongressSans" w:hAnsi="CongressSans"/>
          <w:sz w:val="22"/>
        </w:rPr>
      </w:pPr>
    </w:p>
    <w:tbl>
      <w:tblPr>
        <w:tblStyle w:val="Table-XY"/>
        <w:tblW w:w="9781" w:type="dxa"/>
        <w:tblLook w:val="04A0" w:firstRow="1" w:lastRow="0" w:firstColumn="1" w:lastColumn="0" w:noHBand="0" w:noVBand="1"/>
      </w:tblPr>
      <w:tblGrid>
        <w:gridCol w:w="2207"/>
        <w:gridCol w:w="7574"/>
      </w:tblGrid>
      <w:tr w:rsidR="002C7F31" w14:paraId="2E0ED90B" w14:textId="77777777" w:rsidTr="002C7F31">
        <w:trPr>
          <w:cnfStyle w:val="100000000000" w:firstRow="1" w:lastRow="0" w:firstColumn="0" w:lastColumn="0" w:oddVBand="0" w:evenVBand="0" w:oddHBand="0" w:evenHBand="0" w:firstRowFirstColumn="0" w:firstRowLastColumn="0" w:lastRowFirstColumn="0" w:lastRowLastColumn="0"/>
        </w:trPr>
        <w:tc>
          <w:tcPr>
            <w:tcW w:w="2207" w:type="dxa"/>
          </w:tcPr>
          <w:p w14:paraId="1495978A" w14:textId="55704F7D" w:rsidR="002C7F31" w:rsidRPr="008A6B09" w:rsidRDefault="002C7F31" w:rsidP="008A6B09">
            <w:pPr>
              <w:ind w:left="142"/>
              <w:rPr>
                <w:rFonts w:ascii="CongressSans" w:hAnsi="CongressSans"/>
                <w:lang w:val="en-US"/>
              </w:rPr>
            </w:pPr>
            <w:bookmarkStart w:id="10" w:name="_Hlk69108349"/>
            <w:r>
              <w:rPr>
                <w:rFonts w:ascii="CongressSans" w:hAnsi="CongressSans"/>
                <w:lang w:val="en-US"/>
              </w:rPr>
              <w:t>Theme</w:t>
            </w:r>
          </w:p>
        </w:tc>
        <w:tc>
          <w:tcPr>
            <w:tcW w:w="7574" w:type="dxa"/>
          </w:tcPr>
          <w:p w14:paraId="49E33FAE" w14:textId="50067440" w:rsidR="002C7F31" w:rsidRPr="008A6B09" w:rsidRDefault="002C7F31" w:rsidP="008A6B09">
            <w:pPr>
              <w:ind w:left="82"/>
              <w:rPr>
                <w:rFonts w:ascii="CongressSans" w:hAnsi="CongressSans"/>
                <w:lang w:val="en-US"/>
              </w:rPr>
            </w:pPr>
            <w:r>
              <w:rPr>
                <w:rFonts w:ascii="CongressSans" w:hAnsi="CongressSans"/>
                <w:lang w:val="en-US"/>
              </w:rPr>
              <w:t>Competency statement</w:t>
            </w:r>
          </w:p>
        </w:tc>
      </w:tr>
      <w:tr w:rsidR="002C7F31" w14:paraId="717E0C2F" w14:textId="77777777" w:rsidTr="002C7F31">
        <w:trPr>
          <w:cnfStyle w:val="000000100000" w:firstRow="0" w:lastRow="0" w:firstColumn="0" w:lastColumn="0" w:oddVBand="0" w:evenVBand="0" w:oddHBand="1" w:evenHBand="0" w:firstRowFirstColumn="0" w:firstRowLastColumn="0" w:lastRowFirstColumn="0" w:lastRowLastColumn="0"/>
          <w:trHeight w:val="1247"/>
        </w:trPr>
        <w:tc>
          <w:tcPr>
            <w:tcW w:w="2207" w:type="dxa"/>
          </w:tcPr>
          <w:p w14:paraId="656CCBC5" w14:textId="712E8063" w:rsidR="002C7F31" w:rsidRDefault="002C7F31" w:rsidP="008A6B09">
            <w:pPr>
              <w:ind w:left="142"/>
              <w:rPr>
                <w:rFonts w:ascii="CongressSans" w:hAnsi="CongressSans"/>
                <w:b/>
                <w:bCs/>
                <w:lang w:val="en-US"/>
              </w:rPr>
            </w:pPr>
            <w:bookmarkStart w:id="11" w:name="_Hlk68846438"/>
            <w:bookmarkEnd w:id="10"/>
            <w:r w:rsidRPr="008A6B09">
              <w:rPr>
                <w:rFonts w:ascii="CongressSans" w:hAnsi="CongressSans"/>
                <w:b/>
                <w:bCs/>
                <w:lang w:val="en-US"/>
              </w:rPr>
              <w:t>Ways of working</w:t>
            </w:r>
            <w:r>
              <w:rPr>
                <w:rFonts w:ascii="CongressSans" w:hAnsi="CongressSans"/>
                <w:b/>
                <w:bCs/>
                <w:lang w:val="en-US"/>
              </w:rPr>
              <w:t xml:space="preserve"> and behaviours</w:t>
            </w:r>
          </w:p>
          <w:p w14:paraId="31ED1384" w14:textId="77777777" w:rsidR="002C7F31" w:rsidRDefault="002C7F31" w:rsidP="008A6B09">
            <w:pPr>
              <w:ind w:left="142"/>
              <w:rPr>
                <w:rFonts w:ascii="CongressSans" w:hAnsi="CongressSans"/>
                <w:b/>
                <w:bCs/>
                <w:lang w:val="en-US"/>
              </w:rPr>
            </w:pPr>
          </w:p>
          <w:p w14:paraId="398DB300" w14:textId="162B7DDC" w:rsidR="002C7F31" w:rsidRPr="002C7F31" w:rsidRDefault="002C7F31" w:rsidP="008A6B09">
            <w:pPr>
              <w:ind w:left="142"/>
              <w:rPr>
                <w:rFonts w:cs="Arial"/>
                <w:bCs/>
                <w:lang w:val="en-GB"/>
              </w:rPr>
            </w:pPr>
            <w:r>
              <w:rPr>
                <w:rFonts w:cs="Arial"/>
                <w:bCs/>
                <w:lang w:val="en-GB"/>
              </w:rPr>
              <w:t>Pass descriptor:</w:t>
            </w:r>
          </w:p>
          <w:p w14:paraId="344D6E79" w14:textId="365A1969" w:rsidR="002C7F31" w:rsidRPr="002C7F31" w:rsidRDefault="002C7F31" w:rsidP="008A6B09">
            <w:pPr>
              <w:ind w:left="142"/>
              <w:rPr>
                <w:rFonts w:ascii="CongressSans" w:hAnsi="CongressSans"/>
                <w:bCs/>
                <w:lang w:val="en-US"/>
              </w:rPr>
            </w:pPr>
            <w:r w:rsidRPr="002C7F31">
              <w:rPr>
                <w:rFonts w:cs="Arial"/>
                <w:bCs/>
              </w:rPr>
              <w:t>The apprentice is capable of managing and running a column within expected service times, works safely and hygienically at all times and has a professional approach to work.</w:t>
            </w:r>
          </w:p>
          <w:p w14:paraId="58DB915F" w14:textId="67A0AB99" w:rsidR="002C7F31" w:rsidRDefault="002C7F31" w:rsidP="008A6B09">
            <w:pPr>
              <w:ind w:left="142"/>
              <w:rPr>
                <w:rFonts w:ascii="CongressSans" w:hAnsi="CongressSans"/>
                <w:b/>
                <w:bCs/>
                <w:lang w:val="en-US"/>
              </w:rPr>
            </w:pPr>
          </w:p>
          <w:p w14:paraId="19E40C7D" w14:textId="5CBFCD35" w:rsidR="002C7F31" w:rsidRDefault="002C7F31" w:rsidP="008A6B09">
            <w:pPr>
              <w:ind w:left="142"/>
              <w:rPr>
                <w:rFonts w:ascii="CongressSans" w:hAnsi="CongressSans"/>
                <w:b/>
                <w:bCs/>
                <w:lang w:val="en-US"/>
              </w:rPr>
            </w:pPr>
          </w:p>
          <w:p w14:paraId="45305421" w14:textId="6A1842B6" w:rsidR="002C7F31" w:rsidRDefault="002C7F31" w:rsidP="008A6B09">
            <w:pPr>
              <w:ind w:left="142"/>
              <w:rPr>
                <w:rFonts w:ascii="CongressSans" w:hAnsi="CongressSans"/>
                <w:b/>
                <w:bCs/>
                <w:lang w:val="en-US"/>
              </w:rPr>
            </w:pPr>
          </w:p>
          <w:p w14:paraId="3FC44052" w14:textId="66E45B75" w:rsidR="002C7F31" w:rsidRDefault="002C7F31" w:rsidP="008A6B09">
            <w:pPr>
              <w:ind w:left="142"/>
              <w:rPr>
                <w:rFonts w:ascii="CongressSans" w:hAnsi="CongressSans"/>
                <w:b/>
                <w:bCs/>
                <w:lang w:val="en-US"/>
              </w:rPr>
            </w:pPr>
          </w:p>
          <w:p w14:paraId="61959741" w14:textId="42D88D34" w:rsidR="002C7F31" w:rsidRDefault="002C7F31" w:rsidP="008A6B09">
            <w:pPr>
              <w:ind w:left="142"/>
              <w:rPr>
                <w:rFonts w:ascii="CongressSans" w:hAnsi="CongressSans"/>
                <w:b/>
                <w:bCs/>
                <w:lang w:val="en-US"/>
              </w:rPr>
            </w:pPr>
          </w:p>
          <w:p w14:paraId="08ADCFA6" w14:textId="77777777" w:rsidR="002C7F31" w:rsidRDefault="002C7F31" w:rsidP="008A6B09">
            <w:pPr>
              <w:ind w:left="142"/>
              <w:rPr>
                <w:rFonts w:ascii="CongressSans" w:hAnsi="CongressSans"/>
                <w:b/>
                <w:bCs/>
                <w:lang w:val="en-US"/>
              </w:rPr>
            </w:pPr>
          </w:p>
          <w:p w14:paraId="6B6F1DE2" w14:textId="77777777" w:rsidR="002C7F31" w:rsidRDefault="002C7F31" w:rsidP="008A6B09">
            <w:pPr>
              <w:ind w:left="142"/>
              <w:rPr>
                <w:rFonts w:ascii="CongressSans" w:hAnsi="CongressSans"/>
                <w:b/>
                <w:bCs/>
                <w:lang w:val="en-US"/>
              </w:rPr>
            </w:pPr>
          </w:p>
          <w:p w14:paraId="0AA944E1" w14:textId="176A7DF7" w:rsidR="002C7F31" w:rsidRPr="008A6B09" w:rsidRDefault="002C7F31" w:rsidP="008A6B09">
            <w:pPr>
              <w:ind w:left="142"/>
              <w:rPr>
                <w:rFonts w:ascii="CongressSans" w:hAnsi="CongressSans"/>
                <w:b/>
                <w:bCs/>
                <w:lang w:val="en-US"/>
              </w:rPr>
            </w:pPr>
          </w:p>
        </w:tc>
        <w:tc>
          <w:tcPr>
            <w:tcW w:w="7574" w:type="dxa"/>
          </w:tcPr>
          <w:p w14:paraId="1AC422F7" w14:textId="69DDDA1B" w:rsidR="002C7F31" w:rsidRDefault="002C7F31" w:rsidP="008A6B09">
            <w:pPr>
              <w:ind w:left="82"/>
              <w:rPr>
                <w:rFonts w:ascii="CongressSans" w:hAnsi="CongressSans"/>
              </w:rPr>
            </w:pPr>
          </w:p>
        </w:tc>
      </w:tr>
      <w:tr w:rsidR="002C7F31" w14:paraId="58CDDBEB" w14:textId="77777777" w:rsidTr="002C7F31">
        <w:trPr>
          <w:cnfStyle w:val="000000010000" w:firstRow="0" w:lastRow="0" w:firstColumn="0" w:lastColumn="0" w:oddVBand="0" w:evenVBand="0" w:oddHBand="0" w:evenHBand="1" w:firstRowFirstColumn="0" w:firstRowLastColumn="0" w:lastRowFirstColumn="0" w:lastRowLastColumn="0"/>
          <w:trHeight w:val="1247"/>
        </w:trPr>
        <w:tc>
          <w:tcPr>
            <w:tcW w:w="2207" w:type="dxa"/>
          </w:tcPr>
          <w:p w14:paraId="352853E4" w14:textId="77777777" w:rsidR="002C7F31" w:rsidRDefault="002C7F31" w:rsidP="007C7FD1">
            <w:pPr>
              <w:ind w:left="142"/>
              <w:rPr>
                <w:rFonts w:ascii="CongressSans" w:hAnsi="CongressSans"/>
                <w:b/>
                <w:bCs/>
                <w:lang w:val="en-US"/>
              </w:rPr>
            </w:pPr>
            <w:r w:rsidRPr="008A6B09">
              <w:rPr>
                <w:rFonts w:ascii="CongressSans" w:hAnsi="CongressSans"/>
                <w:b/>
                <w:bCs/>
                <w:lang w:val="en-US"/>
              </w:rPr>
              <w:t>Technical skills</w:t>
            </w:r>
            <w:r>
              <w:rPr>
                <w:rFonts w:ascii="CongressSans" w:hAnsi="CongressSans"/>
                <w:b/>
                <w:bCs/>
                <w:lang w:val="en-US"/>
              </w:rPr>
              <w:t xml:space="preserve"> </w:t>
            </w:r>
          </w:p>
          <w:p w14:paraId="779D69C7" w14:textId="0AF00624" w:rsidR="002C7F31" w:rsidRPr="007C7FD1" w:rsidRDefault="002C7F31" w:rsidP="007C7FD1">
            <w:pPr>
              <w:pStyle w:val="ListParagraph"/>
              <w:numPr>
                <w:ilvl w:val="0"/>
                <w:numId w:val="8"/>
              </w:numPr>
              <w:rPr>
                <w:rFonts w:ascii="CongressSans" w:hAnsi="CongressSans"/>
                <w:b/>
                <w:bCs/>
                <w:lang w:val="en-US"/>
              </w:rPr>
            </w:pPr>
            <w:r w:rsidRPr="007C7FD1">
              <w:rPr>
                <w:rFonts w:ascii="CongressSans" w:hAnsi="CongressSans"/>
                <w:b/>
                <w:bCs/>
                <w:lang w:val="en-US"/>
              </w:rPr>
              <w:t>Consultation</w:t>
            </w:r>
          </w:p>
          <w:p w14:paraId="1DBA3839" w14:textId="4C0BB14B" w:rsidR="002C7F31" w:rsidRPr="001510A1" w:rsidRDefault="002C7F31" w:rsidP="001510A1">
            <w:pPr>
              <w:pStyle w:val="ListParagraph"/>
              <w:numPr>
                <w:ilvl w:val="0"/>
                <w:numId w:val="8"/>
              </w:numPr>
              <w:rPr>
                <w:rFonts w:ascii="CongressSans" w:hAnsi="CongressSans"/>
                <w:b/>
                <w:bCs/>
                <w:lang w:val="en-US"/>
              </w:rPr>
            </w:pPr>
            <w:r w:rsidRPr="00C761DD">
              <w:rPr>
                <w:rFonts w:cs="Arial"/>
                <w:b/>
              </w:rPr>
              <w:t>Shampoo &amp; Condition</w:t>
            </w:r>
          </w:p>
          <w:p w14:paraId="2ABB1129" w14:textId="09E90260" w:rsidR="002C7F31" w:rsidRPr="001510A1" w:rsidRDefault="002C7F31" w:rsidP="001510A1">
            <w:pPr>
              <w:pStyle w:val="ListParagraph"/>
              <w:numPr>
                <w:ilvl w:val="0"/>
                <w:numId w:val="8"/>
              </w:numPr>
              <w:rPr>
                <w:rFonts w:ascii="CongressSans" w:hAnsi="CongressSans"/>
                <w:b/>
                <w:bCs/>
                <w:lang w:val="en-US"/>
              </w:rPr>
            </w:pPr>
            <w:r w:rsidRPr="001510A1">
              <w:rPr>
                <w:rFonts w:ascii="CongressSans" w:hAnsi="CongressSans"/>
                <w:b/>
                <w:bCs/>
                <w:lang w:val="en-US"/>
              </w:rPr>
              <w:t>Cut hair using a range of techniques</w:t>
            </w:r>
          </w:p>
          <w:p w14:paraId="658E187A" w14:textId="28FF2008" w:rsidR="002C7F31" w:rsidRPr="001510A1" w:rsidRDefault="002C7F31" w:rsidP="001510A1">
            <w:pPr>
              <w:pStyle w:val="ListParagraph"/>
              <w:numPr>
                <w:ilvl w:val="0"/>
                <w:numId w:val="8"/>
              </w:numPr>
              <w:rPr>
                <w:rFonts w:ascii="CongressSans" w:hAnsi="CongressSans"/>
                <w:b/>
                <w:bCs/>
                <w:lang w:val="en-US"/>
              </w:rPr>
            </w:pPr>
            <w:r w:rsidRPr="001510A1">
              <w:rPr>
                <w:rFonts w:ascii="CongressSans" w:hAnsi="CongressSans"/>
                <w:b/>
                <w:bCs/>
                <w:lang w:val="en-US"/>
              </w:rPr>
              <w:t>Styling &amp; finish hair using a range of techniques</w:t>
            </w:r>
          </w:p>
          <w:p w14:paraId="351A08E6" w14:textId="00D8A2AD" w:rsidR="002C7F31" w:rsidRPr="001510A1" w:rsidRDefault="002C7F31" w:rsidP="001510A1">
            <w:pPr>
              <w:pStyle w:val="ListParagraph"/>
              <w:numPr>
                <w:ilvl w:val="0"/>
                <w:numId w:val="8"/>
              </w:numPr>
              <w:rPr>
                <w:rFonts w:ascii="CongressSans" w:hAnsi="CongressSans"/>
                <w:b/>
                <w:bCs/>
                <w:lang w:val="en-US"/>
              </w:rPr>
            </w:pPr>
            <w:r w:rsidRPr="001510A1">
              <w:rPr>
                <w:rFonts w:ascii="CongressSans" w:hAnsi="CongressSans"/>
                <w:b/>
                <w:bCs/>
                <w:lang w:val="en-US"/>
              </w:rPr>
              <w:t>Colour and lighten hair using a range of techniques</w:t>
            </w:r>
          </w:p>
          <w:p w14:paraId="1F4E7E99" w14:textId="77777777" w:rsidR="002C7F31" w:rsidRDefault="002C7F31" w:rsidP="002C7F31">
            <w:pPr>
              <w:ind w:left="142"/>
              <w:rPr>
                <w:rFonts w:cs="Arial"/>
                <w:bCs/>
                <w:lang w:val="en-GB"/>
              </w:rPr>
            </w:pPr>
          </w:p>
          <w:p w14:paraId="22C4F2B4" w14:textId="789FA374" w:rsidR="002C7F31" w:rsidRPr="002C7F31" w:rsidRDefault="002C7F31" w:rsidP="002C7F31">
            <w:pPr>
              <w:ind w:left="142"/>
              <w:rPr>
                <w:rFonts w:cs="Arial"/>
                <w:bCs/>
                <w:lang w:val="en-GB"/>
              </w:rPr>
            </w:pPr>
            <w:r>
              <w:rPr>
                <w:rFonts w:cs="Arial"/>
                <w:bCs/>
                <w:lang w:val="en-GB"/>
              </w:rPr>
              <w:t>Pass descriptor:</w:t>
            </w:r>
          </w:p>
          <w:p w14:paraId="7F2F37A5" w14:textId="5076235B" w:rsidR="002C7F31" w:rsidRPr="002C7F31" w:rsidRDefault="002C7F31" w:rsidP="008A6B09">
            <w:pPr>
              <w:ind w:left="142"/>
              <w:rPr>
                <w:rFonts w:ascii="CongressSans" w:hAnsi="CongressSans"/>
                <w:bCs/>
                <w:lang w:val="en-US"/>
              </w:rPr>
            </w:pPr>
            <w:r w:rsidRPr="002C7F31">
              <w:rPr>
                <w:rFonts w:cs="Arial"/>
                <w:bCs/>
              </w:rPr>
              <w:t xml:space="preserve">The apprentice can competently use a range of techniques, methods, tools and products to achieve accurate finished looks.  </w:t>
            </w:r>
          </w:p>
          <w:p w14:paraId="53B3CB4E" w14:textId="77777777" w:rsidR="002C7F31" w:rsidRDefault="002C7F31" w:rsidP="008A6B09">
            <w:pPr>
              <w:ind w:left="142"/>
              <w:rPr>
                <w:rFonts w:ascii="CongressSans" w:hAnsi="CongressSans"/>
                <w:b/>
                <w:bCs/>
                <w:lang w:val="en-US"/>
              </w:rPr>
            </w:pPr>
          </w:p>
          <w:p w14:paraId="044ED4D2" w14:textId="77777777" w:rsidR="002C7F31" w:rsidRDefault="002C7F31" w:rsidP="008A6B09">
            <w:pPr>
              <w:ind w:left="142"/>
              <w:rPr>
                <w:rFonts w:ascii="CongressSans" w:hAnsi="CongressSans"/>
                <w:b/>
                <w:bCs/>
                <w:lang w:val="en-US"/>
              </w:rPr>
            </w:pPr>
          </w:p>
          <w:p w14:paraId="4A61D3F8" w14:textId="77777777" w:rsidR="002C7F31" w:rsidRDefault="002C7F31" w:rsidP="008A6B09">
            <w:pPr>
              <w:ind w:left="142"/>
              <w:rPr>
                <w:rFonts w:ascii="CongressSans" w:hAnsi="CongressSans"/>
                <w:b/>
                <w:bCs/>
                <w:lang w:val="en-US"/>
              </w:rPr>
            </w:pPr>
          </w:p>
          <w:p w14:paraId="0C73E304" w14:textId="77777777" w:rsidR="002C7F31" w:rsidRDefault="002C7F31" w:rsidP="008A6B09">
            <w:pPr>
              <w:ind w:left="142"/>
              <w:rPr>
                <w:rFonts w:ascii="CongressSans" w:hAnsi="CongressSans"/>
                <w:b/>
                <w:bCs/>
                <w:lang w:val="en-US"/>
              </w:rPr>
            </w:pPr>
          </w:p>
          <w:p w14:paraId="7A7D0DAD" w14:textId="77777777" w:rsidR="002C7F31" w:rsidRDefault="002C7F31" w:rsidP="008A6B09">
            <w:pPr>
              <w:ind w:left="142"/>
              <w:rPr>
                <w:rFonts w:ascii="CongressSans" w:hAnsi="CongressSans"/>
                <w:b/>
                <w:bCs/>
                <w:lang w:val="en-US"/>
              </w:rPr>
            </w:pPr>
          </w:p>
          <w:p w14:paraId="6FB6433A" w14:textId="77777777" w:rsidR="002C7F31" w:rsidRDefault="002C7F31" w:rsidP="008A6B09">
            <w:pPr>
              <w:ind w:left="142"/>
              <w:rPr>
                <w:rFonts w:ascii="CongressSans" w:hAnsi="CongressSans"/>
                <w:b/>
                <w:bCs/>
                <w:lang w:val="en-US"/>
              </w:rPr>
            </w:pPr>
          </w:p>
          <w:p w14:paraId="68440BA0" w14:textId="77777777" w:rsidR="002C7F31" w:rsidRDefault="002C7F31" w:rsidP="008A6B09">
            <w:pPr>
              <w:ind w:left="142"/>
              <w:rPr>
                <w:rFonts w:ascii="CongressSans" w:hAnsi="CongressSans"/>
                <w:b/>
                <w:bCs/>
                <w:lang w:val="en-US"/>
              </w:rPr>
            </w:pPr>
          </w:p>
          <w:p w14:paraId="0BA65898" w14:textId="3E3DE9ED" w:rsidR="002C7F31" w:rsidRPr="008A6B09" w:rsidRDefault="002C7F31" w:rsidP="008A6B09">
            <w:pPr>
              <w:ind w:left="142"/>
              <w:rPr>
                <w:rFonts w:ascii="CongressSans" w:hAnsi="CongressSans"/>
                <w:b/>
                <w:bCs/>
                <w:lang w:val="en-US"/>
              </w:rPr>
            </w:pPr>
          </w:p>
        </w:tc>
        <w:tc>
          <w:tcPr>
            <w:tcW w:w="7574" w:type="dxa"/>
          </w:tcPr>
          <w:p w14:paraId="07A179E4" w14:textId="04460C01" w:rsidR="002C7F31" w:rsidRDefault="002C7F31" w:rsidP="008A6B09">
            <w:pPr>
              <w:ind w:left="82"/>
              <w:rPr>
                <w:rFonts w:ascii="CongressSans" w:hAnsi="CongressSans"/>
              </w:rPr>
            </w:pPr>
          </w:p>
        </w:tc>
      </w:tr>
      <w:tr w:rsidR="002C7F31" w14:paraId="4D745CA0" w14:textId="77777777" w:rsidTr="002C7F31">
        <w:trPr>
          <w:cnfStyle w:val="000000100000" w:firstRow="0" w:lastRow="0" w:firstColumn="0" w:lastColumn="0" w:oddVBand="0" w:evenVBand="0" w:oddHBand="1" w:evenHBand="0" w:firstRowFirstColumn="0" w:firstRowLastColumn="0" w:lastRowFirstColumn="0" w:lastRowLastColumn="0"/>
          <w:trHeight w:val="1247"/>
        </w:trPr>
        <w:tc>
          <w:tcPr>
            <w:tcW w:w="2207" w:type="dxa"/>
          </w:tcPr>
          <w:p w14:paraId="70E024F3" w14:textId="77777777" w:rsidR="002C7F31" w:rsidRDefault="002C7F31" w:rsidP="008A6B09">
            <w:pPr>
              <w:ind w:left="142"/>
              <w:rPr>
                <w:rFonts w:ascii="CongressSans" w:hAnsi="CongressSans"/>
                <w:b/>
                <w:bCs/>
                <w:lang w:val="en-US"/>
              </w:rPr>
            </w:pPr>
            <w:r w:rsidRPr="008A6B09">
              <w:rPr>
                <w:rFonts w:ascii="CongressSans" w:hAnsi="CongressSans"/>
                <w:b/>
                <w:bCs/>
                <w:lang w:val="en-US"/>
              </w:rPr>
              <w:t>Customer service</w:t>
            </w:r>
          </w:p>
          <w:p w14:paraId="45EF4292" w14:textId="040658CB" w:rsidR="002C7F31" w:rsidRDefault="002C7F31" w:rsidP="008A6B09">
            <w:pPr>
              <w:ind w:left="142"/>
              <w:rPr>
                <w:rFonts w:ascii="CongressSans" w:hAnsi="CongressSans"/>
                <w:b/>
                <w:bCs/>
                <w:lang w:val="en-US"/>
              </w:rPr>
            </w:pPr>
          </w:p>
          <w:p w14:paraId="02891A86" w14:textId="7746A9D5" w:rsidR="002C7F31" w:rsidRPr="002C7F31" w:rsidRDefault="002C7F31" w:rsidP="008A6B09">
            <w:pPr>
              <w:ind w:left="142"/>
              <w:rPr>
                <w:rFonts w:ascii="CongressSans" w:hAnsi="CongressSans"/>
                <w:lang w:val="en-US"/>
              </w:rPr>
            </w:pPr>
            <w:r w:rsidRPr="002C7F31">
              <w:rPr>
                <w:rFonts w:ascii="CongressSans" w:hAnsi="CongressSans"/>
                <w:lang w:val="en-US"/>
              </w:rPr>
              <w:t>Pass descriptor:</w:t>
            </w:r>
          </w:p>
          <w:p w14:paraId="670BA3C8" w14:textId="79E279B4" w:rsidR="002C7F31" w:rsidRPr="002C7F31" w:rsidRDefault="002C7F31" w:rsidP="008A6B09">
            <w:pPr>
              <w:ind w:left="142"/>
              <w:rPr>
                <w:rFonts w:ascii="CongressSans" w:hAnsi="CongressSans"/>
                <w:bCs/>
                <w:lang w:val="en-US"/>
              </w:rPr>
            </w:pPr>
            <w:r w:rsidRPr="002C7F31">
              <w:rPr>
                <w:rFonts w:cs="Arial"/>
                <w:bCs/>
              </w:rPr>
              <w:t>The apprentice maintained client comfort throughout all services.</w:t>
            </w:r>
          </w:p>
          <w:p w14:paraId="749E58EA" w14:textId="50406CFE" w:rsidR="002C7F31" w:rsidRDefault="002C7F31" w:rsidP="008A6B09">
            <w:pPr>
              <w:ind w:left="142"/>
              <w:rPr>
                <w:rFonts w:ascii="CongressSans" w:hAnsi="CongressSans"/>
                <w:b/>
                <w:bCs/>
                <w:lang w:val="en-US"/>
              </w:rPr>
            </w:pPr>
          </w:p>
          <w:p w14:paraId="52A22703" w14:textId="54D8CBB8" w:rsidR="002C7F31" w:rsidRDefault="002C7F31" w:rsidP="008A6B09">
            <w:pPr>
              <w:ind w:left="142"/>
              <w:rPr>
                <w:rFonts w:ascii="CongressSans" w:hAnsi="CongressSans"/>
                <w:b/>
                <w:bCs/>
                <w:lang w:val="en-US"/>
              </w:rPr>
            </w:pPr>
          </w:p>
          <w:p w14:paraId="1C0C45AF" w14:textId="63B10CDD" w:rsidR="002C7F31" w:rsidRDefault="002C7F31" w:rsidP="008A6B09">
            <w:pPr>
              <w:ind w:left="142"/>
              <w:rPr>
                <w:rFonts w:ascii="CongressSans" w:hAnsi="CongressSans"/>
                <w:b/>
                <w:bCs/>
                <w:lang w:val="en-US"/>
              </w:rPr>
            </w:pPr>
          </w:p>
          <w:p w14:paraId="1A4755ED" w14:textId="3DB81E32" w:rsidR="002C7F31" w:rsidRDefault="002C7F31" w:rsidP="008A6B09">
            <w:pPr>
              <w:ind w:left="142"/>
              <w:rPr>
                <w:rFonts w:ascii="CongressSans" w:hAnsi="CongressSans"/>
                <w:b/>
                <w:bCs/>
                <w:lang w:val="en-US"/>
              </w:rPr>
            </w:pPr>
          </w:p>
          <w:p w14:paraId="5F6011B1" w14:textId="03938B6C" w:rsidR="002C7F31" w:rsidRDefault="002C7F31" w:rsidP="008A6B09">
            <w:pPr>
              <w:ind w:left="142"/>
              <w:rPr>
                <w:rFonts w:ascii="CongressSans" w:hAnsi="CongressSans"/>
                <w:b/>
                <w:bCs/>
                <w:lang w:val="en-US"/>
              </w:rPr>
            </w:pPr>
          </w:p>
          <w:p w14:paraId="4E5852B9" w14:textId="2D6A6EA8" w:rsidR="002C7F31" w:rsidRDefault="002C7F31" w:rsidP="008A6B09">
            <w:pPr>
              <w:ind w:left="142"/>
              <w:rPr>
                <w:rFonts w:ascii="CongressSans" w:hAnsi="CongressSans"/>
                <w:b/>
                <w:bCs/>
                <w:lang w:val="en-US"/>
              </w:rPr>
            </w:pPr>
          </w:p>
          <w:p w14:paraId="6723E8A3" w14:textId="77777777" w:rsidR="002C7F31" w:rsidRDefault="002C7F31" w:rsidP="008A6B09">
            <w:pPr>
              <w:ind w:left="142"/>
              <w:rPr>
                <w:rFonts w:ascii="CongressSans" w:hAnsi="CongressSans"/>
                <w:b/>
                <w:bCs/>
                <w:lang w:val="en-US"/>
              </w:rPr>
            </w:pPr>
          </w:p>
          <w:p w14:paraId="3A906EA4" w14:textId="77777777" w:rsidR="002C7F31" w:rsidRDefault="002C7F31" w:rsidP="008A6B09">
            <w:pPr>
              <w:ind w:left="142"/>
              <w:rPr>
                <w:rFonts w:ascii="CongressSans" w:hAnsi="CongressSans"/>
                <w:b/>
                <w:bCs/>
                <w:lang w:val="en-US"/>
              </w:rPr>
            </w:pPr>
          </w:p>
          <w:p w14:paraId="4B62F2D0" w14:textId="79C5F68D" w:rsidR="002C7F31" w:rsidRPr="008A6B09" w:rsidRDefault="002C7F31" w:rsidP="008A6B09">
            <w:pPr>
              <w:ind w:left="142"/>
              <w:rPr>
                <w:rFonts w:ascii="CongressSans" w:hAnsi="CongressSans"/>
                <w:b/>
                <w:bCs/>
                <w:lang w:val="en-US"/>
              </w:rPr>
            </w:pPr>
          </w:p>
        </w:tc>
        <w:tc>
          <w:tcPr>
            <w:tcW w:w="7574" w:type="dxa"/>
          </w:tcPr>
          <w:p w14:paraId="2E09EA75" w14:textId="5A99256B" w:rsidR="002C7F31" w:rsidRDefault="002C7F31" w:rsidP="008A6B09">
            <w:pPr>
              <w:ind w:left="82"/>
              <w:rPr>
                <w:rFonts w:ascii="CongressSans" w:hAnsi="CongressSans"/>
              </w:rPr>
            </w:pPr>
          </w:p>
        </w:tc>
      </w:tr>
      <w:bookmarkEnd w:id="11"/>
    </w:tbl>
    <w:p w14:paraId="6EA507CA" w14:textId="77777777" w:rsidR="003D1CE0" w:rsidRDefault="003D1CE0" w:rsidP="003D1CE0">
      <w:pPr>
        <w:spacing w:after="0" w:line="240" w:lineRule="auto"/>
        <w:rPr>
          <w:rFonts w:ascii="CongressSans" w:hAnsi="CongressSans"/>
          <w:sz w:val="22"/>
        </w:rPr>
      </w:pPr>
    </w:p>
    <w:p w14:paraId="265438ED" w14:textId="77777777" w:rsidR="00871F75" w:rsidRPr="00BC425A" w:rsidRDefault="00871F75" w:rsidP="00871F75">
      <w:pPr>
        <w:spacing w:after="0" w:line="240" w:lineRule="auto"/>
        <w:rPr>
          <w:rFonts w:cs="Arial"/>
          <w:b/>
          <w:bCs/>
          <w:sz w:val="22"/>
        </w:rPr>
      </w:pPr>
      <w:r w:rsidRPr="00BC425A">
        <w:rPr>
          <w:rFonts w:cs="Arial"/>
          <w:b/>
          <w:bCs/>
          <w:sz w:val="22"/>
        </w:rPr>
        <w:t>Training Provider Disclaimer</w:t>
      </w:r>
    </w:p>
    <w:p w14:paraId="512DC666" w14:textId="446A0E71" w:rsidR="003D1CE0" w:rsidRPr="00BC425A" w:rsidRDefault="00871F75" w:rsidP="00871F75">
      <w:pPr>
        <w:spacing w:after="0" w:line="240" w:lineRule="auto"/>
        <w:rPr>
          <w:rFonts w:cs="Arial"/>
          <w:sz w:val="22"/>
        </w:rPr>
      </w:pPr>
      <w:r w:rsidRPr="00BC425A">
        <w:rPr>
          <w:rFonts w:cs="Arial"/>
          <w:sz w:val="22"/>
        </w:rPr>
        <w:t xml:space="preserve">The examples provided within this </w:t>
      </w:r>
      <w:r w:rsidR="00312DFF" w:rsidRPr="00BC425A">
        <w:rPr>
          <w:rFonts w:cs="Arial"/>
          <w:sz w:val="22"/>
        </w:rPr>
        <w:t>c</w:t>
      </w:r>
      <w:r w:rsidRPr="00BC425A">
        <w:rPr>
          <w:rFonts w:cs="Arial"/>
          <w:sz w:val="22"/>
        </w:rPr>
        <w:t xml:space="preserve">ompetency </w:t>
      </w:r>
      <w:r w:rsidR="00312DFF" w:rsidRPr="00BC425A">
        <w:rPr>
          <w:rFonts w:cs="Arial"/>
          <w:sz w:val="22"/>
        </w:rPr>
        <w:t>s</w:t>
      </w:r>
      <w:r w:rsidRPr="00BC425A">
        <w:rPr>
          <w:rFonts w:cs="Arial"/>
          <w:sz w:val="22"/>
        </w:rPr>
        <w:t xml:space="preserve">tatement are a true and accurate account of real work-based examples. The </w:t>
      </w:r>
      <w:r w:rsidR="00312DFF" w:rsidRPr="00BC425A">
        <w:rPr>
          <w:rFonts w:cs="Arial"/>
          <w:sz w:val="22"/>
        </w:rPr>
        <w:t>a</w:t>
      </w:r>
      <w:r w:rsidRPr="00BC425A">
        <w:rPr>
          <w:rFonts w:cs="Arial"/>
          <w:sz w:val="22"/>
        </w:rPr>
        <w:t>pprentice has been observed carrying out work-based activities where they have shown practical competency against the standard.</w:t>
      </w:r>
    </w:p>
    <w:p w14:paraId="466D8E39" w14:textId="54BE2A14" w:rsidR="00871F75" w:rsidRPr="00BC425A" w:rsidRDefault="00871F75" w:rsidP="00871F75">
      <w:pPr>
        <w:spacing w:after="0" w:line="240" w:lineRule="auto"/>
        <w:rPr>
          <w:rFonts w:cs="Arial"/>
          <w:sz w:val="22"/>
        </w:rPr>
      </w:pPr>
    </w:p>
    <w:tbl>
      <w:tblPr>
        <w:tblStyle w:val="TableGridLight"/>
        <w:tblW w:w="10060" w:type="dxa"/>
        <w:tblLook w:val="04A0" w:firstRow="1" w:lastRow="0" w:firstColumn="1" w:lastColumn="0" w:noHBand="0" w:noVBand="1"/>
      </w:tblPr>
      <w:tblGrid>
        <w:gridCol w:w="3823"/>
        <w:gridCol w:w="6237"/>
      </w:tblGrid>
      <w:tr w:rsidR="00312DFF" w:rsidRPr="00BC425A" w14:paraId="0DB20631" w14:textId="77777777" w:rsidTr="00081910">
        <w:trPr>
          <w:trHeight w:val="567"/>
        </w:trPr>
        <w:tc>
          <w:tcPr>
            <w:tcW w:w="3823" w:type="dxa"/>
            <w:shd w:val="clear" w:color="auto" w:fill="D9D9D9" w:themeFill="background1" w:themeFillShade="D9"/>
            <w:vAlign w:val="center"/>
          </w:tcPr>
          <w:p w14:paraId="4AA21A42" w14:textId="57CB18E1" w:rsidR="00312DFF" w:rsidRPr="00BC425A" w:rsidRDefault="00312DFF" w:rsidP="00312DFF">
            <w:pPr>
              <w:rPr>
                <w:rFonts w:cs="Arial"/>
                <w:b/>
                <w:bCs/>
                <w:sz w:val="22"/>
                <w:lang w:val="en-US"/>
              </w:rPr>
            </w:pPr>
            <w:r w:rsidRPr="00BC425A">
              <w:rPr>
                <w:rFonts w:cs="Arial"/>
                <w:b/>
                <w:bCs/>
                <w:sz w:val="22"/>
                <w:lang w:val="en-US"/>
              </w:rPr>
              <w:t>On-programme assessor name:</w:t>
            </w:r>
          </w:p>
        </w:tc>
        <w:tc>
          <w:tcPr>
            <w:tcW w:w="6237" w:type="dxa"/>
          </w:tcPr>
          <w:p w14:paraId="47D642D9" w14:textId="550C009A" w:rsidR="00312DFF" w:rsidRPr="00BC425A" w:rsidRDefault="00312DFF" w:rsidP="000F671E">
            <w:pPr>
              <w:rPr>
                <w:rFonts w:cs="Arial"/>
                <w:bCs/>
                <w:sz w:val="22"/>
                <w:lang w:val="en-US"/>
              </w:rPr>
            </w:pPr>
          </w:p>
        </w:tc>
      </w:tr>
      <w:tr w:rsidR="00312DFF" w:rsidRPr="00BC425A" w14:paraId="531D210C" w14:textId="77777777" w:rsidTr="00081910">
        <w:trPr>
          <w:trHeight w:val="567"/>
        </w:trPr>
        <w:tc>
          <w:tcPr>
            <w:tcW w:w="3823" w:type="dxa"/>
            <w:shd w:val="clear" w:color="auto" w:fill="D9D9D9" w:themeFill="background1" w:themeFillShade="D9"/>
            <w:vAlign w:val="center"/>
          </w:tcPr>
          <w:p w14:paraId="01A4360D" w14:textId="58E55E70" w:rsidR="00312DFF" w:rsidRPr="00BC425A" w:rsidRDefault="00312DFF" w:rsidP="00312DFF">
            <w:pPr>
              <w:rPr>
                <w:rFonts w:cs="Arial"/>
                <w:b/>
                <w:bCs/>
                <w:sz w:val="22"/>
                <w:lang w:val="en-US"/>
              </w:rPr>
            </w:pPr>
            <w:r w:rsidRPr="00BC425A">
              <w:rPr>
                <w:rFonts w:cs="Arial"/>
                <w:b/>
                <w:bCs/>
                <w:sz w:val="22"/>
                <w:lang w:val="en-US"/>
              </w:rPr>
              <w:t>On-programme assessor signature:</w:t>
            </w:r>
          </w:p>
        </w:tc>
        <w:tc>
          <w:tcPr>
            <w:tcW w:w="6237" w:type="dxa"/>
          </w:tcPr>
          <w:p w14:paraId="13BA340E" w14:textId="71F9C559" w:rsidR="00312DFF" w:rsidRPr="00BC425A" w:rsidRDefault="00312DFF" w:rsidP="00312DFF">
            <w:pPr>
              <w:rPr>
                <w:rFonts w:cs="Arial"/>
                <w:bCs/>
                <w:sz w:val="22"/>
                <w:lang w:val="en-US"/>
              </w:rPr>
            </w:pPr>
          </w:p>
        </w:tc>
      </w:tr>
      <w:tr w:rsidR="00312DFF" w:rsidRPr="00BC425A" w14:paraId="3E6946BA" w14:textId="77777777" w:rsidTr="00081910">
        <w:trPr>
          <w:trHeight w:val="567"/>
        </w:trPr>
        <w:tc>
          <w:tcPr>
            <w:tcW w:w="3823" w:type="dxa"/>
            <w:shd w:val="clear" w:color="auto" w:fill="D9D9D9" w:themeFill="background1" w:themeFillShade="D9"/>
            <w:vAlign w:val="center"/>
          </w:tcPr>
          <w:p w14:paraId="3A1D532B" w14:textId="5D857534" w:rsidR="00312DFF" w:rsidRPr="00BC425A" w:rsidRDefault="00312DFF" w:rsidP="00312DFF">
            <w:pPr>
              <w:rPr>
                <w:rFonts w:cs="Arial"/>
                <w:b/>
                <w:bCs/>
                <w:sz w:val="22"/>
                <w:lang w:val="en-US"/>
              </w:rPr>
            </w:pPr>
            <w:r w:rsidRPr="00BC425A">
              <w:rPr>
                <w:rFonts w:cs="Arial"/>
                <w:b/>
                <w:bCs/>
                <w:sz w:val="22"/>
                <w:lang w:val="en-US"/>
              </w:rPr>
              <w:t>Date</w:t>
            </w:r>
          </w:p>
        </w:tc>
        <w:tc>
          <w:tcPr>
            <w:tcW w:w="6237" w:type="dxa"/>
          </w:tcPr>
          <w:p w14:paraId="120C7DDA" w14:textId="77777777" w:rsidR="00312DFF" w:rsidRPr="00BC425A" w:rsidRDefault="00312DFF" w:rsidP="00312DFF">
            <w:pPr>
              <w:rPr>
                <w:rFonts w:cs="Arial"/>
                <w:bCs/>
                <w:sz w:val="22"/>
              </w:rPr>
            </w:pPr>
          </w:p>
        </w:tc>
      </w:tr>
    </w:tbl>
    <w:p w14:paraId="1E612D04" w14:textId="33B8E6AF" w:rsidR="00312DFF" w:rsidRPr="00BC425A" w:rsidRDefault="00312DFF" w:rsidP="00871F75">
      <w:pPr>
        <w:spacing w:after="0" w:line="240" w:lineRule="auto"/>
        <w:rPr>
          <w:rFonts w:cs="Arial"/>
          <w:sz w:val="22"/>
        </w:rPr>
      </w:pPr>
    </w:p>
    <w:p w14:paraId="30607F0B" w14:textId="77777777" w:rsidR="00312DFF" w:rsidRPr="00BC425A" w:rsidRDefault="00312DFF" w:rsidP="00312DFF">
      <w:pPr>
        <w:spacing w:after="0" w:line="240" w:lineRule="auto"/>
        <w:rPr>
          <w:rFonts w:cs="Arial"/>
          <w:b/>
          <w:bCs/>
          <w:sz w:val="22"/>
        </w:rPr>
      </w:pPr>
      <w:r w:rsidRPr="00BC425A">
        <w:rPr>
          <w:rFonts w:cs="Arial"/>
          <w:b/>
          <w:bCs/>
          <w:sz w:val="22"/>
        </w:rPr>
        <w:t>Employer Disclaimer</w:t>
      </w:r>
    </w:p>
    <w:p w14:paraId="5776950D" w14:textId="501504BA" w:rsidR="00312DFF" w:rsidRPr="00BC425A" w:rsidRDefault="00312DFF" w:rsidP="00312DFF">
      <w:pPr>
        <w:spacing w:after="0" w:line="240" w:lineRule="auto"/>
        <w:rPr>
          <w:rFonts w:cs="Arial"/>
          <w:sz w:val="22"/>
        </w:rPr>
      </w:pPr>
      <w:r w:rsidRPr="00BC425A">
        <w:rPr>
          <w:rFonts w:cs="Arial"/>
          <w:sz w:val="22"/>
        </w:rPr>
        <w:t>The examples provided within this competency statement are a true and accurate account of real work-based examples.  The Apprentice has been observed carrying out work-based activities where they have shown practical competency against the standard.</w:t>
      </w:r>
    </w:p>
    <w:p w14:paraId="64A8C651" w14:textId="77777777" w:rsidR="003D1CE0" w:rsidRPr="00BC425A" w:rsidRDefault="003D1CE0" w:rsidP="003D1CE0">
      <w:pPr>
        <w:spacing w:after="0" w:line="240" w:lineRule="auto"/>
        <w:rPr>
          <w:rFonts w:cs="Arial"/>
          <w:sz w:val="22"/>
        </w:rPr>
      </w:pPr>
    </w:p>
    <w:tbl>
      <w:tblPr>
        <w:tblStyle w:val="TableGridLight"/>
        <w:tblW w:w="10060" w:type="dxa"/>
        <w:tblLook w:val="04A0" w:firstRow="1" w:lastRow="0" w:firstColumn="1" w:lastColumn="0" w:noHBand="0" w:noVBand="1"/>
      </w:tblPr>
      <w:tblGrid>
        <w:gridCol w:w="3823"/>
        <w:gridCol w:w="6237"/>
      </w:tblGrid>
      <w:tr w:rsidR="00312DFF" w:rsidRPr="00BC425A" w14:paraId="5DAAC225" w14:textId="77777777" w:rsidTr="00081910">
        <w:trPr>
          <w:trHeight w:val="567"/>
        </w:trPr>
        <w:tc>
          <w:tcPr>
            <w:tcW w:w="3823" w:type="dxa"/>
            <w:shd w:val="clear" w:color="auto" w:fill="D9D9D9" w:themeFill="background1" w:themeFillShade="D9"/>
            <w:vAlign w:val="center"/>
          </w:tcPr>
          <w:p w14:paraId="474DE8AF" w14:textId="1E489AE4" w:rsidR="00312DFF" w:rsidRPr="00BC425A" w:rsidRDefault="00312DFF" w:rsidP="000F671E">
            <w:pPr>
              <w:rPr>
                <w:rFonts w:cs="Arial"/>
                <w:b/>
                <w:bCs/>
                <w:sz w:val="22"/>
                <w:lang w:val="en-US"/>
              </w:rPr>
            </w:pPr>
            <w:r w:rsidRPr="00BC425A">
              <w:rPr>
                <w:rFonts w:cs="Arial"/>
                <w:b/>
                <w:bCs/>
                <w:sz w:val="22"/>
                <w:lang w:val="en-US"/>
              </w:rPr>
              <w:t>Name:</w:t>
            </w:r>
          </w:p>
        </w:tc>
        <w:tc>
          <w:tcPr>
            <w:tcW w:w="6237" w:type="dxa"/>
          </w:tcPr>
          <w:p w14:paraId="12E45C04" w14:textId="77777777" w:rsidR="00312DFF" w:rsidRPr="00BC425A" w:rsidRDefault="00312DFF" w:rsidP="000F671E">
            <w:pPr>
              <w:rPr>
                <w:rFonts w:cs="Arial"/>
                <w:bCs/>
                <w:sz w:val="22"/>
                <w:lang w:val="en-US"/>
              </w:rPr>
            </w:pPr>
          </w:p>
        </w:tc>
      </w:tr>
      <w:tr w:rsidR="00312DFF" w:rsidRPr="00BC425A" w14:paraId="34D15131" w14:textId="77777777" w:rsidTr="00081910">
        <w:trPr>
          <w:trHeight w:val="567"/>
        </w:trPr>
        <w:tc>
          <w:tcPr>
            <w:tcW w:w="3823" w:type="dxa"/>
            <w:shd w:val="clear" w:color="auto" w:fill="D9D9D9" w:themeFill="background1" w:themeFillShade="D9"/>
            <w:vAlign w:val="center"/>
          </w:tcPr>
          <w:p w14:paraId="7AE6E439" w14:textId="2212AA36" w:rsidR="00312DFF" w:rsidRPr="00BC425A" w:rsidRDefault="00312DFF" w:rsidP="000F671E">
            <w:pPr>
              <w:rPr>
                <w:rFonts w:cs="Arial"/>
                <w:b/>
                <w:bCs/>
                <w:sz w:val="22"/>
                <w:lang w:val="en-US"/>
              </w:rPr>
            </w:pPr>
            <w:r w:rsidRPr="00BC425A">
              <w:rPr>
                <w:rFonts w:cs="Arial"/>
                <w:b/>
                <w:bCs/>
                <w:sz w:val="22"/>
                <w:lang w:val="en-US"/>
              </w:rPr>
              <w:t>Signature:</w:t>
            </w:r>
          </w:p>
        </w:tc>
        <w:tc>
          <w:tcPr>
            <w:tcW w:w="6237" w:type="dxa"/>
          </w:tcPr>
          <w:p w14:paraId="06CE564C" w14:textId="77777777" w:rsidR="00312DFF" w:rsidRPr="00BC425A" w:rsidRDefault="00312DFF" w:rsidP="000F671E">
            <w:pPr>
              <w:rPr>
                <w:rFonts w:cs="Arial"/>
                <w:bCs/>
                <w:sz w:val="22"/>
                <w:lang w:val="en-US"/>
              </w:rPr>
            </w:pPr>
          </w:p>
        </w:tc>
      </w:tr>
      <w:tr w:rsidR="00312DFF" w:rsidRPr="00BC425A" w14:paraId="27CD3A85" w14:textId="77777777" w:rsidTr="00081910">
        <w:trPr>
          <w:trHeight w:val="567"/>
        </w:trPr>
        <w:tc>
          <w:tcPr>
            <w:tcW w:w="3823" w:type="dxa"/>
            <w:shd w:val="clear" w:color="auto" w:fill="D9D9D9" w:themeFill="background1" w:themeFillShade="D9"/>
            <w:vAlign w:val="center"/>
          </w:tcPr>
          <w:p w14:paraId="49FD6123" w14:textId="0D54E2BE" w:rsidR="00312DFF" w:rsidRPr="00BC425A" w:rsidRDefault="00312DFF" w:rsidP="000F671E">
            <w:pPr>
              <w:rPr>
                <w:rFonts w:cs="Arial"/>
                <w:b/>
                <w:bCs/>
                <w:sz w:val="22"/>
                <w:lang w:val="en-US"/>
              </w:rPr>
            </w:pPr>
            <w:r w:rsidRPr="00BC425A">
              <w:rPr>
                <w:rFonts w:cs="Arial"/>
                <w:b/>
                <w:bCs/>
                <w:sz w:val="22"/>
                <w:lang w:val="en-US"/>
              </w:rPr>
              <w:t>Role:</w:t>
            </w:r>
          </w:p>
        </w:tc>
        <w:tc>
          <w:tcPr>
            <w:tcW w:w="6237" w:type="dxa"/>
          </w:tcPr>
          <w:p w14:paraId="18845568" w14:textId="77777777" w:rsidR="00312DFF" w:rsidRPr="00BC425A" w:rsidRDefault="00312DFF" w:rsidP="000F671E">
            <w:pPr>
              <w:rPr>
                <w:rFonts w:cs="Arial"/>
                <w:bCs/>
                <w:sz w:val="22"/>
                <w:lang w:val="en-US"/>
              </w:rPr>
            </w:pPr>
          </w:p>
        </w:tc>
      </w:tr>
      <w:tr w:rsidR="00312DFF" w:rsidRPr="00BC425A" w14:paraId="665ECA7C" w14:textId="77777777" w:rsidTr="00081910">
        <w:trPr>
          <w:trHeight w:val="567"/>
        </w:trPr>
        <w:tc>
          <w:tcPr>
            <w:tcW w:w="3823" w:type="dxa"/>
            <w:shd w:val="clear" w:color="auto" w:fill="D9D9D9" w:themeFill="background1" w:themeFillShade="D9"/>
            <w:vAlign w:val="center"/>
          </w:tcPr>
          <w:p w14:paraId="5D248563" w14:textId="77777777" w:rsidR="00312DFF" w:rsidRPr="00BC425A" w:rsidRDefault="00312DFF" w:rsidP="000F671E">
            <w:pPr>
              <w:rPr>
                <w:rFonts w:cs="Arial"/>
                <w:b/>
                <w:bCs/>
                <w:sz w:val="22"/>
                <w:lang w:val="en-US"/>
              </w:rPr>
            </w:pPr>
            <w:r w:rsidRPr="00BC425A">
              <w:rPr>
                <w:rFonts w:cs="Arial"/>
                <w:b/>
                <w:bCs/>
                <w:sz w:val="22"/>
                <w:lang w:val="en-US"/>
              </w:rPr>
              <w:t>Date</w:t>
            </w:r>
          </w:p>
        </w:tc>
        <w:tc>
          <w:tcPr>
            <w:tcW w:w="6237" w:type="dxa"/>
          </w:tcPr>
          <w:p w14:paraId="5D1E16D5" w14:textId="77777777" w:rsidR="00312DFF" w:rsidRPr="00BC425A" w:rsidRDefault="00312DFF" w:rsidP="000F671E">
            <w:pPr>
              <w:rPr>
                <w:rFonts w:cs="Arial"/>
                <w:bCs/>
                <w:sz w:val="22"/>
              </w:rPr>
            </w:pPr>
          </w:p>
        </w:tc>
      </w:tr>
    </w:tbl>
    <w:p w14:paraId="5D8AE078" w14:textId="77777777" w:rsidR="00312DFF" w:rsidRDefault="00312DFF" w:rsidP="00312DFF">
      <w:pPr>
        <w:spacing w:after="0" w:line="240" w:lineRule="auto"/>
        <w:rPr>
          <w:rFonts w:ascii="CongressSans" w:hAnsi="CongressSans"/>
          <w:sz w:val="22"/>
        </w:rPr>
      </w:pPr>
    </w:p>
    <w:p w14:paraId="46ACBD95" w14:textId="0454DB28" w:rsidR="00312DFF" w:rsidRDefault="00312DFF" w:rsidP="003D1CE0">
      <w:pPr>
        <w:spacing w:after="0" w:line="240" w:lineRule="auto"/>
        <w:rPr>
          <w:rFonts w:ascii="CongressSans" w:hAnsi="CongressSans"/>
          <w:sz w:val="22"/>
        </w:rPr>
        <w:sectPr w:rsidR="00312DFF" w:rsidSect="008A6B09">
          <w:pgSz w:w="11906" w:h="16838"/>
          <w:pgMar w:top="1134" w:right="851" w:bottom="1134" w:left="964" w:header="709" w:footer="709" w:gutter="0"/>
          <w:cols w:space="708"/>
          <w:docGrid w:linePitch="360"/>
        </w:sectPr>
      </w:pPr>
    </w:p>
    <w:p w14:paraId="70C329A8" w14:textId="77777777" w:rsidR="00CB7116" w:rsidRPr="00323EC6" w:rsidRDefault="00A72752" w:rsidP="00CB7116">
      <w:pPr>
        <w:pStyle w:val="Heading3"/>
        <w:spacing w:before="60" w:after="60"/>
        <w:rPr>
          <w:rFonts w:ascii="Arial" w:hAnsi="Arial"/>
          <w:sz w:val="32"/>
          <w:szCs w:val="32"/>
        </w:rPr>
      </w:pPr>
      <w:bookmarkStart w:id="12" w:name="_Toc69390759"/>
      <w:r w:rsidRPr="00323EC6">
        <w:rPr>
          <w:rFonts w:ascii="Arial" w:hAnsi="Arial"/>
          <w:sz w:val="32"/>
          <w:szCs w:val="32"/>
        </w:rPr>
        <w:lastRenderedPageBreak/>
        <w:t>Declaration of authentication –</w:t>
      </w:r>
      <w:r>
        <w:rPr>
          <w:rFonts w:ascii="Arial" w:hAnsi="Arial"/>
          <w:sz w:val="32"/>
          <w:szCs w:val="32"/>
        </w:rPr>
        <w:t xml:space="preserve"> </w:t>
      </w:r>
      <w:bookmarkEnd w:id="8"/>
      <w:r w:rsidR="00CB7116">
        <w:rPr>
          <w:rFonts w:ascii="Arial" w:hAnsi="Arial"/>
          <w:sz w:val="32"/>
          <w:szCs w:val="32"/>
        </w:rPr>
        <w:t>On-programme package of information form</w:t>
      </w:r>
      <w:bookmarkEnd w:id="12"/>
    </w:p>
    <w:p w14:paraId="50C242FA" w14:textId="77777777" w:rsidR="00A72752" w:rsidRPr="00323EC6" w:rsidRDefault="00A72752" w:rsidP="00A72752">
      <w:pPr>
        <w:rPr>
          <w:rFonts w:cs="Arial"/>
        </w:rPr>
      </w:pPr>
    </w:p>
    <w:tbl>
      <w:tblPr>
        <w:tblStyle w:val="TableStandardHeaderAlternateRows-XY"/>
        <w:tblW w:w="9862" w:type="dxa"/>
        <w:tblInd w:w="-5" w:type="dxa"/>
        <w:tblLook w:val="01E0" w:firstRow="1" w:lastRow="1" w:firstColumn="1" w:lastColumn="1" w:noHBand="0" w:noVBand="0"/>
      </w:tblPr>
      <w:tblGrid>
        <w:gridCol w:w="1818"/>
        <w:gridCol w:w="4357"/>
        <w:gridCol w:w="1636"/>
        <w:gridCol w:w="2051"/>
      </w:tblGrid>
      <w:tr w:rsidR="00A72752" w:rsidRPr="00323EC6" w14:paraId="4B5771E7" w14:textId="77777777" w:rsidTr="000F671E">
        <w:trPr>
          <w:cnfStyle w:val="100000000000" w:firstRow="1" w:lastRow="0" w:firstColumn="0" w:lastColumn="0" w:oddVBand="0" w:evenVBand="0" w:oddHBand="0" w:evenHBand="0" w:firstRowFirstColumn="0" w:firstRowLastColumn="0" w:lastRowFirstColumn="0" w:lastRowLastColumn="0"/>
        </w:trPr>
        <w:tc>
          <w:tcPr>
            <w:tcW w:w="18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79057EC" w14:textId="50741DD3" w:rsidR="00A72752" w:rsidRPr="00323EC6" w:rsidRDefault="00A72752" w:rsidP="000F671E">
            <w:pPr>
              <w:rPr>
                <w:rFonts w:ascii="Arial" w:hAnsi="Arial" w:cs="Arial"/>
                <w:color w:val="auto"/>
                <w:lang w:val="en-US"/>
              </w:rPr>
            </w:pPr>
            <w:r w:rsidRPr="00323EC6">
              <w:rPr>
                <w:rFonts w:ascii="Arial" w:hAnsi="Arial" w:cs="Arial"/>
                <w:color w:val="auto"/>
                <w:lang w:val="en-US"/>
              </w:rPr>
              <w:t>Apprentice</w:t>
            </w:r>
            <w:r w:rsidR="008A6B09">
              <w:rPr>
                <w:rFonts w:ascii="Arial" w:hAnsi="Arial" w:cs="Arial"/>
                <w:color w:val="auto"/>
                <w:lang w:val="en-US"/>
              </w:rPr>
              <w:t xml:space="preserve"> name:</w:t>
            </w:r>
          </w:p>
        </w:tc>
        <w:tc>
          <w:tcPr>
            <w:tcW w:w="43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789D02E" w14:textId="77777777" w:rsidR="00A72752" w:rsidRPr="00323EC6" w:rsidRDefault="00A72752" w:rsidP="000F671E">
            <w:pPr>
              <w:ind w:left="0" w:right="0"/>
              <w:rPr>
                <w:rFonts w:ascii="Arial" w:hAnsi="Arial" w:cs="Arial"/>
                <w:b w:val="0"/>
                <w:color w:val="AEAAAA" w:themeColor="background2" w:themeShade="BF"/>
                <w:lang w:val="en-US"/>
              </w:rPr>
            </w:pPr>
            <w:r w:rsidRPr="00323EC6">
              <w:rPr>
                <w:rFonts w:ascii="Arial" w:hAnsi="Arial" w:cs="Arial"/>
                <w:color w:val="BFBFBF"/>
                <w:lang w:val="en-GB"/>
              </w:rPr>
              <w:t xml:space="preserve">  </w:t>
            </w:r>
          </w:p>
        </w:tc>
        <w:tc>
          <w:tcPr>
            <w:tcW w:w="16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4D042736" w14:textId="77777777" w:rsidR="00A72752" w:rsidRPr="00323EC6" w:rsidRDefault="00A72752" w:rsidP="000F671E">
            <w:pPr>
              <w:rPr>
                <w:rFonts w:ascii="Arial" w:hAnsi="Arial" w:cs="Arial"/>
                <w:color w:val="auto"/>
                <w:lang w:val="en-US"/>
              </w:rPr>
            </w:pPr>
            <w:r w:rsidRPr="00323EC6">
              <w:rPr>
                <w:rFonts w:ascii="Arial" w:hAnsi="Arial" w:cs="Arial"/>
                <w:color w:val="auto"/>
                <w:lang w:val="en-US"/>
              </w:rPr>
              <w:t xml:space="preserve">Enrolment </w:t>
            </w:r>
          </w:p>
          <w:p w14:paraId="33612CCB" w14:textId="77777777" w:rsidR="00A72752" w:rsidRPr="00323EC6" w:rsidRDefault="00A72752" w:rsidP="000F671E">
            <w:pPr>
              <w:rPr>
                <w:rFonts w:ascii="Arial" w:hAnsi="Arial" w:cs="Arial"/>
                <w:lang w:val="en-US"/>
              </w:rPr>
            </w:pPr>
            <w:r w:rsidRPr="00323EC6">
              <w:rPr>
                <w:rFonts w:ascii="Arial" w:hAnsi="Arial" w:cs="Arial"/>
                <w:color w:val="auto"/>
                <w:lang w:val="en-US"/>
              </w:rPr>
              <w:t>number</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20029FC" w14:textId="77777777" w:rsidR="00A72752" w:rsidRPr="00323EC6" w:rsidRDefault="00A72752" w:rsidP="000F671E">
            <w:pPr>
              <w:rPr>
                <w:rFonts w:ascii="Arial" w:hAnsi="Arial" w:cs="Arial"/>
                <w:b w:val="0"/>
                <w:lang w:val="en-US"/>
              </w:rPr>
            </w:pPr>
          </w:p>
        </w:tc>
      </w:tr>
    </w:tbl>
    <w:p w14:paraId="74B97E16" w14:textId="77777777" w:rsidR="00A72752" w:rsidRPr="00323EC6" w:rsidRDefault="00A72752" w:rsidP="00A72752">
      <w:pPr>
        <w:rPr>
          <w:rFonts w:cs="Arial"/>
        </w:rPr>
      </w:pPr>
    </w:p>
    <w:p w14:paraId="0B2703A9" w14:textId="77777777" w:rsidR="00A72752" w:rsidRPr="00323EC6" w:rsidRDefault="00A72752" w:rsidP="00A72752">
      <w:pPr>
        <w:rPr>
          <w:rFonts w:cs="Arial"/>
          <w:b/>
        </w:rPr>
      </w:pPr>
      <w:r w:rsidRPr="00323EC6">
        <w:rPr>
          <w:rFonts w:cs="Arial"/>
          <w:b/>
        </w:rPr>
        <w:t>Apprentice declaration:</w:t>
      </w:r>
    </w:p>
    <w:p w14:paraId="72C432FF" w14:textId="77777777" w:rsidR="00A72752" w:rsidRPr="00323EC6" w:rsidRDefault="00A72752" w:rsidP="00A72752">
      <w:pPr>
        <w:spacing w:after="0"/>
        <w:rPr>
          <w:rFonts w:cs="Arial"/>
          <w:b/>
        </w:rPr>
      </w:pPr>
      <w:r w:rsidRPr="00323EC6">
        <w:rPr>
          <w:rFonts w:cs="Arial"/>
          <w:b/>
        </w:rPr>
        <w:t>I confirm that all work submitted is my own, and that I have acknowledged any sources I have used.</w:t>
      </w:r>
    </w:p>
    <w:p w14:paraId="6BE56136" w14:textId="77777777" w:rsidR="00A72752" w:rsidRPr="00323EC6" w:rsidRDefault="00A72752" w:rsidP="00A72752">
      <w:pPr>
        <w:spacing w:after="0"/>
        <w:rPr>
          <w:rFonts w:cs="Arial"/>
          <w:b/>
          <w:sz w:val="16"/>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440"/>
        <w:gridCol w:w="2016"/>
      </w:tblGrid>
      <w:tr w:rsidR="00A72752" w:rsidRPr="00323EC6" w14:paraId="0A422D2C" w14:textId="77777777" w:rsidTr="000F671E">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59CF4921" w14:textId="77777777" w:rsidR="00A72752" w:rsidRPr="00323EC6" w:rsidRDefault="00A72752" w:rsidP="000F671E">
            <w:pPr>
              <w:spacing w:after="120"/>
              <w:rPr>
                <w:rFonts w:cs="Arial"/>
                <w:b/>
              </w:rPr>
            </w:pPr>
            <w:r w:rsidRPr="00323EC6">
              <w:rPr>
                <w:rFonts w:cs="Arial"/>
                <w:b/>
              </w:rPr>
              <w:t>Apprentice</w:t>
            </w: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00356237" w14:textId="77777777" w:rsidR="00A72752" w:rsidRPr="00323EC6" w:rsidRDefault="00A72752" w:rsidP="000F671E">
            <w:pPr>
              <w:rPr>
                <w:rFonts w:cs="Arial"/>
                <w:color w:val="BFBFBF"/>
              </w:rPr>
            </w:pPr>
          </w:p>
        </w:tc>
        <w:tc>
          <w:tcPr>
            <w:tcW w:w="144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1B0588B0" w14:textId="77777777" w:rsidR="00A72752" w:rsidRPr="00323EC6" w:rsidRDefault="00A72752" w:rsidP="000F671E">
            <w:pPr>
              <w:spacing w:after="120"/>
              <w:rPr>
                <w:rFonts w:cs="Arial"/>
                <w:b/>
              </w:rPr>
            </w:pPr>
            <w:r w:rsidRPr="00323EC6">
              <w:rPr>
                <w:rFonts w:cs="Arial"/>
                <w:b/>
              </w:rPr>
              <w:t>Date</w:t>
            </w:r>
          </w:p>
        </w:tc>
        <w:tc>
          <w:tcPr>
            <w:tcW w:w="2016" w:type="dxa"/>
            <w:tcBorders>
              <w:top w:val="single" w:sz="4" w:space="0" w:color="A6A6A6"/>
              <w:left w:val="single" w:sz="4" w:space="0" w:color="A6A6A6"/>
              <w:bottom w:val="single" w:sz="4" w:space="0" w:color="A6A6A6"/>
              <w:right w:val="single" w:sz="4" w:space="0" w:color="A6A6A6"/>
            </w:tcBorders>
            <w:vAlign w:val="center"/>
          </w:tcPr>
          <w:p w14:paraId="3E597DF6" w14:textId="77777777" w:rsidR="00A72752" w:rsidRPr="00323EC6" w:rsidRDefault="00A72752" w:rsidP="000F671E">
            <w:pPr>
              <w:rPr>
                <w:rFonts w:cs="Arial"/>
                <w:color w:val="BFBFBF"/>
              </w:rPr>
            </w:pPr>
          </w:p>
        </w:tc>
      </w:tr>
    </w:tbl>
    <w:p w14:paraId="27CBAC8E" w14:textId="77777777" w:rsidR="00A72752" w:rsidRPr="00323EC6" w:rsidRDefault="00A72752" w:rsidP="00A72752">
      <w:pPr>
        <w:spacing w:after="0"/>
        <w:rPr>
          <w:rFonts w:cs="Arial"/>
          <w:b/>
        </w:rPr>
      </w:pPr>
    </w:p>
    <w:p w14:paraId="4BA78692" w14:textId="77777777" w:rsidR="00A72752" w:rsidRPr="00323EC6" w:rsidRDefault="00A72752" w:rsidP="00A72752">
      <w:pPr>
        <w:spacing w:after="0"/>
        <w:rPr>
          <w:rFonts w:cs="Arial"/>
          <w:b/>
        </w:rPr>
      </w:pPr>
      <w:r w:rsidRPr="00323EC6">
        <w:rPr>
          <w:rFonts w:cs="Arial"/>
          <w:b/>
        </w:rPr>
        <w:t>Line manager declaration:</w:t>
      </w:r>
    </w:p>
    <w:p w14:paraId="74E277B6" w14:textId="77777777" w:rsidR="00A72752" w:rsidRPr="00323EC6" w:rsidRDefault="00A72752" w:rsidP="00A72752">
      <w:pPr>
        <w:pStyle w:val="CommentText"/>
        <w:rPr>
          <w:rFonts w:cs="Arial"/>
          <w:b/>
          <w:sz w:val="22"/>
          <w:szCs w:val="22"/>
        </w:rPr>
      </w:pPr>
      <w:r w:rsidRPr="00323EC6">
        <w:rPr>
          <w:rFonts w:cs="Arial"/>
          <w:b/>
          <w:sz w:val="22"/>
          <w:szCs w:val="22"/>
        </w:rPr>
        <w:t>I confirm that all work was conducted under conditions designed to assure the authenticity of the Apprentice’s work, and am satisfied that, to the best of my knowledge, the work produced is solely that of the apprentice</w:t>
      </w:r>
    </w:p>
    <w:p w14:paraId="2F1777CE" w14:textId="77777777" w:rsidR="00A72752" w:rsidRPr="00323EC6" w:rsidRDefault="00A72752" w:rsidP="00A72752">
      <w:pPr>
        <w:pStyle w:val="CommentText"/>
        <w:spacing w:after="0"/>
        <w:rPr>
          <w:rFonts w:cs="Arial"/>
          <w:b/>
          <w:sz w:val="16"/>
          <w:szCs w:val="22"/>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440"/>
        <w:gridCol w:w="2016"/>
      </w:tblGrid>
      <w:tr w:rsidR="00A72752" w:rsidRPr="00323EC6" w14:paraId="0617B4CE" w14:textId="77777777" w:rsidTr="000F671E">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hideMark/>
          </w:tcPr>
          <w:p w14:paraId="325BE8E3" w14:textId="77777777" w:rsidR="00A72752" w:rsidRPr="00323EC6" w:rsidRDefault="00A72752" w:rsidP="000F671E">
            <w:pPr>
              <w:spacing w:after="120"/>
              <w:rPr>
                <w:rFonts w:cs="Arial"/>
                <w:b/>
              </w:rPr>
            </w:pPr>
            <w:r w:rsidRPr="00323EC6">
              <w:rPr>
                <w:rFonts w:cs="Arial"/>
                <w:b/>
              </w:rPr>
              <w:t>Line manager</w:t>
            </w:r>
          </w:p>
        </w:tc>
        <w:tc>
          <w:tcPr>
            <w:tcW w:w="4536" w:type="dxa"/>
            <w:tcBorders>
              <w:top w:val="single" w:sz="4" w:space="0" w:color="A6A6A6"/>
              <w:left w:val="single" w:sz="4" w:space="0" w:color="A6A6A6"/>
              <w:bottom w:val="single" w:sz="4" w:space="0" w:color="A6A6A6"/>
              <w:right w:val="single" w:sz="4" w:space="0" w:color="A6A6A6"/>
            </w:tcBorders>
            <w:vAlign w:val="center"/>
            <w:hideMark/>
          </w:tcPr>
          <w:p w14:paraId="0B021825" w14:textId="77777777" w:rsidR="00A72752" w:rsidRPr="00323EC6" w:rsidRDefault="00A72752" w:rsidP="000F671E">
            <w:pPr>
              <w:rPr>
                <w:rFonts w:cs="Arial"/>
                <w:color w:val="BFBFBF"/>
              </w:rPr>
            </w:pPr>
          </w:p>
        </w:tc>
        <w:tc>
          <w:tcPr>
            <w:tcW w:w="144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6A650873" w14:textId="77777777" w:rsidR="00A72752" w:rsidRPr="00323EC6" w:rsidRDefault="00A72752" w:rsidP="000F671E">
            <w:pPr>
              <w:spacing w:after="120"/>
              <w:rPr>
                <w:rFonts w:cs="Arial"/>
                <w:b/>
              </w:rPr>
            </w:pPr>
            <w:r w:rsidRPr="00323EC6">
              <w:rPr>
                <w:rFonts w:cs="Arial"/>
                <w:b/>
              </w:rPr>
              <w:t>Date</w:t>
            </w:r>
          </w:p>
        </w:tc>
        <w:tc>
          <w:tcPr>
            <w:tcW w:w="2016" w:type="dxa"/>
            <w:tcBorders>
              <w:top w:val="single" w:sz="4" w:space="0" w:color="A6A6A6"/>
              <w:left w:val="single" w:sz="4" w:space="0" w:color="A6A6A6"/>
              <w:bottom w:val="single" w:sz="4" w:space="0" w:color="A6A6A6"/>
              <w:right w:val="single" w:sz="4" w:space="0" w:color="A6A6A6"/>
            </w:tcBorders>
            <w:vAlign w:val="center"/>
          </w:tcPr>
          <w:p w14:paraId="410208C8" w14:textId="77777777" w:rsidR="00A72752" w:rsidRPr="00323EC6" w:rsidRDefault="00A72752" w:rsidP="000F671E">
            <w:pPr>
              <w:rPr>
                <w:rFonts w:cs="Arial"/>
                <w:color w:val="BFBFBF"/>
              </w:rPr>
            </w:pPr>
          </w:p>
        </w:tc>
      </w:tr>
    </w:tbl>
    <w:p w14:paraId="567FF5A3" w14:textId="77777777" w:rsidR="00A72752" w:rsidRPr="00323EC6" w:rsidRDefault="00A72752" w:rsidP="00A72752">
      <w:pPr>
        <w:rPr>
          <w:rFonts w:cs="Arial"/>
        </w:rPr>
      </w:pPr>
    </w:p>
    <w:p w14:paraId="05FF4DE7" w14:textId="77777777" w:rsidR="00A72752" w:rsidRPr="00323EC6" w:rsidRDefault="00A72752" w:rsidP="00A72752">
      <w:pPr>
        <w:rPr>
          <w:rFonts w:cs="Arial"/>
          <w:b/>
        </w:rPr>
      </w:pPr>
      <w:r w:rsidRPr="00323EC6">
        <w:rPr>
          <w:rFonts w:cs="Arial"/>
          <w:b/>
        </w:rPr>
        <w:t xml:space="preserve">Training Provider declaration (if appropriate): </w:t>
      </w:r>
    </w:p>
    <w:p w14:paraId="2E5C48AC" w14:textId="77777777" w:rsidR="00A72752" w:rsidRPr="00323EC6" w:rsidRDefault="00A72752" w:rsidP="00A72752">
      <w:pPr>
        <w:rPr>
          <w:rFonts w:cs="Arial"/>
          <w:b/>
        </w:rPr>
      </w:pPr>
      <w:r w:rsidRPr="00323EC6">
        <w:rPr>
          <w:rFonts w:cs="Arial"/>
          <w:b/>
        </w:rPr>
        <w:t>I confirm that the evidenced presented by the Apprentice is ready for End-Point Assessment.  It is valid, authentic, reliable, current, and sufficient to meet the requirements of the relevant standard.</w:t>
      </w:r>
    </w:p>
    <w:p w14:paraId="255CB957" w14:textId="77777777" w:rsidR="00A72752" w:rsidRPr="00323EC6" w:rsidRDefault="00A72752" w:rsidP="00A72752">
      <w:pPr>
        <w:spacing w:after="0"/>
        <w:rPr>
          <w:rFonts w:cs="Arial"/>
          <w:sz w:val="16"/>
        </w:rPr>
      </w:pPr>
    </w:p>
    <w:tbl>
      <w:tblPr>
        <w:tblW w:w="983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838"/>
        <w:gridCol w:w="4536"/>
        <w:gridCol w:w="1701"/>
        <w:gridCol w:w="1755"/>
      </w:tblGrid>
      <w:tr w:rsidR="00A72752" w:rsidRPr="00323EC6" w14:paraId="312A8273" w14:textId="77777777" w:rsidTr="000F671E">
        <w:trPr>
          <w:trHeight w:val="771"/>
        </w:trPr>
        <w:tc>
          <w:tcPr>
            <w:tcW w:w="183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713F03B0" w14:textId="77777777" w:rsidR="00A72752" w:rsidRPr="00323EC6" w:rsidRDefault="00A72752" w:rsidP="000F671E">
            <w:pPr>
              <w:spacing w:after="120"/>
              <w:rPr>
                <w:rFonts w:cs="Arial"/>
                <w:b/>
              </w:rPr>
            </w:pPr>
            <w:r w:rsidRPr="00323EC6">
              <w:rPr>
                <w:rFonts w:cs="Arial"/>
                <w:b/>
              </w:rPr>
              <w:t>Training Provider</w:t>
            </w:r>
          </w:p>
        </w:tc>
        <w:tc>
          <w:tcPr>
            <w:tcW w:w="4536" w:type="dxa"/>
            <w:tcBorders>
              <w:top w:val="single" w:sz="4" w:space="0" w:color="A6A6A6"/>
              <w:left w:val="single" w:sz="4" w:space="0" w:color="A6A6A6"/>
              <w:bottom w:val="single" w:sz="4" w:space="0" w:color="A6A6A6"/>
              <w:right w:val="single" w:sz="4" w:space="0" w:color="A6A6A6"/>
            </w:tcBorders>
            <w:vAlign w:val="center"/>
          </w:tcPr>
          <w:p w14:paraId="197D62E9" w14:textId="77777777" w:rsidR="00A72752" w:rsidRPr="00323EC6" w:rsidRDefault="00A72752" w:rsidP="000F671E">
            <w:pPr>
              <w:rPr>
                <w:rFonts w:cs="Arial"/>
                <w:color w:val="BFBFBF"/>
              </w:rPr>
            </w:pPr>
          </w:p>
        </w:tc>
        <w:tc>
          <w:tcPr>
            <w:tcW w:w="1701"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7A4854BD" w14:textId="77777777" w:rsidR="00A72752" w:rsidRPr="00323EC6" w:rsidRDefault="00A72752" w:rsidP="000F671E">
            <w:pPr>
              <w:spacing w:after="120"/>
              <w:rPr>
                <w:rFonts w:cs="Arial"/>
                <w:b/>
              </w:rPr>
            </w:pPr>
            <w:r w:rsidRPr="00323EC6">
              <w:rPr>
                <w:rFonts w:cs="Arial"/>
                <w:b/>
              </w:rPr>
              <w:t>Date</w:t>
            </w:r>
          </w:p>
        </w:tc>
        <w:tc>
          <w:tcPr>
            <w:tcW w:w="1755" w:type="dxa"/>
            <w:tcBorders>
              <w:top w:val="single" w:sz="4" w:space="0" w:color="A6A6A6"/>
              <w:left w:val="single" w:sz="4" w:space="0" w:color="A6A6A6"/>
              <w:bottom w:val="single" w:sz="4" w:space="0" w:color="A6A6A6"/>
              <w:right w:val="single" w:sz="4" w:space="0" w:color="A6A6A6"/>
            </w:tcBorders>
            <w:vAlign w:val="center"/>
          </w:tcPr>
          <w:p w14:paraId="43E7DD88" w14:textId="77777777" w:rsidR="00A72752" w:rsidRPr="00323EC6" w:rsidRDefault="00A72752" w:rsidP="000F671E">
            <w:pPr>
              <w:rPr>
                <w:rFonts w:cs="Arial"/>
                <w:color w:val="BFBFBF"/>
              </w:rPr>
            </w:pPr>
          </w:p>
        </w:tc>
      </w:tr>
    </w:tbl>
    <w:p w14:paraId="46DB39AA" w14:textId="77777777" w:rsidR="00A72752" w:rsidRPr="00323EC6" w:rsidRDefault="00A72752" w:rsidP="00A72752">
      <w:pPr>
        <w:rPr>
          <w:rFonts w:cs="Arial"/>
        </w:rPr>
        <w:sectPr w:rsidR="00A72752" w:rsidRPr="00323EC6" w:rsidSect="000F671E">
          <w:pgSz w:w="11906" w:h="16838"/>
          <w:pgMar w:top="1440" w:right="1440" w:bottom="1440" w:left="1440" w:header="708" w:footer="708" w:gutter="0"/>
          <w:cols w:space="708"/>
          <w:docGrid w:linePitch="360"/>
        </w:sectPr>
      </w:pPr>
    </w:p>
    <w:p w14:paraId="1B4642E9" w14:textId="1DB4CB5B" w:rsidR="002C7F31" w:rsidRDefault="002C7F31" w:rsidP="002C7F31">
      <w:pPr>
        <w:pStyle w:val="Heading3"/>
        <w:spacing w:before="0" w:after="60"/>
        <w:rPr>
          <w:rFonts w:ascii="Arial" w:hAnsi="Arial"/>
          <w:sz w:val="32"/>
          <w:szCs w:val="32"/>
        </w:rPr>
      </w:pPr>
      <w:bookmarkStart w:id="13" w:name="_Toc69390761"/>
      <w:bookmarkEnd w:id="0"/>
      <w:r w:rsidRPr="005B0760">
        <w:rPr>
          <w:rFonts w:ascii="Arial" w:hAnsi="Arial"/>
          <w:sz w:val="32"/>
          <w:szCs w:val="32"/>
        </w:rPr>
        <w:lastRenderedPageBreak/>
        <w:t>Assessment 70</w:t>
      </w:r>
      <w:r>
        <w:rPr>
          <w:rFonts w:ascii="Arial" w:hAnsi="Arial"/>
          <w:sz w:val="32"/>
          <w:szCs w:val="32"/>
        </w:rPr>
        <w:t>02-52</w:t>
      </w:r>
      <w:r w:rsidRPr="005B0760">
        <w:rPr>
          <w:rFonts w:ascii="Arial" w:hAnsi="Arial"/>
          <w:sz w:val="32"/>
          <w:szCs w:val="32"/>
        </w:rPr>
        <w:t xml:space="preserve">: </w:t>
      </w:r>
      <w:r>
        <w:rPr>
          <w:rFonts w:ascii="Arial" w:hAnsi="Arial"/>
          <w:sz w:val="32"/>
          <w:szCs w:val="32"/>
        </w:rPr>
        <w:t xml:space="preserve">Hairdressing </w:t>
      </w:r>
      <w:r w:rsidR="00CB7116">
        <w:rPr>
          <w:rFonts w:ascii="Arial" w:hAnsi="Arial"/>
          <w:sz w:val="32"/>
          <w:szCs w:val="32"/>
        </w:rPr>
        <w:t>–</w:t>
      </w:r>
      <w:r>
        <w:rPr>
          <w:rFonts w:ascii="Arial" w:hAnsi="Arial"/>
          <w:sz w:val="32"/>
          <w:szCs w:val="32"/>
        </w:rPr>
        <w:t xml:space="preserve"> </w:t>
      </w:r>
      <w:r w:rsidR="00CB7116">
        <w:rPr>
          <w:rFonts w:ascii="Arial" w:hAnsi="Arial"/>
          <w:sz w:val="32"/>
          <w:szCs w:val="32"/>
        </w:rPr>
        <w:t>On-programme package of information</w:t>
      </w:r>
      <w:r>
        <w:rPr>
          <w:rFonts w:ascii="Arial" w:hAnsi="Arial"/>
          <w:sz w:val="32"/>
          <w:szCs w:val="32"/>
        </w:rPr>
        <w:t xml:space="preserve"> evidence reference</w:t>
      </w:r>
      <w:r w:rsidRPr="005B0760">
        <w:rPr>
          <w:rFonts w:ascii="Arial" w:hAnsi="Arial"/>
          <w:sz w:val="32"/>
          <w:szCs w:val="32"/>
        </w:rPr>
        <w:t xml:space="preserve"> form</w:t>
      </w:r>
      <w:bookmarkEnd w:id="13"/>
      <w:r>
        <w:rPr>
          <w:rFonts w:ascii="Arial" w:hAnsi="Arial"/>
          <w:sz w:val="32"/>
          <w:szCs w:val="32"/>
        </w:rPr>
        <w:t xml:space="preserve"> </w:t>
      </w:r>
    </w:p>
    <w:p w14:paraId="7181B81D" w14:textId="77777777" w:rsidR="002C7F31" w:rsidRDefault="002C7F31" w:rsidP="002C7F31">
      <w:pPr>
        <w:spacing w:after="0" w:line="240" w:lineRule="auto"/>
      </w:pPr>
    </w:p>
    <w:tbl>
      <w:tblPr>
        <w:tblStyle w:val="TableGrid"/>
        <w:tblW w:w="5165"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90"/>
        <w:gridCol w:w="3845"/>
        <w:gridCol w:w="1482"/>
        <w:gridCol w:w="1628"/>
        <w:gridCol w:w="1333"/>
        <w:gridCol w:w="6679"/>
        <w:gridCol w:w="415"/>
        <w:gridCol w:w="240"/>
      </w:tblGrid>
      <w:tr w:rsidR="002C7F31" w:rsidRPr="00253071" w14:paraId="14F95BC8" w14:textId="77777777" w:rsidTr="000F671E">
        <w:trPr>
          <w:gridAfter w:val="1"/>
          <w:wAfter w:w="74" w:type="pct"/>
          <w:trHeight w:val="1450"/>
          <w:tblHeader/>
        </w:trPr>
        <w:tc>
          <w:tcPr>
            <w:tcW w:w="1368" w:type="pct"/>
            <w:gridSpan w:val="2"/>
            <w:tcBorders>
              <w:bottom w:val="single" w:sz="4" w:space="0" w:color="BFBFBF" w:themeColor="background1" w:themeShade="BF"/>
            </w:tcBorders>
            <w:shd w:val="clear" w:color="auto" w:fill="BFBFBF" w:themeFill="background1" w:themeFillShade="BF"/>
          </w:tcPr>
          <w:p w14:paraId="188117B7" w14:textId="77777777" w:rsidR="002C7F31" w:rsidRPr="00253071" w:rsidRDefault="002C7F31" w:rsidP="000F671E">
            <w:pPr>
              <w:rPr>
                <w:rFonts w:ascii="Arial" w:hAnsi="Arial" w:cs="Arial"/>
                <w:b/>
              </w:rPr>
            </w:pPr>
            <w:r w:rsidRPr="00253071">
              <w:rPr>
                <w:rFonts w:ascii="Arial" w:hAnsi="Arial" w:cs="Arial"/>
                <w:b/>
              </w:rPr>
              <w:t>Standard reference</w:t>
            </w:r>
          </w:p>
        </w:tc>
        <w:tc>
          <w:tcPr>
            <w:tcW w:w="457" w:type="pct"/>
            <w:tcBorders>
              <w:bottom w:val="single" w:sz="4" w:space="0" w:color="BFBFBF" w:themeColor="background1" w:themeShade="BF"/>
            </w:tcBorders>
            <w:shd w:val="clear" w:color="auto" w:fill="BFBFBF" w:themeFill="background1" w:themeFillShade="BF"/>
          </w:tcPr>
          <w:p w14:paraId="2B777F9A" w14:textId="77777777" w:rsidR="002C7F31" w:rsidRPr="00253071" w:rsidRDefault="002C7F31" w:rsidP="000F671E">
            <w:pPr>
              <w:rPr>
                <w:rFonts w:ascii="Arial" w:hAnsi="Arial" w:cs="Arial"/>
                <w:b/>
              </w:rPr>
            </w:pPr>
            <w:r w:rsidRPr="00253071">
              <w:rPr>
                <w:rFonts w:ascii="Arial" w:hAnsi="Arial" w:cs="Arial"/>
                <w:b/>
              </w:rPr>
              <w:t>Evidence type</w:t>
            </w:r>
          </w:p>
          <w:p w14:paraId="226712A9" w14:textId="77777777" w:rsidR="002C7F31" w:rsidRPr="00253071" w:rsidRDefault="002C7F31" w:rsidP="000F671E">
            <w:pPr>
              <w:rPr>
                <w:rFonts w:ascii="Arial" w:hAnsi="Arial" w:cs="Arial"/>
                <w:b/>
              </w:rPr>
            </w:pPr>
            <w:r w:rsidRPr="00253071">
              <w:rPr>
                <w:rFonts w:ascii="Arial" w:hAnsi="Arial" w:cs="Arial"/>
                <w:b/>
                <w:color w:val="C00000"/>
              </w:rPr>
              <w:t>Employer /Training Provider only</w:t>
            </w:r>
          </w:p>
        </w:tc>
        <w:tc>
          <w:tcPr>
            <w:tcW w:w="502" w:type="pct"/>
            <w:tcBorders>
              <w:bottom w:val="single" w:sz="4" w:space="0" w:color="BFBFBF" w:themeColor="background1" w:themeShade="BF"/>
            </w:tcBorders>
            <w:shd w:val="clear" w:color="auto" w:fill="BFBFBF" w:themeFill="background1" w:themeFillShade="BF"/>
          </w:tcPr>
          <w:p w14:paraId="67439D75" w14:textId="77777777" w:rsidR="002C7F31" w:rsidRPr="00253071" w:rsidRDefault="002C7F31" w:rsidP="000F671E">
            <w:pPr>
              <w:rPr>
                <w:rFonts w:ascii="Arial" w:hAnsi="Arial" w:cs="Arial"/>
                <w:b/>
              </w:rPr>
            </w:pPr>
            <w:r w:rsidRPr="00253071">
              <w:rPr>
                <w:rFonts w:ascii="Arial" w:hAnsi="Arial" w:cs="Arial"/>
                <w:b/>
              </w:rPr>
              <w:t>Evidence reference</w:t>
            </w:r>
          </w:p>
          <w:p w14:paraId="27FC76F5" w14:textId="77777777" w:rsidR="002C7F31" w:rsidRPr="00253071" w:rsidRDefault="002C7F31" w:rsidP="000F671E">
            <w:pPr>
              <w:rPr>
                <w:rFonts w:ascii="Arial" w:hAnsi="Arial" w:cs="Arial"/>
                <w:b/>
              </w:rPr>
            </w:pPr>
            <w:r w:rsidRPr="00253071">
              <w:rPr>
                <w:rFonts w:ascii="Arial" w:hAnsi="Arial" w:cs="Arial"/>
                <w:b/>
                <w:color w:val="C00000"/>
              </w:rPr>
              <w:t>Employer /Training Provider only</w:t>
            </w:r>
          </w:p>
        </w:tc>
        <w:tc>
          <w:tcPr>
            <w:tcW w:w="411" w:type="pct"/>
            <w:tcBorders>
              <w:bottom w:val="single" w:sz="4" w:space="0" w:color="BFBFBF" w:themeColor="background1" w:themeShade="BF"/>
            </w:tcBorders>
            <w:shd w:val="clear" w:color="auto" w:fill="BFBFBF" w:themeFill="background1" w:themeFillShade="BF"/>
          </w:tcPr>
          <w:p w14:paraId="1B6C6C99" w14:textId="77777777" w:rsidR="002C7F31" w:rsidRPr="001510A1" w:rsidRDefault="002C7F31" w:rsidP="000F671E">
            <w:pPr>
              <w:rPr>
                <w:rFonts w:ascii="Arial" w:hAnsi="Arial" w:cs="Arial"/>
                <w:b/>
              </w:rPr>
            </w:pPr>
            <w:r w:rsidRPr="00253071">
              <w:rPr>
                <w:rFonts w:ascii="Arial" w:hAnsi="Arial" w:cs="Arial"/>
                <w:b/>
              </w:rPr>
              <w:t xml:space="preserve">Evidence meets </w:t>
            </w:r>
            <w:r>
              <w:rPr>
                <w:rFonts w:ascii="Arial" w:hAnsi="Arial" w:cs="Arial"/>
                <w:b/>
              </w:rPr>
              <w:t>EPA</w:t>
            </w:r>
          </w:p>
          <w:p w14:paraId="298EEA06" w14:textId="77777777" w:rsidR="002C7F31" w:rsidRPr="00253071" w:rsidRDefault="002C7F31" w:rsidP="000F671E">
            <w:pPr>
              <w:rPr>
                <w:rFonts w:ascii="Arial" w:hAnsi="Arial" w:cs="Arial"/>
                <w:b/>
              </w:rPr>
            </w:pPr>
            <w:r w:rsidRPr="00253071">
              <w:rPr>
                <w:rFonts w:ascii="Arial" w:hAnsi="Arial" w:cs="Arial"/>
                <w:b/>
                <w:color w:val="C00000"/>
              </w:rPr>
              <w:t>IEPA only</w:t>
            </w:r>
          </w:p>
        </w:tc>
        <w:tc>
          <w:tcPr>
            <w:tcW w:w="2060" w:type="pct"/>
            <w:tcBorders>
              <w:bottom w:val="single" w:sz="4" w:space="0" w:color="BFBFBF" w:themeColor="background1" w:themeShade="BF"/>
            </w:tcBorders>
            <w:shd w:val="clear" w:color="auto" w:fill="BFBFBF" w:themeFill="background1" w:themeFillShade="BF"/>
          </w:tcPr>
          <w:p w14:paraId="6AB4A3BF" w14:textId="77777777" w:rsidR="002C7F31" w:rsidRPr="00253071" w:rsidRDefault="002C7F31" w:rsidP="000F671E">
            <w:pPr>
              <w:rPr>
                <w:rFonts w:ascii="Arial" w:hAnsi="Arial" w:cs="Arial"/>
                <w:b/>
              </w:rPr>
            </w:pPr>
            <w:r w:rsidRPr="00253071">
              <w:rPr>
                <w:rFonts w:ascii="Arial" w:hAnsi="Arial" w:cs="Arial"/>
                <w:b/>
              </w:rPr>
              <w:t>IEPA comments</w:t>
            </w:r>
          </w:p>
          <w:p w14:paraId="2EFABFBD" w14:textId="77777777" w:rsidR="002C7F31" w:rsidRPr="00253071" w:rsidRDefault="002C7F31" w:rsidP="000F671E">
            <w:pPr>
              <w:rPr>
                <w:rFonts w:ascii="Arial" w:hAnsi="Arial" w:cs="Arial"/>
                <w:b/>
              </w:rPr>
            </w:pPr>
            <w:r w:rsidRPr="00253071">
              <w:rPr>
                <w:rFonts w:ascii="Arial" w:hAnsi="Arial" w:cs="Arial"/>
                <w:b/>
                <w:color w:val="C00000"/>
              </w:rPr>
              <w:t>IEPA only</w:t>
            </w:r>
          </w:p>
        </w:tc>
        <w:tc>
          <w:tcPr>
            <w:tcW w:w="128" w:type="pct"/>
            <w:tcBorders>
              <w:bottom w:val="single" w:sz="4" w:space="0" w:color="BFBFBF" w:themeColor="background1" w:themeShade="BF"/>
            </w:tcBorders>
            <w:shd w:val="clear" w:color="auto" w:fill="BFBFBF" w:themeFill="background1" w:themeFillShade="BF"/>
          </w:tcPr>
          <w:p w14:paraId="649A77F8" w14:textId="77777777" w:rsidR="002C7F31" w:rsidRPr="00253071" w:rsidRDefault="002C7F31" w:rsidP="000F671E">
            <w:pPr>
              <w:rPr>
                <w:rFonts w:ascii="Arial" w:hAnsi="Arial" w:cs="Arial"/>
                <w:b/>
                <w:color w:val="FF0000"/>
              </w:rPr>
            </w:pPr>
          </w:p>
        </w:tc>
      </w:tr>
      <w:tr w:rsidR="002C7F31" w:rsidRPr="00253071" w14:paraId="4833A96E" w14:textId="77777777" w:rsidTr="000F671E">
        <w:trPr>
          <w:gridAfter w:val="1"/>
          <w:wAfter w:w="74" w:type="pct"/>
          <w:trHeight w:val="596"/>
        </w:trPr>
        <w:tc>
          <w:tcPr>
            <w:tcW w:w="4926" w:type="pct"/>
            <w:gridSpan w:val="7"/>
            <w:shd w:val="clear" w:color="auto" w:fill="D9D9D9" w:themeFill="background1" w:themeFillShade="D9"/>
            <w:vAlign w:val="center"/>
          </w:tcPr>
          <w:p w14:paraId="3D42D6B5" w14:textId="715ED5E4" w:rsidR="002C7F31" w:rsidRPr="00253071" w:rsidRDefault="00EC4140" w:rsidP="000F671E">
            <w:pPr>
              <w:rPr>
                <w:rFonts w:ascii="Arial" w:hAnsi="Arial" w:cs="Arial"/>
                <w:b/>
              </w:rPr>
            </w:pPr>
            <w:r w:rsidRPr="00EC4140">
              <w:rPr>
                <w:rFonts w:ascii="Arial" w:hAnsi="Arial" w:cs="Arial"/>
                <w:b/>
              </w:rPr>
              <w:t>Shampoo, condition and treat the hair and scalp</w:t>
            </w:r>
          </w:p>
        </w:tc>
      </w:tr>
      <w:tr w:rsidR="00EC4140" w:rsidRPr="00253071" w14:paraId="7741EFA9" w14:textId="77777777" w:rsidTr="000F671E">
        <w:trPr>
          <w:gridAfter w:val="1"/>
          <w:wAfter w:w="74" w:type="pct"/>
          <w:trHeight w:val="455"/>
        </w:trPr>
        <w:tc>
          <w:tcPr>
            <w:tcW w:w="182" w:type="pct"/>
            <w:shd w:val="clear" w:color="auto" w:fill="D9D9D9" w:themeFill="background1" w:themeFillShade="D9"/>
          </w:tcPr>
          <w:p w14:paraId="07D89286" w14:textId="77777777" w:rsidR="00EC4140" w:rsidRPr="00253071" w:rsidRDefault="00EC4140" w:rsidP="000F671E">
            <w:pPr>
              <w:rPr>
                <w:rFonts w:ascii="Arial" w:hAnsi="Arial" w:cs="Arial"/>
                <w:b/>
                <w:sz w:val="22"/>
                <w:szCs w:val="22"/>
                <w:lang w:val="en-US"/>
              </w:rPr>
            </w:pPr>
          </w:p>
        </w:tc>
        <w:tc>
          <w:tcPr>
            <w:tcW w:w="1186" w:type="pct"/>
            <w:shd w:val="clear" w:color="auto" w:fill="F2F2F2" w:themeFill="background1" w:themeFillShade="F2"/>
          </w:tcPr>
          <w:p w14:paraId="1A79D275" w14:textId="72FD031F" w:rsidR="00EC4140" w:rsidRPr="00253071" w:rsidRDefault="00EC4140" w:rsidP="000F671E">
            <w:pPr>
              <w:rPr>
                <w:rFonts w:ascii="Arial" w:hAnsi="Arial" w:cs="Arial"/>
                <w:sz w:val="22"/>
                <w:szCs w:val="22"/>
              </w:rPr>
            </w:pPr>
            <w:r w:rsidRPr="00253071">
              <w:rPr>
                <w:rFonts w:ascii="Arial" w:hAnsi="Arial" w:cs="Arial"/>
                <w:sz w:val="22"/>
                <w:szCs w:val="22"/>
              </w:rPr>
              <w:t>Shampoo, condition and treat the hair and scalp</w:t>
            </w:r>
          </w:p>
        </w:tc>
        <w:tc>
          <w:tcPr>
            <w:tcW w:w="457" w:type="pct"/>
            <w:shd w:val="clear" w:color="auto" w:fill="FFFFFF" w:themeFill="background1"/>
          </w:tcPr>
          <w:p w14:paraId="4E8B99AF" w14:textId="77777777" w:rsidR="00EC4140" w:rsidRPr="00253071" w:rsidRDefault="00EC4140" w:rsidP="000F671E">
            <w:pPr>
              <w:rPr>
                <w:rFonts w:ascii="Arial" w:hAnsi="Arial" w:cs="Arial"/>
                <w:color w:val="000000" w:themeColor="text1"/>
                <w:sz w:val="22"/>
                <w:szCs w:val="22"/>
              </w:rPr>
            </w:pPr>
          </w:p>
        </w:tc>
        <w:tc>
          <w:tcPr>
            <w:tcW w:w="502" w:type="pct"/>
            <w:shd w:val="clear" w:color="auto" w:fill="FFFFFF" w:themeFill="background1"/>
          </w:tcPr>
          <w:p w14:paraId="5C93BDD7" w14:textId="77777777" w:rsidR="00EC4140" w:rsidRPr="00253071" w:rsidRDefault="00EC4140" w:rsidP="000F671E">
            <w:pPr>
              <w:rPr>
                <w:rFonts w:ascii="Arial" w:hAnsi="Arial" w:cs="Arial"/>
                <w:color w:val="000000" w:themeColor="text1"/>
                <w:sz w:val="22"/>
                <w:szCs w:val="22"/>
              </w:rPr>
            </w:pPr>
          </w:p>
        </w:tc>
        <w:tc>
          <w:tcPr>
            <w:tcW w:w="411" w:type="pct"/>
            <w:shd w:val="clear" w:color="auto" w:fill="FFFFFF" w:themeFill="background1"/>
          </w:tcPr>
          <w:p w14:paraId="2AE6D732" w14:textId="77777777" w:rsidR="00EC4140" w:rsidRPr="00253071" w:rsidRDefault="00EC4140" w:rsidP="000F671E">
            <w:pPr>
              <w:rPr>
                <w:rFonts w:ascii="Arial" w:hAnsi="Arial" w:cs="Arial"/>
                <w:sz w:val="22"/>
                <w:szCs w:val="22"/>
              </w:rPr>
            </w:pPr>
          </w:p>
        </w:tc>
        <w:tc>
          <w:tcPr>
            <w:tcW w:w="2188" w:type="pct"/>
            <w:gridSpan w:val="2"/>
            <w:shd w:val="clear" w:color="auto" w:fill="FFFFFF" w:themeFill="background1"/>
          </w:tcPr>
          <w:p w14:paraId="74DA56D4" w14:textId="77777777" w:rsidR="00EC4140" w:rsidRPr="00253071" w:rsidRDefault="00EC4140" w:rsidP="000F671E">
            <w:pPr>
              <w:rPr>
                <w:rFonts w:ascii="Arial" w:hAnsi="Arial" w:cs="Arial"/>
                <w:sz w:val="22"/>
                <w:szCs w:val="22"/>
              </w:rPr>
            </w:pPr>
          </w:p>
        </w:tc>
      </w:tr>
      <w:tr w:rsidR="00EC4140" w:rsidRPr="00253071" w14:paraId="2AF9A630" w14:textId="77777777" w:rsidTr="000F671E">
        <w:trPr>
          <w:gridAfter w:val="1"/>
          <w:wAfter w:w="74" w:type="pct"/>
          <w:trHeight w:val="596"/>
        </w:trPr>
        <w:tc>
          <w:tcPr>
            <w:tcW w:w="4926" w:type="pct"/>
            <w:gridSpan w:val="7"/>
            <w:shd w:val="clear" w:color="auto" w:fill="D9D9D9" w:themeFill="background1" w:themeFillShade="D9"/>
            <w:vAlign w:val="center"/>
          </w:tcPr>
          <w:p w14:paraId="2D5B8492" w14:textId="0AC443F5" w:rsidR="00EC4140" w:rsidRDefault="00EC4140" w:rsidP="00EC4140">
            <w:pPr>
              <w:rPr>
                <w:rFonts w:cs="Arial"/>
                <w:b/>
              </w:rPr>
            </w:pPr>
            <w:r>
              <w:rPr>
                <w:rFonts w:ascii="Arial" w:hAnsi="Arial" w:cs="Arial"/>
                <w:b/>
              </w:rPr>
              <w:t xml:space="preserve">Cut hair using a range of techniques - </w:t>
            </w:r>
            <w:r w:rsidRPr="00253071">
              <w:rPr>
                <w:rFonts w:ascii="Arial" w:hAnsi="Arial" w:cs="Arial"/>
                <w:b/>
              </w:rPr>
              <w:t>One creative restyle and finish using a minimum of three cutting techniques and finish.</w:t>
            </w:r>
          </w:p>
        </w:tc>
      </w:tr>
      <w:tr w:rsidR="00EC4140" w:rsidRPr="00253071" w14:paraId="6DE5292C" w14:textId="77777777" w:rsidTr="000F671E">
        <w:trPr>
          <w:gridAfter w:val="1"/>
          <w:wAfter w:w="74" w:type="pct"/>
          <w:trHeight w:val="455"/>
        </w:trPr>
        <w:tc>
          <w:tcPr>
            <w:tcW w:w="182" w:type="pct"/>
            <w:shd w:val="clear" w:color="auto" w:fill="D9D9D9" w:themeFill="background1" w:themeFillShade="D9"/>
          </w:tcPr>
          <w:p w14:paraId="00F7CC56" w14:textId="77777777" w:rsidR="00EC4140" w:rsidRPr="00253071" w:rsidRDefault="00EC4140" w:rsidP="00EC4140">
            <w:pPr>
              <w:rPr>
                <w:rFonts w:ascii="Arial" w:hAnsi="Arial" w:cs="Arial"/>
                <w:b/>
                <w:sz w:val="22"/>
                <w:szCs w:val="22"/>
                <w:lang w:val="en-US"/>
              </w:rPr>
            </w:pPr>
            <w:bookmarkStart w:id="14" w:name="_Hlk69166755"/>
          </w:p>
        </w:tc>
        <w:tc>
          <w:tcPr>
            <w:tcW w:w="1186" w:type="pct"/>
            <w:shd w:val="clear" w:color="auto" w:fill="F2F2F2" w:themeFill="background1" w:themeFillShade="F2"/>
          </w:tcPr>
          <w:p w14:paraId="3D66BDE2" w14:textId="6183FBD6" w:rsidR="00EC4140" w:rsidRPr="00253071" w:rsidRDefault="00EC4140" w:rsidP="00EC4140">
            <w:pPr>
              <w:rPr>
                <w:rFonts w:ascii="Arial" w:hAnsi="Arial" w:cs="Arial"/>
                <w:sz w:val="22"/>
                <w:szCs w:val="22"/>
              </w:rPr>
            </w:pPr>
            <w:r>
              <w:rPr>
                <w:rFonts w:ascii="Arial" w:hAnsi="Arial" w:cs="Arial"/>
                <w:sz w:val="22"/>
                <w:szCs w:val="22"/>
              </w:rPr>
              <w:t>Creative restyle</w:t>
            </w:r>
          </w:p>
        </w:tc>
        <w:tc>
          <w:tcPr>
            <w:tcW w:w="457" w:type="pct"/>
            <w:shd w:val="clear" w:color="auto" w:fill="FFFFFF" w:themeFill="background1"/>
          </w:tcPr>
          <w:p w14:paraId="298F5B40" w14:textId="77777777" w:rsidR="00EC4140" w:rsidRPr="00253071" w:rsidRDefault="00EC4140" w:rsidP="00EC4140">
            <w:pPr>
              <w:rPr>
                <w:rFonts w:ascii="Arial" w:hAnsi="Arial" w:cs="Arial"/>
                <w:color w:val="000000" w:themeColor="text1"/>
                <w:sz w:val="22"/>
                <w:szCs w:val="22"/>
              </w:rPr>
            </w:pPr>
          </w:p>
        </w:tc>
        <w:tc>
          <w:tcPr>
            <w:tcW w:w="502" w:type="pct"/>
            <w:shd w:val="clear" w:color="auto" w:fill="FFFFFF" w:themeFill="background1"/>
          </w:tcPr>
          <w:p w14:paraId="7BAC6483" w14:textId="77777777" w:rsidR="00EC4140" w:rsidRPr="00253071" w:rsidRDefault="00EC4140" w:rsidP="00EC4140">
            <w:pPr>
              <w:rPr>
                <w:rFonts w:ascii="Arial" w:hAnsi="Arial" w:cs="Arial"/>
                <w:color w:val="000000" w:themeColor="text1"/>
                <w:sz w:val="22"/>
                <w:szCs w:val="22"/>
              </w:rPr>
            </w:pPr>
          </w:p>
        </w:tc>
        <w:tc>
          <w:tcPr>
            <w:tcW w:w="411" w:type="pct"/>
            <w:shd w:val="clear" w:color="auto" w:fill="FFFFFF" w:themeFill="background1"/>
          </w:tcPr>
          <w:p w14:paraId="1F98F39F" w14:textId="77777777" w:rsidR="00EC4140" w:rsidRPr="00253071" w:rsidRDefault="00EC4140" w:rsidP="00EC4140">
            <w:pPr>
              <w:rPr>
                <w:rFonts w:ascii="Arial" w:hAnsi="Arial" w:cs="Arial"/>
                <w:sz w:val="22"/>
                <w:szCs w:val="22"/>
              </w:rPr>
            </w:pPr>
          </w:p>
        </w:tc>
        <w:tc>
          <w:tcPr>
            <w:tcW w:w="2188" w:type="pct"/>
            <w:gridSpan w:val="2"/>
            <w:shd w:val="clear" w:color="auto" w:fill="FFFFFF" w:themeFill="background1"/>
          </w:tcPr>
          <w:p w14:paraId="49C6E251" w14:textId="77777777" w:rsidR="00EC4140" w:rsidRPr="00253071" w:rsidRDefault="00EC4140" w:rsidP="00EC4140">
            <w:pPr>
              <w:rPr>
                <w:rFonts w:ascii="Arial" w:hAnsi="Arial" w:cs="Arial"/>
                <w:sz w:val="22"/>
                <w:szCs w:val="22"/>
              </w:rPr>
            </w:pPr>
          </w:p>
        </w:tc>
      </w:tr>
      <w:bookmarkEnd w:id="14"/>
      <w:tr w:rsidR="00EC4140" w:rsidRPr="00253071" w14:paraId="71F1C582" w14:textId="77777777" w:rsidTr="000F671E">
        <w:trPr>
          <w:gridAfter w:val="1"/>
          <w:wAfter w:w="74" w:type="pct"/>
          <w:trHeight w:val="455"/>
        </w:trPr>
        <w:tc>
          <w:tcPr>
            <w:tcW w:w="182" w:type="pct"/>
            <w:shd w:val="clear" w:color="auto" w:fill="D9D9D9" w:themeFill="background1" w:themeFillShade="D9"/>
          </w:tcPr>
          <w:p w14:paraId="0B695E78" w14:textId="77777777" w:rsidR="00EC4140" w:rsidRPr="00253071" w:rsidRDefault="00EC4140" w:rsidP="00EC4140">
            <w:pPr>
              <w:rPr>
                <w:rFonts w:ascii="Arial" w:hAnsi="Arial" w:cs="Arial"/>
                <w:b/>
                <w:sz w:val="22"/>
                <w:szCs w:val="22"/>
              </w:rPr>
            </w:pPr>
          </w:p>
        </w:tc>
        <w:tc>
          <w:tcPr>
            <w:tcW w:w="1186" w:type="pct"/>
            <w:shd w:val="clear" w:color="auto" w:fill="F2F2F2" w:themeFill="background1" w:themeFillShade="F2"/>
          </w:tcPr>
          <w:p w14:paraId="6459E135" w14:textId="4223E05B" w:rsidR="00EC4140" w:rsidRPr="00253071" w:rsidRDefault="00EC4140" w:rsidP="00EC4140">
            <w:pPr>
              <w:rPr>
                <w:rFonts w:ascii="Arial" w:hAnsi="Arial" w:cs="Arial"/>
                <w:sz w:val="22"/>
                <w:szCs w:val="22"/>
              </w:rPr>
            </w:pPr>
            <w:r>
              <w:rPr>
                <w:rFonts w:ascii="Arial" w:hAnsi="Arial" w:cs="Arial"/>
                <w:sz w:val="22"/>
                <w:szCs w:val="22"/>
              </w:rPr>
              <w:t>Other cutting techniques (if needed)</w:t>
            </w:r>
          </w:p>
        </w:tc>
        <w:tc>
          <w:tcPr>
            <w:tcW w:w="457" w:type="pct"/>
            <w:shd w:val="clear" w:color="auto" w:fill="FFFFFF" w:themeFill="background1"/>
          </w:tcPr>
          <w:p w14:paraId="67219042" w14:textId="77777777" w:rsidR="00EC4140" w:rsidRPr="00253071" w:rsidRDefault="00EC4140" w:rsidP="00EC4140">
            <w:pPr>
              <w:rPr>
                <w:rFonts w:ascii="Arial" w:hAnsi="Arial" w:cs="Arial"/>
                <w:color w:val="000000" w:themeColor="text1"/>
                <w:sz w:val="22"/>
                <w:szCs w:val="22"/>
              </w:rPr>
            </w:pPr>
          </w:p>
        </w:tc>
        <w:tc>
          <w:tcPr>
            <w:tcW w:w="502" w:type="pct"/>
            <w:shd w:val="clear" w:color="auto" w:fill="FFFFFF" w:themeFill="background1"/>
          </w:tcPr>
          <w:p w14:paraId="0DA8244C" w14:textId="77777777" w:rsidR="00EC4140" w:rsidRPr="00253071" w:rsidRDefault="00EC4140" w:rsidP="00EC4140">
            <w:pPr>
              <w:rPr>
                <w:rFonts w:ascii="Arial" w:hAnsi="Arial" w:cs="Arial"/>
                <w:color w:val="000000" w:themeColor="text1"/>
                <w:sz w:val="22"/>
                <w:szCs w:val="22"/>
              </w:rPr>
            </w:pPr>
          </w:p>
        </w:tc>
        <w:tc>
          <w:tcPr>
            <w:tcW w:w="411" w:type="pct"/>
            <w:shd w:val="clear" w:color="auto" w:fill="FFFFFF" w:themeFill="background1"/>
          </w:tcPr>
          <w:p w14:paraId="068535CE" w14:textId="77777777" w:rsidR="00EC4140" w:rsidRPr="00253071" w:rsidRDefault="00EC4140" w:rsidP="00EC4140">
            <w:pPr>
              <w:rPr>
                <w:rFonts w:ascii="Arial" w:hAnsi="Arial" w:cs="Arial"/>
                <w:sz w:val="22"/>
                <w:szCs w:val="22"/>
              </w:rPr>
            </w:pPr>
          </w:p>
        </w:tc>
        <w:tc>
          <w:tcPr>
            <w:tcW w:w="2188" w:type="pct"/>
            <w:gridSpan w:val="2"/>
            <w:shd w:val="clear" w:color="auto" w:fill="FFFFFF" w:themeFill="background1"/>
          </w:tcPr>
          <w:p w14:paraId="3F6DCA2C" w14:textId="77777777" w:rsidR="00EC4140" w:rsidRPr="00253071" w:rsidRDefault="00EC4140" w:rsidP="00EC4140">
            <w:pPr>
              <w:rPr>
                <w:rFonts w:ascii="Arial" w:hAnsi="Arial" w:cs="Arial"/>
                <w:sz w:val="22"/>
                <w:szCs w:val="22"/>
              </w:rPr>
            </w:pPr>
          </w:p>
        </w:tc>
      </w:tr>
      <w:tr w:rsidR="00EC4140" w:rsidRPr="00253071" w14:paraId="15E131E4" w14:textId="77777777" w:rsidTr="000F671E">
        <w:trPr>
          <w:gridAfter w:val="1"/>
          <w:wAfter w:w="74" w:type="pct"/>
          <w:trHeight w:val="455"/>
        </w:trPr>
        <w:tc>
          <w:tcPr>
            <w:tcW w:w="4926" w:type="pct"/>
            <w:gridSpan w:val="7"/>
            <w:shd w:val="clear" w:color="auto" w:fill="D9D9D9" w:themeFill="background1" w:themeFillShade="D9"/>
          </w:tcPr>
          <w:p w14:paraId="0077E80B" w14:textId="77777777" w:rsidR="00EC4140" w:rsidRPr="00253071" w:rsidRDefault="00EC4140" w:rsidP="00EC4140">
            <w:pPr>
              <w:pStyle w:val="Default"/>
              <w:shd w:val="clear" w:color="auto" w:fill="D9D9D9" w:themeFill="background1" w:themeFillShade="D9"/>
              <w:rPr>
                <w:rFonts w:ascii="Arial" w:hAnsi="Arial" w:cs="Arial"/>
                <w:b/>
                <w:color w:val="auto"/>
                <w:sz w:val="22"/>
              </w:rPr>
            </w:pPr>
            <w:r w:rsidRPr="00CE0B1B">
              <w:rPr>
                <w:rFonts w:ascii="Arial" w:hAnsi="Arial" w:cs="Arial"/>
                <w:b/>
                <w:sz w:val="22"/>
                <w:szCs w:val="22"/>
              </w:rPr>
              <w:t xml:space="preserve">Colour and lighten hair using a range of techniques </w:t>
            </w:r>
            <w:r>
              <w:rPr>
                <w:rFonts w:ascii="Arial" w:hAnsi="Arial" w:cs="Arial"/>
                <w:b/>
                <w:color w:val="auto"/>
                <w:sz w:val="22"/>
              </w:rPr>
              <w:t xml:space="preserve">- </w:t>
            </w:r>
            <w:r w:rsidRPr="00253071">
              <w:rPr>
                <w:rFonts w:ascii="Arial" w:hAnsi="Arial" w:cs="Arial"/>
                <w:b/>
                <w:color w:val="auto"/>
                <w:sz w:val="22"/>
              </w:rPr>
              <w:t>Two colour and/or lightened hair techniques using a minimum of two products:</w:t>
            </w:r>
          </w:p>
          <w:p w14:paraId="130DAE97" w14:textId="77777777" w:rsidR="00EC4140" w:rsidRPr="00253071" w:rsidRDefault="00EC4140" w:rsidP="00EC4140">
            <w:pPr>
              <w:pStyle w:val="Default"/>
              <w:numPr>
                <w:ilvl w:val="0"/>
                <w:numId w:val="1"/>
              </w:numPr>
              <w:shd w:val="clear" w:color="auto" w:fill="D9D9D9" w:themeFill="background1" w:themeFillShade="D9"/>
              <w:rPr>
                <w:rFonts w:ascii="Arial" w:hAnsi="Arial" w:cs="Arial"/>
                <w:b/>
                <w:color w:val="auto"/>
                <w:sz w:val="22"/>
              </w:rPr>
            </w:pPr>
            <w:r w:rsidRPr="00253071">
              <w:rPr>
                <w:rFonts w:ascii="Arial" w:hAnsi="Arial" w:cs="Arial"/>
                <w:b/>
                <w:color w:val="auto"/>
                <w:sz w:val="22"/>
              </w:rPr>
              <w:t>one woven highlights</w:t>
            </w:r>
            <w:r>
              <w:rPr>
                <w:rFonts w:ascii="Arial" w:hAnsi="Arial" w:cs="Arial"/>
                <w:b/>
                <w:color w:val="auto"/>
                <w:sz w:val="22"/>
              </w:rPr>
              <w:t>/lowlights</w:t>
            </w:r>
            <w:r w:rsidRPr="00253071">
              <w:rPr>
                <w:rFonts w:ascii="Arial" w:hAnsi="Arial" w:cs="Arial"/>
                <w:b/>
                <w:color w:val="auto"/>
                <w:sz w:val="22"/>
              </w:rPr>
              <w:t xml:space="preserve"> (needs to be woven to the roots) </w:t>
            </w:r>
          </w:p>
          <w:p w14:paraId="0EEF8580" w14:textId="77777777" w:rsidR="00EC4140" w:rsidRPr="00253071" w:rsidRDefault="00EC4140" w:rsidP="00EC4140">
            <w:pPr>
              <w:pStyle w:val="Default"/>
              <w:numPr>
                <w:ilvl w:val="0"/>
                <w:numId w:val="1"/>
              </w:numPr>
              <w:shd w:val="clear" w:color="auto" w:fill="D9D9D9" w:themeFill="background1" w:themeFillShade="D9"/>
              <w:rPr>
                <w:rFonts w:ascii="Arial" w:hAnsi="Arial" w:cs="Arial"/>
                <w:color w:val="auto"/>
                <w:sz w:val="22"/>
                <w:szCs w:val="22"/>
              </w:rPr>
            </w:pPr>
            <w:r w:rsidRPr="00253071">
              <w:rPr>
                <w:rFonts w:ascii="Arial" w:hAnsi="Arial" w:cs="Arial"/>
                <w:b/>
                <w:color w:val="auto"/>
                <w:sz w:val="22"/>
              </w:rPr>
              <w:t>one other colouring technique.</w:t>
            </w:r>
          </w:p>
        </w:tc>
      </w:tr>
      <w:tr w:rsidR="00452624" w:rsidRPr="00253071" w14:paraId="5A8BD9F4" w14:textId="77777777" w:rsidTr="00452624">
        <w:trPr>
          <w:gridAfter w:val="1"/>
          <w:wAfter w:w="74" w:type="pct"/>
          <w:trHeight w:val="455"/>
        </w:trPr>
        <w:tc>
          <w:tcPr>
            <w:tcW w:w="182" w:type="pct"/>
            <w:shd w:val="clear" w:color="auto" w:fill="D9D9D9" w:themeFill="background1" w:themeFillShade="D9"/>
          </w:tcPr>
          <w:p w14:paraId="47DC4B83" w14:textId="77777777" w:rsidR="00452624" w:rsidRPr="00253071" w:rsidRDefault="00452624" w:rsidP="00EC4140">
            <w:pPr>
              <w:ind w:right="-117"/>
              <w:rPr>
                <w:rFonts w:ascii="Arial" w:hAnsi="Arial" w:cs="Arial"/>
                <w:b/>
                <w:sz w:val="22"/>
                <w:szCs w:val="22"/>
              </w:rPr>
            </w:pPr>
          </w:p>
        </w:tc>
        <w:tc>
          <w:tcPr>
            <w:tcW w:w="1186" w:type="pct"/>
            <w:shd w:val="clear" w:color="auto" w:fill="F2F2F2" w:themeFill="background1" w:themeFillShade="F2"/>
          </w:tcPr>
          <w:p w14:paraId="6949CE5C" w14:textId="6A0E8F9E" w:rsidR="00452624" w:rsidRPr="00253071" w:rsidRDefault="00452624" w:rsidP="00EC4140">
            <w:pPr>
              <w:rPr>
                <w:rFonts w:ascii="Arial" w:hAnsi="Arial" w:cs="Arial"/>
                <w:sz w:val="22"/>
                <w:szCs w:val="22"/>
              </w:rPr>
            </w:pPr>
            <w:r>
              <w:rPr>
                <w:rFonts w:ascii="Arial" w:hAnsi="Arial" w:cs="Arial"/>
                <w:sz w:val="22"/>
                <w:szCs w:val="22"/>
              </w:rPr>
              <w:t>Colour manufacturer &amp; products used:</w:t>
            </w:r>
          </w:p>
        </w:tc>
        <w:tc>
          <w:tcPr>
            <w:tcW w:w="3558" w:type="pct"/>
            <w:gridSpan w:val="5"/>
            <w:shd w:val="clear" w:color="auto" w:fill="FFFFFF" w:themeFill="background1"/>
          </w:tcPr>
          <w:p w14:paraId="77678CA7" w14:textId="77777777" w:rsidR="00452624" w:rsidRPr="00253071" w:rsidRDefault="00452624" w:rsidP="00EC4140">
            <w:pPr>
              <w:rPr>
                <w:rFonts w:ascii="Arial" w:hAnsi="Arial" w:cs="Arial"/>
                <w:sz w:val="22"/>
                <w:szCs w:val="22"/>
              </w:rPr>
            </w:pPr>
          </w:p>
        </w:tc>
      </w:tr>
      <w:tr w:rsidR="00452624" w:rsidRPr="00253071" w14:paraId="599CADF3" w14:textId="77777777" w:rsidTr="000F671E">
        <w:trPr>
          <w:gridAfter w:val="1"/>
          <w:wAfter w:w="74" w:type="pct"/>
          <w:trHeight w:val="455"/>
        </w:trPr>
        <w:tc>
          <w:tcPr>
            <w:tcW w:w="182" w:type="pct"/>
            <w:shd w:val="clear" w:color="auto" w:fill="D9D9D9" w:themeFill="background1" w:themeFillShade="D9"/>
          </w:tcPr>
          <w:p w14:paraId="77D55BB1" w14:textId="77777777" w:rsidR="00452624" w:rsidRPr="00253071" w:rsidRDefault="00452624" w:rsidP="00EC4140">
            <w:pPr>
              <w:ind w:right="-117"/>
              <w:rPr>
                <w:rFonts w:cs="Arial"/>
                <w:b/>
                <w:sz w:val="22"/>
              </w:rPr>
            </w:pPr>
          </w:p>
        </w:tc>
        <w:tc>
          <w:tcPr>
            <w:tcW w:w="1186" w:type="pct"/>
            <w:shd w:val="clear" w:color="auto" w:fill="F2F2F2" w:themeFill="background1" w:themeFillShade="F2"/>
          </w:tcPr>
          <w:p w14:paraId="4F2B9115" w14:textId="7A08AC8E" w:rsidR="00452624" w:rsidRDefault="00452624" w:rsidP="00EC4140">
            <w:pPr>
              <w:rPr>
                <w:rFonts w:cs="Arial"/>
                <w:sz w:val="22"/>
              </w:rPr>
            </w:pPr>
            <w:r>
              <w:rPr>
                <w:rFonts w:ascii="Arial" w:hAnsi="Arial" w:cs="Arial"/>
                <w:sz w:val="22"/>
                <w:szCs w:val="22"/>
              </w:rPr>
              <w:t>Woven highlights/lowlights</w:t>
            </w:r>
            <w:proofErr w:type="gramStart"/>
            <w:r w:rsidRPr="00CE0B1B">
              <w:rPr>
                <w:rFonts w:ascii="Arial" w:hAnsi="Arial" w:cs="Arial"/>
                <w:sz w:val="22"/>
                <w:szCs w:val="22"/>
              </w:rPr>
              <w:t>-</w:t>
            </w:r>
            <w:r w:rsidRPr="00CE0B1B">
              <w:rPr>
                <w:rFonts w:ascii="Arial" w:hAnsi="Arial" w:cs="Arial"/>
                <w:sz w:val="22"/>
              </w:rPr>
              <w:t>(</w:t>
            </w:r>
            <w:proofErr w:type="gramEnd"/>
            <w:r w:rsidRPr="00CE0B1B">
              <w:rPr>
                <w:rFonts w:ascii="Arial" w:hAnsi="Arial" w:cs="Arial"/>
                <w:sz w:val="22"/>
              </w:rPr>
              <w:t>needs to be woven to the roots)</w:t>
            </w:r>
          </w:p>
        </w:tc>
        <w:tc>
          <w:tcPr>
            <w:tcW w:w="457" w:type="pct"/>
            <w:shd w:val="clear" w:color="auto" w:fill="FFFFFF" w:themeFill="background1"/>
          </w:tcPr>
          <w:p w14:paraId="5569AF2A" w14:textId="77777777" w:rsidR="00452624" w:rsidRPr="00253071" w:rsidRDefault="00452624" w:rsidP="00EC4140">
            <w:pPr>
              <w:rPr>
                <w:rFonts w:cs="Arial"/>
                <w:color w:val="000000" w:themeColor="text1"/>
                <w:sz w:val="22"/>
              </w:rPr>
            </w:pPr>
          </w:p>
        </w:tc>
        <w:tc>
          <w:tcPr>
            <w:tcW w:w="502" w:type="pct"/>
            <w:shd w:val="clear" w:color="auto" w:fill="FFFFFF" w:themeFill="background1"/>
          </w:tcPr>
          <w:p w14:paraId="5271C49C" w14:textId="77777777" w:rsidR="00452624" w:rsidRPr="00253071" w:rsidRDefault="00452624" w:rsidP="00EC4140">
            <w:pPr>
              <w:rPr>
                <w:rFonts w:cs="Arial"/>
                <w:color w:val="000000" w:themeColor="text1"/>
                <w:sz w:val="22"/>
              </w:rPr>
            </w:pPr>
          </w:p>
        </w:tc>
        <w:tc>
          <w:tcPr>
            <w:tcW w:w="411" w:type="pct"/>
            <w:shd w:val="clear" w:color="auto" w:fill="FFFFFF" w:themeFill="background1"/>
          </w:tcPr>
          <w:p w14:paraId="71907327" w14:textId="77777777" w:rsidR="00452624" w:rsidRPr="00253071" w:rsidRDefault="00452624" w:rsidP="00EC4140">
            <w:pPr>
              <w:rPr>
                <w:rFonts w:cs="Arial"/>
                <w:sz w:val="22"/>
              </w:rPr>
            </w:pPr>
          </w:p>
        </w:tc>
        <w:tc>
          <w:tcPr>
            <w:tcW w:w="2188" w:type="pct"/>
            <w:gridSpan w:val="2"/>
            <w:shd w:val="clear" w:color="auto" w:fill="FFFFFF" w:themeFill="background1"/>
          </w:tcPr>
          <w:p w14:paraId="4D9EA13E" w14:textId="77777777" w:rsidR="00452624" w:rsidRPr="00253071" w:rsidRDefault="00452624" w:rsidP="00EC4140">
            <w:pPr>
              <w:rPr>
                <w:rFonts w:cs="Arial"/>
                <w:sz w:val="22"/>
              </w:rPr>
            </w:pPr>
          </w:p>
        </w:tc>
      </w:tr>
      <w:tr w:rsidR="00EC4140" w:rsidRPr="00253071" w14:paraId="34A618B9" w14:textId="77777777" w:rsidTr="000F671E">
        <w:trPr>
          <w:gridAfter w:val="1"/>
          <w:wAfter w:w="74" w:type="pct"/>
          <w:trHeight w:val="455"/>
        </w:trPr>
        <w:tc>
          <w:tcPr>
            <w:tcW w:w="182" w:type="pct"/>
            <w:shd w:val="clear" w:color="auto" w:fill="D9D9D9" w:themeFill="background1" w:themeFillShade="D9"/>
          </w:tcPr>
          <w:p w14:paraId="42354613" w14:textId="77777777" w:rsidR="00EC4140" w:rsidRPr="00253071" w:rsidRDefault="00EC4140" w:rsidP="00EC4140">
            <w:pPr>
              <w:ind w:right="-117"/>
              <w:rPr>
                <w:rFonts w:cs="Arial"/>
                <w:b/>
                <w:sz w:val="22"/>
              </w:rPr>
            </w:pPr>
          </w:p>
        </w:tc>
        <w:tc>
          <w:tcPr>
            <w:tcW w:w="1186" w:type="pct"/>
            <w:shd w:val="clear" w:color="auto" w:fill="F2F2F2" w:themeFill="background1" w:themeFillShade="F2"/>
          </w:tcPr>
          <w:p w14:paraId="10CE17FA" w14:textId="77777777" w:rsidR="00EC4140" w:rsidRPr="00253071" w:rsidRDefault="00EC4140" w:rsidP="00EC4140">
            <w:pPr>
              <w:rPr>
                <w:rFonts w:cs="Arial"/>
                <w:sz w:val="22"/>
              </w:rPr>
            </w:pPr>
            <w:r>
              <w:rPr>
                <w:rFonts w:ascii="Arial" w:hAnsi="Arial" w:cs="Arial"/>
                <w:sz w:val="22"/>
                <w:szCs w:val="22"/>
              </w:rPr>
              <w:t xml:space="preserve">One other colouring technique </w:t>
            </w:r>
          </w:p>
        </w:tc>
        <w:tc>
          <w:tcPr>
            <w:tcW w:w="457" w:type="pct"/>
            <w:shd w:val="clear" w:color="auto" w:fill="FFFFFF" w:themeFill="background1"/>
          </w:tcPr>
          <w:p w14:paraId="4D7A99D3" w14:textId="77777777" w:rsidR="00EC4140" w:rsidRPr="00253071" w:rsidRDefault="00EC4140" w:rsidP="00EC4140">
            <w:pPr>
              <w:rPr>
                <w:rFonts w:cs="Arial"/>
                <w:color w:val="000000" w:themeColor="text1"/>
                <w:sz w:val="22"/>
              </w:rPr>
            </w:pPr>
          </w:p>
        </w:tc>
        <w:tc>
          <w:tcPr>
            <w:tcW w:w="502" w:type="pct"/>
            <w:shd w:val="clear" w:color="auto" w:fill="FFFFFF" w:themeFill="background1"/>
          </w:tcPr>
          <w:p w14:paraId="736C22D8" w14:textId="77777777" w:rsidR="00EC4140" w:rsidRPr="00253071" w:rsidRDefault="00EC4140" w:rsidP="00EC4140">
            <w:pPr>
              <w:rPr>
                <w:rFonts w:cs="Arial"/>
                <w:color w:val="000000" w:themeColor="text1"/>
                <w:sz w:val="22"/>
              </w:rPr>
            </w:pPr>
          </w:p>
        </w:tc>
        <w:tc>
          <w:tcPr>
            <w:tcW w:w="411" w:type="pct"/>
            <w:shd w:val="clear" w:color="auto" w:fill="FFFFFF" w:themeFill="background1"/>
          </w:tcPr>
          <w:p w14:paraId="1681A797" w14:textId="77777777" w:rsidR="00EC4140" w:rsidRPr="00253071" w:rsidRDefault="00EC4140" w:rsidP="00EC4140">
            <w:pPr>
              <w:rPr>
                <w:rFonts w:cs="Arial"/>
                <w:sz w:val="22"/>
              </w:rPr>
            </w:pPr>
          </w:p>
        </w:tc>
        <w:tc>
          <w:tcPr>
            <w:tcW w:w="2188" w:type="pct"/>
            <w:gridSpan w:val="2"/>
            <w:shd w:val="clear" w:color="auto" w:fill="FFFFFF" w:themeFill="background1"/>
          </w:tcPr>
          <w:p w14:paraId="07070DB9" w14:textId="77777777" w:rsidR="00EC4140" w:rsidRPr="00253071" w:rsidRDefault="00EC4140" w:rsidP="00EC4140">
            <w:pPr>
              <w:rPr>
                <w:rFonts w:cs="Arial"/>
                <w:sz w:val="22"/>
              </w:rPr>
            </w:pPr>
          </w:p>
        </w:tc>
      </w:tr>
      <w:tr w:rsidR="00EC4140" w:rsidRPr="00D2611C" w14:paraId="23A2B3DB" w14:textId="77777777" w:rsidTr="000F671E">
        <w:trPr>
          <w:trHeight w:val="455"/>
        </w:trPr>
        <w:tc>
          <w:tcPr>
            <w:tcW w:w="4926" w:type="pct"/>
            <w:gridSpan w:val="7"/>
            <w:shd w:val="clear" w:color="auto" w:fill="D9D9D9" w:themeFill="background1" w:themeFillShade="D9"/>
          </w:tcPr>
          <w:p w14:paraId="7CAA3E59" w14:textId="77777777" w:rsidR="00EC4140" w:rsidRPr="00D2611C" w:rsidRDefault="00EC4140" w:rsidP="00EC4140">
            <w:pPr>
              <w:rPr>
                <w:rFonts w:ascii="Arial" w:hAnsi="Arial" w:cs="Arial"/>
                <w:b/>
                <w:sz w:val="22"/>
                <w:szCs w:val="22"/>
              </w:rPr>
            </w:pPr>
            <w:r w:rsidRPr="00D2611C">
              <w:rPr>
                <w:rFonts w:ascii="Arial" w:hAnsi="Arial" w:cs="Arial"/>
                <w:b/>
                <w:sz w:val="22"/>
                <w:szCs w:val="22"/>
              </w:rPr>
              <w:t xml:space="preserve">Styling &amp; finish hair using a range of techniques to create a variety of looks </w:t>
            </w:r>
          </w:p>
          <w:p w14:paraId="2A26C515" w14:textId="77777777" w:rsidR="00EC4140" w:rsidRPr="00D2611C" w:rsidRDefault="00EC4140" w:rsidP="00EC4140">
            <w:pPr>
              <w:pStyle w:val="ListParagraph"/>
              <w:numPr>
                <w:ilvl w:val="0"/>
                <w:numId w:val="3"/>
              </w:numPr>
              <w:rPr>
                <w:rFonts w:ascii="Arial" w:hAnsi="Arial" w:cs="Arial"/>
                <w:b/>
                <w:sz w:val="22"/>
                <w:szCs w:val="22"/>
              </w:rPr>
            </w:pPr>
            <w:r w:rsidRPr="00D2611C">
              <w:rPr>
                <w:rFonts w:ascii="Arial" w:hAnsi="Arial" w:cs="Arial"/>
                <w:b/>
                <w:sz w:val="22"/>
                <w:szCs w:val="22"/>
              </w:rPr>
              <w:t xml:space="preserve">blow dry which must create volume, </w:t>
            </w:r>
            <w:proofErr w:type="gramStart"/>
            <w:r w:rsidRPr="00D2611C">
              <w:rPr>
                <w:rFonts w:ascii="Arial" w:hAnsi="Arial" w:cs="Arial"/>
                <w:b/>
                <w:sz w:val="22"/>
                <w:szCs w:val="22"/>
              </w:rPr>
              <w:t>movement</w:t>
            </w:r>
            <w:proofErr w:type="gramEnd"/>
            <w:r w:rsidRPr="00D2611C">
              <w:rPr>
                <w:rFonts w:ascii="Arial" w:hAnsi="Arial" w:cs="Arial"/>
                <w:b/>
                <w:sz w:val="22"/>
                <w:szCs w:val="22"/>
              </w:rPr>
              <w:t xml:space="preserve"> and curl</w:t>
            </w:r>
          </w:p>
          <w:p w14:paraId="2C638E12" w14:textId="77777777" w:rsidR="00EC4140" w:rsidRPr="00D2611C" w:rsidRDefault="00EC4140" w:rsidP="00EC4140">
            <w:pPr>
              <w:pStyle w:val="ListParagraph"/>
              <w:numPr>
                <w:ilvl w:val="0"/>
                <w:numId w:val="3"/>
              </w:numPr>
              <w:rPr>
                <w:rFonts w:ascii="Arial" w:hAnsi="Arial" w:cs="Arial"/>
                <w:b/>
                <w:sz w:val="22"/>
                <w:szCs w:val="22"/>
              </w:rPr>
            </w:pPr>
            <w:r w:rsidRPr="00D2611C">
              <w:rPr>
                <w:rFonts w:ascii="Arial" w:hAnsi="Arial" w:cs="Arial"/>
                <w:b/>
                <w:sz w:val="22"/>
                <w:szCs w:val="22"/>
              </w:rPr>
              <w:t xml:space="preserve">a hair up style, 80% of the hair should be taken up. </w:t>
            </w:r>
          </w:p>
          <w:p w14:paraId="024E2168" w14:textId="77777777" w:rsidR="00EC4140" w:rsidRPr="00D2611C" w:rsidRDefault="00EC4140" w:rsidP="00EC4140">
            <w:pPr>
              <w:pStyle w:val="ListParagraph"/>
              <w:numPr>
                <w:ilvl w:val="0"/>
                <w:numId w:val="3"/>
              </w:numPr>
              <w:rPr>
                <w:rFonts w:ascii="Arial" w:hAnsi="Arial" w:cs="Arial"/>
                <w:b/>
                <w:sz w:val="22"/>
                <w:szCs w:val="22"/>
              </w:rPr>
            </w:pPr>
            <w:r w:rsidRPr="00D2611C">
              <w:rPr>
                <w:rFonts w:ascii="Arial" w:hAnsi="Arial" w:cs="Arial"/>
                <w:b/>
                <w:sz w:val="22"/>
                <w:szCs w:val="22"/>
              </w:rPr>
              <w:t>a setting technique</w:t>
            </w:r>
          </w:p>
          <w:p w14:paraId="0A645698" w14:textId="77777777" w:rsidR="00EC4140" w:rsidRPr="00D2611C" w:rsidRDefault="00EC4140" w:rsidP="00EC4140">
            <w:pPr>
              <w:pStyle w:val="ListParagraph"/>
              <w:numPr>
                <w:ilvl w:val="0"/>
                <w:numId w:val="3"/>
              </w:numPr>
              <w:rPr>
                <w:rFonts w:ascii="Arial" w:hAnsi="Arial" w:cs="Arial"/>
                <w:b/>
                <w:sz w:val="22"/>
                <w:szCs w:val="22"/>
              </w:rPr>
            </w:pPr>
            <w:r w:rsidRPr="00D2611C">
              <w:rPr>
                <w:rFonts w:ascii="Arial" w:hAnsi="Arial" w:cs="Arial"/>
                <w:b/>
                <w:sz w:val="22"/>
                <w:szCs w:val="22"/>
              </w:rPr>
              <w:t xml:space="preserve">above and below the shoulder </w:t>
            </w:r>
          </w:p>
        </w:tc>
        <w:tc>
          <w:tcPr>
            <w:tcW w:w="74" w:type="pct"/>
          </w:tcPr>
          <w:p w14:paraId="465AC775" w14:textId="77777777" w:rsidR="00EC4140" w:rsidRPr="00D2611C" w:rsidRDefault="00EC4140" w:rsidP="00EC4140">
            <w:pPr>
              <w:rPr>
                <w:rFonts w:ascii="Arial" w:hAnsi="Arial" w:cs="Arial"/>
                <w:sz w:val="22"/>
                <w:szCs w:val="22"/>
              </w:rPr>
            </w:pPr>
          </w:p>
        </w:tc>
      </w:tr>
      <w:tr w:rsidR="00EC4140" w:rsidRPr="00253071" w14:paraId="2BF10B51" w14:textId="77777777" w:rsidTr="000F671E">
        <w:trPr>
          <w:gridAfter w:val="1"/>
          <w:wAfter w:w="74" w:type="pct"/>
          <w:trHeight w:val="455"/>
        </w:trPr>
        <w:tc>
          <w:tcPr>
            <w:tcW w:w="182" w:type="pct"/>
            <w:shd w:val="clear" w:color="auto" w:fill="D9D9D9" w:themeFill="background1" w:themeFillShade="D9"/>
          </w:tcPr>
          <w:p w14:paraId="3D94A39C" w14:textId="77777777" w:rsidR="00EC4140" w:rsidRPr="00253071" w:rsidRDefault="00EC4140" w:rsidP="00EC4140">
            <w:pPr>
              <w:ind w:right="-117"/>
              <w:rPr>
                <w:rFonts w:ascii="Arial" w:hAnsi="Arial" w:cs="Arial"/>
                <w:b/>
                <w:sz w:val="22"/>
                <w:szCs w:val="22"/>
              </w:rPr>
            </w:pPr>
          </w:p>
        </w:tc>
        <w:tc>
          <w:tcPr>
            <w:tcW w:w="1186" w:type="pct"/>
            <w:shd w:val="clear" w:color="auto" w:fill="F2F2F2" w:themeFill="background1" w:themeFillShade="F2"/>
          </w:tcPr>
          <w:p w14:paraId="0A556646" w14:textId="77777777" w:rsidR="00EC4140" w:rsidRPr="00CE0B1B" w:rsidRDefault="00EC4140" w:rsidP="00EC4140">
            <w:pPr>
              <w:rPr>
                <w:rFonts w:ascii="Arial" w:hAnsi="Arial" w:cs="Arial"/>
                <w:sz w:val="22"/>
                <w:szCs w:val="22"/>
              </w:rPr>
            </w:pPr>
            <w:r w:rsidRPr="00CE0B1B">
              <w:rPr>
                <w:rFonts w:ascii="Arial" w:hAnsi="Arial" w:cs="Arial"/>
                <w:sz w:val="22"/>
                <w:szCs w:val="22"/>
              </w:rPr>
              <w:t xml:space="preserve">Blow dry which must create volume, </w:t>
            </w:r>
            <w:proofErr w:type="gramStart"/>
            <w:r w:rsidRPr="00CE0B1B">
              <w:rPr>
                <w:rFonts w:ascii="Arial" w:hAnsi="Arial" w:cs="Arial"/>
                <w:sz w:val="22"/>
                <w:szCs w:val="22"/>
              </w:rPr>
              <w:t>movement</w:t>
            </w:r>
            <w:proofErr w:type="gramEnd"/>
            <w:r w:rsidRPr="00CE0B1B">
              <w:rPr>
                <w:rFonts w:ascii="Arial" w:hAnsi="Arial" w:cs="Arial"/>
                <w:sz w:val="22"/>
                <w:szCs w:val="22"/>
              </w:rPr>
              <w:t xml:space="preserve"> and curl</w:t>
            </w:r>
          </w:p>
        </w:tc>
        <w:tc>
          <w:tcPr>
            <w:tcW w:w="457" w:type="pct"/>
            <w:shd w:val="clear" w:color="auto" w:fill="FFFFFF" w:themeFill="background1"/>
          </w:tcPr>
          <w:p w14:paraId="094153AA" w14:textId="77777777" w:rsidR="00EC4140" w:rsidRPr="00253071" w:rsidRDefault="00EC4140" w:rsidP="00EC4140">
            <w:pPr>
              <w:rPr>
                <w:rFonts w:ascii="Arial" w:hAnsi="Arial" w:cs="Arial"/>
                <w:color w:val="000000" w:themeColor="text1"/>
                <w:sz w:val="22"/>
                <w:szCs w:val="22"/>
              </w:rPr>
            </w:pPr>
          </w:p>
        </w:tc>
        <w:tc>
          <w:tcPr>
            <w:tcW w:w="502" w:type="pct"/>
            <w:shd w:val="clear" w:color="auto" w:fill="FFFFFF" w:themeFill="background1"/>
          </w:tcPr>
          <w:p w14:paraId="2A335822" w14:textId="77777777" w:rsidR="00EC4140" w:rsidRPr="00253071" w:rsidRDefault="00EC4140" w:rsidP="00EC4140">
            <w:pPr>
              <w:rPr>
                <w:rFonts w:ascii="Arial" w:hAnsi="Arial" w:cs="Arial"/>
                <w:color w:val="000000" w:themeColor="text1"/>
                <w:sz w:val="22"/>
                <w:szCs w:val="22"/>
              </w:rPr>
            </w:pPr>
          </w:p>
        </w:tc>
        <w:tc>
          <w:tcPr>
            <w:tcW w:w="411" w:type="pct"/>
            <w:shd w:val="clear" w:color="auto" w:fill="FFFFFF" w:themeFill="background1"/>
          </w:tcPr>
          <w:p w14:paraId="0EC8CCBF" w14:textId="77777777" w:rsidR="00EC4140" w:rsidRPr="00253071" w:rsidRDefault="00EC4140" w:rsidP="00EC4140">
            <w:pPr>
              <w:rPr>
                <w:rFonts w:ascii="Arial" w:hAnsi="Arial" w:cs="Arial"/>
                <w:sz w:val="22"/>
                <w:szCs w:val="22"/>
              </w:rPr>
            </w:pPr>
          </w:p>
        </w:tc>
        <w:tc>
          <w:tcPr>
            <w:tcW w:w="2188" w:type="pct"/>
            <w:gridSpan w:val="2"/>
            <w:shd w:val="clear" w:color="auto" w:fill="FFFFFF" w:themeFill="background1"/>
          </w:tcPr>
          <w:p w14:paraId="48637E4C" w14:textId="77777777" w:rsidR="00EC4140" w:rsidRPr="00253071" w:rsidRDefault="00EC4140" w:rsidP="00EC4140">
            <w:pPr>
              <w:rPr>
                <w:rFonts w:ascii="Arial" w:hAnsi="Arial" w:cs="Arial"/>
                <w:sz w:val="22"/>
                <w:szCs w:val="22"/>
              </w:rPr>
            </w:pPr>
          </w:p>
        </w:tc>
      </w:tr>
      <w:tr w:rsidR="00EC4140" w:rsidRPr="00253071" w14:paraId="099C3886" w14:textId="77777777" w:rsidTr="000F671E">
        <w:trPr>
          <w:gridAfter w:val="1"/>
          <w:wAfter w:w="74" w:type="pct"/>
          <w:trHeight w:val="455"/>
        </w:trPr>
        <w:tc>
          <w:tcPr>
            <w:tcW w:w="182" w:type="pct"/>
            <w:shd w:val="clear" w:color="auto" w:fill="D9D9D9" w:themeFill="background1" w:themeFillShade="D9"/>
          </w:tcPr>
          <w:p w14:paraId="594BF6DE" w14:textId="77777777" w:rsidR="00EC4140" w:rsidRPr="00253071" w:rsidRDefault="00EC4140" w:rsidP="00EC4140">
            <w:pPr>
              <w:ind w:right="-117"/>
              <w:rPr>
                <w:rFonts w:cs="Arial"/>
                <w:b/>
                <w:sz w:val="22"/>
              </w:rPr>
            </w:pPr>
          </w:p>
        </w:tc>
        <w:tc>
          <w:tcPr>
            <w:tcW w:w="1186" w:type="pct"/>
            <w:shd w:val="clear" w:color="auto" w:fill="F2F2F2" w:themeFill="background1" w:themeFillShade="F2"/>
          </w:tcPr>
          <w:p w14:paraId="524A97B0" w14:textId="77777777" w:rsidR="00EC4140" w:rsidRPr="00CE0B1B" w:rsidRDefault="00EC4140" w:rsidP="00EC4140">
            <w:pPr>
              <w:rPr>
                <w:rFonts w:ascii="Arial" w:hAnsi="Arial" w:cs="Arial"/>
                <w:sz w:val="22"/>
                <w:szCs w:val="22"/>
              </w:rPr>
            </w:pPr>
            <w:r w:rsidRPr="00CE0B1B">
              <w:rPr>
                <w:rFonts w:ascii="Arial" w:hAnsi="Arial" w:cs="Arial"/>
                <w:sz w:val="22"/>
                <w:szCs w:val="22"/>
              </w:rPr>
              <w:t xml:space="preserve">Hair up style, 80% of the hair should be taken up. </w:t>
            </w:r>
          </w:p>
          <w:p w14:paraId="12AA0A24" w14:textId="77777777" w:rsidR="00EC4140" w:rsidRPr="00CE0B1B" w:rsidRDefault="00EC4140" w:rsidP="00EC4140">
            <w:pPr>
              <w:ind w:right="-117"/>
              <w:rPr>
                <w:rFonts w:ascii="Arial" w:hAnsi="Arial" w:cs="Arial"/>
                <w:sz w:val="22"/>
                <w:szCs w:val="22"/>
              </w:rPr>
            </w:pPr>
            <w:r w:rsidRPr="00CE0B1B">
              <w:rPr>
                <w:rFonts w:ascii="Arial" w:hAnsi="Arial" w:cs="Arial"/>
                <w:sz w:val="22"/>
                <w:szCs w:val="22"/>
              </w:rPr>
              <w:t>Setting technique</w:t>
            </w:r>
          </w:p>
        </w:tc>
        <w:tc>
          <w:tcPr>
            <w:tcW w:w="457" w:type="pct"/>
            <w:shd w:val="clear" w:color="auto" w:fill="FFFFFF" w:themeFill="background1"/>
          </w:tcPr>
          <w:p w14:paraId="2053BA55" w14:textId="77777777" w:rsidR="00EC4140" w:rsidRPr="00253071" w:rsidRDefault="00EC4140" w:rsidP="00EC4140">
            <w:pPr>
              <w:rPr>
                <w:rFonts w:cs="Arial"/>
                <w:color w:val="000000" w:themeColor="text1"/>
                <w:sz w:val="22"/>
              </w:rPr>
            </w:pPr>
          </w:p>
        </w:tc>
        <w:tc>
          <w:tcPr>
            <w:tcW w:w="502" w:type="pct"/>
            <w:shd w:val="clear" w:color="auto" w:fill="FFFFFF" w:themeFill="background1"/>
          </w:tcPr>
          <w:p w14:paraId="47200BA5" w14:textId="77777777" w:rsidR="00EC4140" w:rsidRPr="00253071" w:rsidRDefault="00EC4140" w:rsidP="00EC4140">
            <w:pPr>
              <w:rPr>
                <w:rFonts w:cs="Arial"/>
                <w:color w:val="000000" w:themeColor="text1"/>
                <w:sz w:val="22"/>
              </w:rPr>
            </w:pPr>
          </w:p>
        </w:tc>
        <w:tc>
          <w:tcPr>
            <w:tcW w:w="411" w:type="pct"/>
            <w:shd w:val="clear" w:color="auto" w:fill="FFFFFF" w:themeFill="background1"/>
          </w:tcPr>
          <w:p w14:paraId="336B9EB2" w14:textId="77777777" w:rsidR="00EC4140" w:rsidRPr="00253071" w:rsidRDefault="00EC4140" w:rsidP="00EC4140">
            <w:pPr>
              <w:rPr>
                <w:rFonts w:cs="Arial"/>
                <w:sz w:val="22"/>
              </w:rPr>
            </w:pPr>
          </w:p>
        </w:tc>
        <w:tc>
          <w:tcPr>
            <w:tcW w:w="2188" w:type="pct"/>
            <w:gridSpan w:val="2"/>
            <w:shd w:val="clear" w:color="auto" w:fill="FFFFFF" w:themeFill="background1"/>
          </w:tcPr>
          <w:p w14:paraId="42B3DFC4" w14:textId="77777777" w:rsidR="00EC4140" w:rsidRPr="00253071" w:rsidRDefault="00EC4140" w:rsidP="00EC4140">
            <w:pPr>
              <w:rPr>
                <w:rFonts w:cs="Arial"/>
                <w:sz w:val="22"/>
              </w:rPr>
            </w:pPr>
          </w:p>
        </w:tc>
      </w:tr>
      <w:tr w:rsidR="00EC4140" w:rsidRPr="00253071" w14:paraId="4C7A7A04" w14:textId="77777777" w:rsidTr="000F671E">
        <w:trPr>
          <w:gridAfter w:val="1"/>
          <w:wAfter w:w="74" w:type="pct"/>
          <w:trHeight w:val="455"/>
        </w:trPr>
        <w:tc>
          <w:tcPr>
            <w:tcW w:w="182" w:type="pct"/>
            <w:shd w:val="clear" w:color="auto" w:fill="D9D9D9" w:themeFill="background1" w:themeFillShade="D9"/>
          </w:tcPr>
          <w:p w14:paraId="493129BF" w14:textId="77777777" w:rsidR="00EC4140" w:rsidRPr="00253071" w:rsidRDefault="00EC4140" w:rsidP="00EC4140">
            <w:pPr>
              <w:ind w:right="-117"/>
              <w:rPr>
                <w:rFonts w:cs="Arial"/>
                <w:b/>
                <w:sz w:val="22"/>
              </w:rPr>
            </w:pPr>
          </w:p>
        </w:tc>
        <w:tc>
          <w:tcPr>
            <w:tcW w:w="1186" w:type="pct"/>
            <w:shd w:val="clear" w:color="auto" w:fill="F2F2F2" w:themeFill="background1" w:themeFillShade="F2"/>
          </w:tcPr>
          <w:p w14:paraId="7E1B5FA5" w14:textId="77777777" w:rsidR="00EC4140" w:rsidRPr="00CE0B1B" w:rsidRDefault="00EC4140" w:rsidP="00EC4140">
            <w:pPr>
              <w:rPr>
                <w:rFonts w:ascii="Arial" w:hAnsi="Arial" w:cs="Arial"/>
                <w:sz w:val="22"/>
                <w:szCs w:val="22"/>
              </w:rPr>
            </w:pPr>
            <w:r w:rsidRPr="00CE0B1B">
              <w:rPr>
                <w:rFonts w:ascii="Arial" w:hAnsi="Arial" w:cs="Arial"/>
                <w:sz w:val="22"/>
                <w:szCs w:val="22"/>
              </w:rPr>
              <w:t xml:space="preserve">Above the shoulder </w:t>
            </w:r>
          </w:p>
        </w:tc>
        <w:tc>
          <w:tcPr>
            <w:tcW w:w="457" w:type="pct"/>
            <w:shd w:val="clear" w:color="auto" w:fill="FFFFFF" w:themeFill="background1"/>
          </w:tcPr>
          <w:p w14:paraId="7B314648" w14:textId="77777777" w:rsidR="00EC4140" w:rsidRPr="00253071" w:rsidRDefault="00EC4140" w:rsidP="00EC4140">
            <w:pPr>
              <w:rPr>
                <w:rFonts w:cs="Arial"/>
                <w:color w:val="000000" w:themeColor="text1"/>
                <w:sz w:val="22"/>
              </w:rPr>
            </w:pPr>
          </w:p>
        </w:tc>
        <w:tc>
          <w:tcPr>
            <w:tcW w:w="502" w:type="pct"/>
            <w:shd w:val="clear" w:color="auto" w:fill="FFFFFF" w:themeFill="background1"/>
          </w:tcPr>
          <w:p w14:paraId="2C623669" w14:textId="77777777" w:rsidR="00EC4140" w:rsidRPr="00253071" w:rsidRDefault="00EC4140" w:rsidP="00EC4140">
            <w:pPr>
              <w:rPr>
                <w:rFonts w:cs="Arial"/>
                <w:color w:val="000000" w:themeColor="text1"/>
                <w:sz w:val="22"/>
              </w:rPr>
            </w:pPr>
          </w:p>
        </w:tc>
        <w:tc>
          <w:tcPr>
            <w:tcW w:w="411" w:type="pct"/>
            <w:shd w:val="clear" w:color="auto" w:fill="FFFFFF" w:themeFill="background1"/>
          </w:tcPr>
          <w:p w14:paraId="4ECE3688" w14:textId="77777777" w:rsidR="00EC4140" w:rsidRPr="00253071" w:rsidRDefault="00EC4140" w:rsidP="00EC4140">
            <w:pPr>
              <w:rPr>
                <w:rFonts w:cs="Arial"/>
                <w:sz w:val="22"/>
              </w:rPr>
            </w:pPr>
          </w:p>
        </w:tc>
        <w:tc>
          <w:tcPr>
            <w:tcW w:w="2188" w:type="pct"/>
            <w:gridSpan w:val="2"/>
            <w:shd w:val="clear" w:color="auto" w:fill="FFFFFF" w:themeFill="background1"/>
          </w:tcPr>
          <w:p w14:paraId="580ED7D2" w14:textId="77777777" w:rsidR="00EC4140" w:rsidRPr="00253071" w:rsidRDefault="00EC4140" w:rsidP="00EC4140">
            <w:pPr>
              <w:rPr>
                <w:rFonts w:cs="Arial"/>
                <w:sz w:val="22"/>
              </w:rPr>
            </w:pPr>
          </w:p>
        </w:tc>
      </w:tr>
      <w:tr w:rsidR="00EC4140" w:rsidRPr="00253071" w14:paraId="2FB07EE3" w14:textId="77777777" w:rsidTr="000F671E">
        <w:trPr>
          <w:gridAfter w:val="1"/>
          <w:wAfter w:w="74" w:type="pct"/>
          <w:trHeight w:val="455"/>
        </w:trPr>
        <w:tc>
          <w:tcPr>
            <w:tcW w:w="182" w:type="pct"/>
            <w:shd w:val="clear" w:color="auto" w:fill="D9D9D9" w:themeFill="background1" w:themeFillShade="D9"/>
          </w:tcPr>
          <w:p w14:paraId="11A7C66B" w14:textId="77777777" w:rsidR="00EC4140" w:rsidRPr="00253071" w:rsidRDefault="00EC4140" w:rsidP="00EC4140">
            <w:pPr>
              <w:ind w:right="-117"/>
              <w:rPr>
                <w:rFonts w:cs="Arial"/>
                <w:b/>
                <w:sz w:val="22"/>
              </w:rPr>
            </w:pPr>
          </w:p>
        </w:tc>
        <w:tc>
          <w:tcPr>
            <w:tcW w:w="1186" w:type="pct"/>
            <w:shd w:val="clear" w:color="auto" w:fill="F2F2F2" w:themeFill="background1" w:themeFillShade="F2"/>
          </w:tcPr>
          <w:p w14:paraId="6C73BDFA" w14:textId="77777777" w:rsidR="00EC4140" w:rsidRPr="00CE0B1B" w:rsidRDefault="00EC4140" w:rsidP="00EC4140">
            <w:pPr>
              <w:rPr>
                <w:rFonts w:ascii="Arial" w:hAnsi="Arial" w:cs="Arial"/>
                <w:sz w:val="22"/>
                <w:szCs w:val="22"/>
              </w:rPr>
            </w:pPr>
            <w:r w:rsidRPr="00CE0B1B">
              <w:rPr>
                <w:rFonts w:ascii="Arial" w:hAnsi="Arial" w:cs="Arial"/>
                <w:sz w:val="22"/>
                <w:szCs w:val="22"/>
              </w:rPr>
              <w:t xml:space="preserve">Below the shoulder </w:t>
            </w:r>
          </w:p>
        </w:tc>
        <w:tc>
          <w:tcPr>
            <w:tcW w:w="457" w:type="pct"/>
            <w:shd w:val="clear" w:color="auto" w:fill="FFFFFF" w:themeFill="background1"/>
          </w:tcPr>
          <w:p w14:paraId="2F4C081F" w14:textId="77777777" w:rsidR="00EC4140" w:rsidRPr="00253071" w:rsidRDefault="00EC4140" w:rsidP="00EC4140">
            <w:pPr>
              <w:rPr>
                <w:rFonts w:cs="Arial"/>
                <w:color w:val="000000" w:themeColor="text1"/>
                <w:sz w:val="22"/>
              </w:rPr>
            </w:pPr>
          </w:p>
        </w:tc>
        <w:tc>
          <w:tcPr>
            <w:tcW w:w="502" w:type="pct"/>
            <w:shd w:val="clear" w:color="auto" w:fill="FFFFFF" w:themeFill="background1"/>
          </w:tcPr>
          <w:p w14:paraId="12E0611C" w14:textId="77777777" w:rsidR="00EC4140" w:rsidRPr="00253071" w:rsidRDefault="00EC4140" w:rsidP="00EC4140">
            <w:pPr>
              <w:rPr>
                <w:rFonts w:cs="Arial"/>
                <w:color w:val="000000" w:themeColor="text1"/>
                <w:sz w:val="22"/>
              </w:rPr>
            </w:pPr>
          </w:p>
        </w:tc>
        <w:tc>
          <w:tcPr>
            <w:tcW w:w="411" w:type="pct"/>
            <w:shd w:val="clear" w:color="auto" w:fill="FFFFFF" w:themeFill="background1"/>
          </w:tcPr>
          <w:p w14:paraId="44FA2C77" w14:textId="77777777" w:rsidR="00EC4140" w:rsidRPr="00253071" w:rsidRDefault="00EC4140" w:rsidP="00EC4140">
            <w:pPr>
              <w:rPr>
                <w:rFonts w:cs="Arial"/>
                <w:sz w:val="22"/>
              </w:rPr>
            </w:pPr>
          </w:p>
        </w:tc>
        <w:tc>
          <w:tcPr>
            <w:tcW w:w="2188" w:type="pct"/>
            <w:gridSpan w:val="2"/>
            <w:shd w:val="clear" w:color="auto" w:fill="FFFFFF" w:themeFill="background1"/>
          </w:tcPr>
          <w:p w14:paraId="4C889B09" w14:textId="77777777" w:rsidR="00EC4140" w:rsidRPr="00253071" w:rsidRDefault="00EC4140" w:rsidP="00EC4140">
            <w:pPr>
              <w:rPr>
                <w:rFonts w:cs="Arial"/>
                <w:sz w:val="22"/>
              </w:rPr>
            </w:pPr>
          </w:p>
        </w:tc>
      </w:tr>
    </w:tbl>
    <w:p w14:paraId="68819159" w14:textId="77777777" w:rsidR="00253071" w:rsidRDefault="00253071" w:rsidP="00F253E7">
      <w:pPr>
        <w:pStyle w:val="Heading3"/>
        <w:spacing w:before="0" w:after="60"/>
      </w:pPr>
    </w:p>
    <w:sectPr w:rsidR="00253071" w:rsidSect="00F41623">
      <w:footerReference w:type="default" r:id="rId16"/>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FCBE0" w14:textId="77777777" w:rsidR="00024AA3" w:rsidRDefault="00024AA3">
      <w:pPr>
        <w:spacing w:after="0" w:line="240" w:lineRule="auto"/>
      </w:pPr>
      <w:r>
        <w:separator/>
      </w:r>
    </w:p>
  </w:endnote>
  <w:endnote w:type="continuationSeparator" w:id="0">
    <w:p w14:paraId="3A44128B" w14:textId="77777777" w:rsidR="00024AA3" w:rsidRDefault="0002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gressSans">
    <w:altName w:val="Calibri"/>
    <w:charset w:val="00"/>
    <w:family w:val="swiss"/>
    <w:pitch w:val="variable"/>
    <w:sig w:usb0="00000003"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gress Sans">
    <w:altName w:val="Corbe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41EB" w14:textId="77777777" w:rsidR="00024AA3" w:rsidRPr="00AD5652" w:rsidRDefault="00024AA3" w:rsidP="000F671E">
    <w:pPr>
      <w:pStyle w:val="Footer"/>
      <w:pBdr>
        <w:top w:val="none" w:sz="0" w:space="0" w:color="auto"/>
      </w:pBdr>
      <w:tabs>
        <w:tab w:val="left" w:pos="0"/>
      </w:tabs>
      <w:ind w:hanging="567"/>
      <w:rPr>
        <w:szCs w:val="22"/>
      </w:rPr>
    </w:pPr>
    <w:r w:rsidRPr="00D034B7">
      <w:rPr>
        <w:rStyle w:val="PageNumber"/>
        <w:sz w:val="22"/>
      </w:rPr>
      <w:fldChar w:fldCharType="begin"/>
    </w:r>
    <w:r w:rsidRPr="00D034B7">
      <w:rPr>
        <w:rStyle w:val="PageNumber"/>
        <w:sz w:val="22"/>
      </w:rPr>
      <w:instrText xml:space="preserve"> PAGE </w:instrText>
    </w:r>
    <w:r w:rsidRPr="00D034B7">
      <w:rPr>
        <w:rStyle w:val="PageNumber"/>
        <w:sz w:val="22"/>
      </w:rPr>
      <w:fldChar w:fldCharType="separate"/>
    </w:r>
    <w:r>
      <w:rPr>
        <w:rStyle w:val="PageNumber"/>
        <w:noProof/>
        <w:sz w:val="22"/>
      </w:rPr>
      <w:t>4</w:t>
    </w:r>
    <w:r w:rsidRPr="00D034B7">
      <w:rPr>
        <w:rStyle w:val="PageNumber"/>
        <w:sz w:val="22"/>
      </w:rPr>
      <w:fldChar w:fldCharType="end"/>
    </w:r>
    <w:r>
      <w:rPr>
        <w:rStyle w:val="PageNumber"/>
        <w:sz w:val="22"/>
      </w:rPr>
      <w:tab/>
    </w:r>
    <w:r>
      <w:t>Qualification end-point assessment (xxxx-xx)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18B52" w14:textId="77777777" w:rsidR="00024AA3" w:rsidRDefault="00024AA3" w:rsidP="000F671E">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r>
      <w:rPr>
        <w:b/>
        <w:color w:val="404040"/>
      </w:rPr>
      <w:tab/>
    </w:r>
  </w:p>
  <w:p w14:paraId="66FAA4F3" w14:textId="77777777" w:rsidR="00024AA3" w:rsidRPr="00E23E64" w:rsidRDefault="00024AA3" w:rsidP="000F671E">
    <w:pPr>
      <w:pStyle w:val="Footer"/>
      <w:pBdr>
        <w:top w:val="none" w:sz="0" w:space="0" w:color="auto"/>
      </w:pBdr>
      <w:tabs>
        <w:tab w:val="left" w:pos="-567"/>
        <w:tab w:val="right" w:pos="7371"/>
      </w:tabs>
      <w:spacing w:before="0"/>
      <w:rPr>
        <w:sz w:val="22"/>
        <w:szCs w:val="22"/>
        <w:lang w:eastAsia="en-GB"/>
      </w:rPr>
    </w:pPr>
    <w:r w:rsidRPr="00D034B7">
      <w:rPr>
        <w:b/>
      </w:rPr>
      <w:t>Level 3 Certificate</w:t>
    </w:r>
    <w:r w:rsidRPr="00D034B7">
      <w:t xml:space="preserve"> Diploma in Lorem ipsum Dolor Sit Amet, Consectetuer Adipiscing Elit (Sed Diam Nonummy Nibh Volutpat)</w:t>
    </w:r>
    <w:r w:rsidRPr="00E76F4A">
      <w:rPr>
        <w:b/>
        <w:color w:val="0092D2"/>
        <w:sz w:val="22"/>
      </w:rPr>
      <w:tab/>
    </w:r>
    <w:r w:rsidRPr="00E76F4A">
      <w:rPr>
        <w:b/>
        <w:sz w:val="22"/>
      </w:rPr>
      <w:tab/>
    </w:r>
    <w:r w:rsidRPr="00E76F4A">
      <w:rPr>
        <w:rStyle w:val="PageNumber"/>
        <w:sz w:val="22"/>
      </w:rPr>
      <w:fldChar w:fldCharType="begin"/>
    </w:r>
    <w:r w:rsidRPr="00E76F4A">
      <w:rPr>
        <w:rStyle w:val="PageNumber"/>
        <w:sz w:val="22"/>
      </w:rPr>
      <w:instrText xml:space="preserve"> PAGE </w:instrText>
    </w:r>
    <w:r w:rsidRPr="00E76F4A">
      <w:rPr>
        <w:rStyle w:val="PageNumber"/>
        <w:sz w:val="22"/>
      </w:rPr>
      <w:fldChar w:fldCharType="separate"/>
    </w:r>
    <w:r>
      <w:rPr>
        <w:rStyle w:val="PageNumber"/>
        <w:noProof/>
        <w:sz w:val="22"/>
      </w:rPr>
      <w:t>2</w:t>
    </w:r>
    <w:r w:rsidRPr="00E76F4A">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4ECE6" w14:textId="77777777" w:rsidR="00024AA3" w:rsidRPr="00C47587" w:rsidRDefault="00024AA3" w:rsidP="000F671E">
    <w:r>
      <w:rPr>
        <w:noProof/>
        <w:lang w:val="en-US"/>
      </w:rPr>
      <mc:AlternateContent>
        <mc:Choice Requires="wps">
          <w:drawing>
            <wp:anchor distT="0" distB="0" distL="114300" distR="114300" simplePos="0" relativeHeight="251659264" behindDoc="0" locked="0" layoutInCell="1" allowOverlap="1" wp14:anchorId="679E990F" wp14:editId="4A62D075">
              <wp:simplePos x="0" y="0"/>
              <wp:positionH relativeFrom="column">
                <wp:posOffset>-337185</wp:posOffset>
              </wp:positionH>
              <wp:positionV relativeFrom="paragraph">
                <wp:posOffset>-4439920</wp:posOffset>
              </wp:positionV>
              <wp:extent cx="6677025" cy="1536700"/>
              <wp:effectExtent l="0" t="0" r="3810" b="0"/>
              <wp:wrapTight wrapText="bothSides">
                <wp:wrapPolygon edited="0">
                  <wp:start x="0" y="0"/>
                  <wp:lineTo x="21600" y="0"/>
                  <wp:lineTo x="21600" y="21600"/>
                  <wp:lineTo x="0" y="21600"/>
                  <wp:lineTo x="0" y="0"/>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StandardHeaderAlternateRows-XY"/>
                            <w:tblW w:w="8998" w:type="dxa"/>
                            <w:tblLook w:val="03E0" w:firstRow="1" w:lastRow="1" w:firstColumn="1" w:lastColumn="1" w:noHBand="1" w:noVBand="0"/>
                          </w:tblPr>
                          <w:tblGrid>
                            <w:gridCol w:w="8998"/>
                          </w:tblGrid>
                          <w:tr w:rsidR="00024AA3" w14:paraId="63361EB0" w14:textId="77777777" w:rsidTr="000F671E">
                            <w:trPr>
                              <w:cnfStyle w:val="100000000000" w:firstRow="1" w:lastRow="0" w:firstColumn="0" w:lastColumn="0" w:oddVBand="0" w:evenVBand="0" w:oddHBand="0" w:evenHBand="0" w:firstRowFirstColumn="0" w:firstRowLastColumn="0" w:lastRowFirstColumn="0" w:lastRowLastColumn="0"/>
                              <w:trHeight w:val="460"/>
                            </w:trPr>
                            <w:tc>
                              <w:tcPr>
                                <w:tcW w:w="8998" w:type="dxa"/>
                              </w:tcPr>
                              <w:p w14:paraId="4F8B6E46" w14:textId="77777777" w:rsidR="00024AA3" w:rsidRPr="00767050" w:rsidRDefault="00024AA3" w:rsidP="000F671E">
                                <w:pPr>
                                  <w:pStyle w:val="CGbulletintablecell"/>
                                  <w:ind w:firstLine="109"/>
                                  <w:rPr>
                                    <w:sz w:val="44"/>
                                    <w:szCs w:val="44"/>
                                    <w:lang w:val="en-US"/>
                                  </w:rPr>
                                </w:pPr>
                                <w:r w:rsidRPr="00767050">
                                  <w:rPr>
                                    <w:sz w:val="44"/>
                                    <w:szCs w:val="44"/>
                                    <w:lang w:val="en-US"/>
                                  </w:rPr>
                                  <w:t xml:space="preserve">End-Point Assessment Recording forms </w:t>
                                </w:r>
                              </w:p>
                              <w:p w14:paraId="33126193" w14:textId="77777777" w:rsidR="00024AA3" w:rsidRPr="006F5869" w:rsidRDefault="00024AA3" w:rsidP="000F671E">
                                <w:pPr>
                                  <w:pStyle w:val="H1UnitFake"/>
                                  <w:tabs>
                                    <w:tab w:val="clear" w:pos="2835"/>
                                  </w:tabs>
                                  <w:ind w:left="426" w:firstLine="0"/>
                                  <w:rPr>
                                    <w:b/>
                                    <w:sz w:val="36"/>
                                    <w:szCs w:val="36"/>
                                    <w:lang w:val="en-GB"/>
                                  </w:rPr>
                                </w:pPr>
                                <w:r w:rsidRPr="005D00C4">
                                  <w:rPr>
                                    <w:b/>
                                    <w:szCs w:val="32"/>
                                    <w:lang w:val="en-GB"/>
                                  </w:rPr>
                                  <w:t xml:space="preserve">For </w:t>
                                </w:r>
                                <w:r>
                                  <w:rPr>
                                    <w:b/>
                                    <w:szCs w:val="32"/>
                                    <w:lang w:val="en-GB"/>
                                  </w:rPr>
                                  <w:t>Centres / End-p</w:t>
                                </w:r>
                                <w:r w:rsidRPr="005D00C4">
                                  <w:rPr>
                                    <w:b/>
                                    <w:szCs w:val="32"/>
                                    <w:lang w:val="en-GB"/>
                                  </w:rPr>
                                  <w:t>oint Assessment Customers</w:t>
                                </w:r>
                                <w:r>
                                  <w:rPr>
                                    <w:b/>
                                    <w:szCs w:val="32"/>
                                    <w:lang w:val="en-GB"/>
                                  </w:rPr>
                                  <w:t xml:space="preserve"> </w:t>
                                </w:r>
                                <w:r w:rsidRPr="005D00C4">
                                  <w:rPr>
                                    <w:b/>
                                    <w:szCs w:val="32"/>
                                    <w:lang w:val="en-GB"/>
                                  </w:rPr>
                                  <w:t>/</w:t>
                                </w:r>
                                <w:r>
                                  <w:rPr>
                                    <w:b/>
                                    <w:szCs w:val="32"/>
                                    <w:lang w:val="en-GB"/>
                                  </w:rPr>
                                  <w:t xml:space="preserve"> </w:t>
                                </w:r>
                                <w:r w:rsidRPr="005D00C4">
                                  <w:rPr>
                                    <w:b/>
                                    <w:szCs w:val="32"/>
                                    <w:lang w:val="en-GB"/>
                                  </w:rPr>
                                  <w:t>Employers</w:t>
                                </w:r>
                                <w:r>
                                  <w:rPr>
                                    <w:b/>
                                    <w:szCs w:val="32"/>
                                    <w:lang w:val="en-GB"/>
                                  </w:rPr>
                                  <w:t xml:space="preserve"> </w:t>
                                </w:r>
                              </w:p>
                            </w:tc>
                          </w:tr>
                          <w:tr w:rsidR="00024AA3" w14:paraId="0B8E8CE7" w14:textId="77777777" w:rsidTr="000F671E">
                            <w:trPr>
                              <w:trHeight w:val="216"/>
                            </w:trPr>
                            <w:tc>
                              <w:tcPr>
                                <w:tcW w:w="8998" w:type="dxa"/>
                                <w:tcBorders>
                                  <w:bottom w:val="single" w:sz="4" w:space="0" w:color="FFFFFF" w:themeColor="background1"/>
                                </w:tcBorders>
                                <w:shd w:val="clear" w:color="auto" w:fill="D9D9D9" w:themeFill="background1" w:themeFillShade="D9"/>
                              </w:tcPr>
                              <w:p w14:paraId="2E44416C" w14:textId="77777777" w:rsidR="00024AA3" w:rsidRPr="00B418EB" w:rsidRDefault="00024AA3" w:rsidP="000F671E">
                                <w:pPr>
                                  <w:pStyle w:val="H1UnitFake"/>
                                  <w:ind w:left="0" w:firstLine="0"/>
                                  <w:rPr>
                                    <w:sz w:val="16"/>
                                    <w:szCs w:val="16"/>
                                  </w:rPr>
                                </w:pPr>
                              </w:p>
                            </w:tc>
                          </w:tr>
                        </w:tbl>
                        <w:p w14:paraId="76C02406" w14:textId="77777777" w:rsidR="00024AA3" w:rsidRDefault="00024AA3" w:rsidP="000F671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E990F" id="_x0000_t202" coordsize="21600,21600" o:spt="202" path="m,l,21600r21600,l21600,xe">
              <v:stroke joinstyle="miter"/>
              <v:path gradientshapeok="t" o:connecttype="rect"/>
            </v:shapetype>
            <v:shape id="Text Box 9" o:spid="_x0000_s1026" type="#_x0000_t202" style="position:absolute;margin-left:-26.55pt;margin-top:-349.6pt;width:525.75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" filled="f" stroked="f">
              <v:textbox inset=",7.2pt,,7.2pt">
                <w:txbxContent>
                  <w:tbl>
                    <w:tblPr>
                      <w:tblStyle w:val="TableStandardHeaderAlternateRows-XY"/>
                      <w:tblW w:w="8998" w:type="dxa"/>
                      <w:tblLook w:val="03E0" w:firstRow="1" w:lastRow="1" w:firstColumn="1" w:lastColumn="1" w:noHBand="1" w:noVBand="0"/>
                    </w:tblPr>
                    <w:tblGrid>
                      <w:gridCol w:w="8998"/>
                    </w:tblGrid>
                    <w:tr w:rsidR="00024AA3" w14:paraId="63361EB0" w14:textId="77777777" w:rsidTr="000F671E">
                      <w:trPr>
                        <w:cnfStyle w:val="100000000000" w:firstRow="1" w:lastRow="0" w:firstColumn="0" w:lastColumn="0" w:oddVBand="0" w:evenVBand="0" w:oddHBand="0" w:evenHBand="0" w:firstRowFirstColumn="0" w:firstRowLastColumn="0" w:lastRowFirstColumn="0" w:lastRowLastColumn="0"/>
                        <w:trHeight w:val="460"/>
                      </w:trPr>
                      <w:tc>
                        <w:tcPr>
                          <w:tcW w:w="8998" w:type="dxa"/>
                        </w:tcPr>
                        <w:p w14:paraId="4F8B6E46" w14:textId="77777777" w:rsidR="00024AA3" w:rsidRPr="00767050" w:rsidRDefault="00024AA3" w:rsidP="000F671E">
                          <w:pPr>
                            <w:pStyle w:val="CGbulletintablecell"/>
                            <w:ind w:firstLine="109"/>
                            <w:rPr>
                              <w:sz w:val="44"/>
                              <w:szCs w:val="44"/>
                              <w:lang w:val="en-US"/>
                            </w:rPr>
                          </w:pPr>
                          <w:r w:rsidRPr="00767050">
                            <w:rPr>
                              <w:sz w:val="44"/>
                              <w:szCs w:val="44"/>
                              <w:lang w:val="en-US"/>
                            </w:rPr>
                            <w:t xml:space="preserve">End-Point Assessment Recording forms </w:t>
                          </w:r>
                        </w:p>
                        <w:p w14:paraId="33126193" w14:textId="77777777" w:rsidR="00024AA3" w:rsidRPr="006F5869" w:rsidRDefault="00024AA3" w:rsidP="000F671E">
                          <w:pPr>
                            <w:pStyle w:val="H1UnitFake"/>
                            <w:tabs>
                              <w:tab w:val="clear" w:pos="2835"/>
                            </w:tabs>
                            <w:ind w:left="426" w:firstLine="0"/>
                            <w:rPr>
                              <w:b/>
                              <w:sz w:val="36"/>
                              <w:szCs w:val="36"/>
                              <w:lang w:val="en-GB"/>
                            </w:rPr>
                          </w:pPr>
                          <w:r w:rsidRPr="005D00C4">
                            <w:rPr>
                              <w:b/>
                              <w:szCs w:val="32"/>
                              <w:lang w:val="en-GB"/>
                            </w:rPr>
                            <w:t xml:space="preserve">For </w:t>
                          </w:r>
                          <w:r>
                            <w:rPr>
                              <w:b/>
                              <w:szCs w:val="32"/>
                              <w:lang w:val="en-GB"/>
                            </w:rPr>
                            <w:t>Centres / End-p</w:t>
                          </w:r>
                          <w:r w:rsidRPr="005D00C4">
                            <w:rPr>
                              <w:b/>
                              <w:szCs w:val="32"/>
                              <w:lang w:val="en-GB"/>
                            </w:rPr>
                            <w:t>oint Assessment Customers</w:t>
                          </w:r>
                          <w:r>
                            <w:rPr>
                              <w:b/>
                              <w:szCs w:val="32"/>
                              <w:lang w:val="en-GB"/>
                            </w:rPr>
                            <w:t xml:space="preserve"> </w:t>
                          </w:r>
                          <w:r w:rsidRPr="005D00C4">
                            <w:rPr>
                              <w:b/>
                              <w:szCs w:val="32"/>
                              <w:lang w:val="en-GB"/>
                            </w:rPr>
                            <w:t>/</w:t>
                          </w:r>
                          <w:r>
                            <w:rPr>
                              <w:b/>
                              <w:szCs w:val="32"/>
                              <w:lang w:val="en-GB"/>
                            </w:rPr>
                            <w:t xml:space="preserve"> </w:t>
                          </w:r>
                          <w:r w:rsidRPr="005D00C4">
                            <w:rPr>
                              <w:b/>
                              <w:szCs w:val="32"/>
                              <w:lang w:val="en-GB"/>
                            </w:rPr>
                            <w:t>Employers</w:t>
                          </w:r>
                          <w:r>
                            <w:rPr>
                              <w:b/>
                              <w:szCs w:val="32"/>
                              <w:lang w:val="en-GB"/>
                            </w:rPr>
                            <w:t xml:space="preserve"> </w:t>
                          </w:r>
                        </w:p>
                      </w:tc>
                    </w:tr>
                    <w:tr w:rsidR="00024AA3" w14:paraId="0B8E8CE7" w14:textId="77777777" w:rsidTr="000F671E">
                      <w:trPr>
                        <w:trHeight w:val="216"/>
                      </w:trPr>
                      <w:tc>
                        <w:tcPr>
                          <w:tcW w:w="8998" w:type="dxa"/>
                          <w:tcBorders>
                            <w:bottom w:val="single" w:sz="4" w:space="0" w:color="FFFFFF" w:themeColor="background1"/>
                          </w:tcBorders>
                          <w:shd w:val="clear" w:color="auto" w:fill="D9D9D9" w:themeFill="background1" w:themeFillShade="D9"/>
                        </w:tcPr>
                        <w:p w14:paraId="2E44416C" w14:textId="77777777" w:rsidR="00024AA3" w:rsidRPr="00B418EB" w:rsidRDefault="00024AA3" w:rsidP="000F671E">
                          <w:pPr>
                            <w:pStyle w:val="H1UnitFake"/>
                            <w:ind w:left="0" w:firstLine="0"/>
                            <w:rPr>
                              <w:sz w:val="16"/>
                              <w:szCs w:val="16"/>
                            </w:rPr>
                          </w:pPr>
                        </w:p>
                      </w:tc>
                    </w:tr>
                  </w:tbl>
                  <w:p w14:paraId="76C02406" w14:textId="77777777" w:rsidR="00024AA3" w:rsidRDefault="00024AA3" w:rsidP="000F671E"/>
                </w:txbxContent>
              </v:textbox>
              <w10:wrap type="tigh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BB76A" w14:textId="06BCE16B" w:rsidR="00024AA3" w:rsidRPr="00E76F4A" w:rsidRDefault="00024AA3" w:rsidP="00F67AD9">
    <w:pPr>
      <w:pStyle w:val="Footer"/>
      <w:pBdr>
        <w:top w:val="none" w:sz="0" w:space="0" w:color="auto"/>
      </w:pBdr>
      <w:tabs>
        <w:tab w:val="left" w:pos="-567"/>
      </w:tabs>
      <w:spacing w:before="0"/>
      <w:rPr>
        <w:sz w:val="22"/>
        <w:szCs w:val="22"/>
        <w:lang w:eastAsia="en-GB"/>
      </w:rPr>
    </w:pPr>
    <w:r>
      <w:rPr>
        <w:szCs w:val="24"/>
      </w:rPr>
      <w:t>Level 2 End-point Assessment discretion for ST0213/AP01 Hair Professional</w:t>
    </w:r>
    <w:r w:rsidRPr="00AC0FD3">
      <w:rPr>
        <w:i/>
      </w:rPr>
      <w:t xml:space="preserve"> </w:t>
    </w:r>
    <w:r>
      <w:t>(7002-52)</w:t>
    </w:r>
    <w:r w:rsidRPr="00E76F4A">
      <w:rPr>
        <w:b/>
        <w:sz w:val="22"/>
      </w:rPr>
      <w:tab/>
    </w:r>
    <w:r w:rsidRPr="00E76F4A">
      <w:rPr>
        <w:rStyle w:val="PageNumber"/>
        <w:sz w:val="22"/>
      </w:rPr>
      <w:fldChar w:fldCharType="begin"/>
    </w:r>
    <w:r w:rsidRPr="00E76F4A">
      <w:rPr>
        <w:rStyle w:val="PageNumber"/>
        <w:sz w:val="22"/>
      </w:rPr>
      <w:instrText xml:space="preserve"> PAGE </w:instrText>
    </w:r>
    <w:r w:rsidRPr="00E76F4A">
      <w:rPr>
        <w:rStyle w:val="PageNumber"/>
        <w:sz w:val="22"/>
      </w:rPr>
      <w:fldChar w:fldCharType="separate"/>
    </w:r>
    <w:r>
      <w:rPr>
        <w:rStyle w:val="PageNumber"/>
        <w:noProof/>
        <w:sz w:val="22"/>
      </w:rPr>
      <w:t>9</w:t>
    </w:r>
    <w:r w:rsidRPr="00E76F4A">
      <w:rPr>
        <w:rStyle w:val="PageNumber"/>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1B93F" w14:textId="5EBC7EC0" w:rsidR="00024AA3" w:rsidRPr="00F67AD9" w:rsidRDefault="00024AA3" w:rsidP="00F67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98D2D" w14:textId="77777777" w:rsidR="00024AA3" w:rsidRDefault="00024AA3">
      <w:pPr>
        <w:spacing w:after="0" w:line="240" w:lineRule="auto"/>
      </w:pPr>
      <w:r>
        <w:separator/>
      </w:r>
    </w:p>
  </w:footnote>
  <w:footnote w:type="continuationSeparator" w:id="0">
    <w:p w14:paraId="306D8984" w14:textId="77777777" w:rsidR="00024AA3" w:rsidRDefault="00024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50DEA" w14:textId="77777777" w:rsidR="00024AA3" w:rsidRPr="0016677B" w:rsidRDefault="00024AA3" w:rsidP="000F671E">
    <w:pPr>
      <w:spacing w:after="0"/>
      <w:rPr>
        <w:b/>
        <w:sz w:val="28"/>
        <w:szCs w:val="28"/>
      </w:rPr>
    </w:pPr>
    <w:r>
      <w:rPr>
        <w:b/>
        <w:sz w:val="28"/>
        <w:szCs w:val="28"/>
      </w:rPr>
      <w:t>Showcase Portfolio Evidence 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BEF95" w14:textId="77777777" w:rsidR="00024AA3" w:rsidRPr="009B79C4" w:rsidRDefault="00024AA3" w:rsidP="000F67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7FEC2" w14:textId="091C9A70" w:rsidR="00024AA3" w:rsidRDefault="00024AA3" w:rsidP="000F671E">
    <w:pPr>
      <w:pStyle w:val="Header"/>
      <w:tabs>
        <w:tab w:val="clear" w:pos="4320"/>
        <w:tab w:val="clear" w:pos="8640"/>
        <w:tab w:val="left" w:pos="135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4E0C"/>
    <w:multiLevelType w:val="hybridMultilevel"/>
    <w:tmpl w:val="F1620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EB164E"/>
    <w:multiLevelType w:val="hybridMultilevel"/>
    <w:tmpl w:val="AA806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F63132"/>
    <w:multiLevelType w:val="hybridMultilevel"/>
    <w:tmpl w:val="F478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D4B1800"/>
    <w:multiLevelType w:val="hybridMultilevel"/>
    <w:tmpl w:val="BC1610FC"/>
    <w:lvl w:ilvl="0" w:tplc="99A01A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45C34CE"/>
    <w:multiLevelType w:val="hybridMultilevel"/>
    <w:tmpl w:val="0F18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12A41"/>
    <w:multiLevelType w:val="hybridMultilevel"/>
    <w:tmpl w:val="10283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0C462E"/>
    <w:multiLevelType w:val="hybridMultilevel"/>
    <w:tmpl w:val="CE4CCAE2"/>
    <w:lvl w:ilvl="0" w:tplc="F54C27F2">
      <w:numFmt w:val="bullet"/>
      <w:lvlText w:val="-"/>
      <w:lvlJc w:val="left"/>
      <w:pPr>
        <w:ind w:left="502" w:hanging="360"/>
      </w:pPr>
      <w:rPr>
        <w:rFonts w:ascii="CongressSans" w:eastAsiaTheme="minorHAnsi" w:hAnsi="CongressSans" w:cstheme="minorBid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5B71494D"/>
    <w:multiLevelType w:val="hybridMultilevel"/>
    <w:tmpl w:val="8190D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7F3DCF"/>
    <w:multiLevelType w:val="multilevel"/>
    <w:tmpl w:val="9774B8C2"/>
    <w:numStyleLink w:val="StyleBulleted"/>
  </w:abstractNum>
  <w:abstractNum w:abstractNumId="9" w15:restartNumberingAfterBreak="0">
    <w:nsid w:val="65320CB2"/>
    <w:multiLevelType w:val="hybridMultilevel"/>
    <w:tmpl w:val="84728E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79A171C9"/>
    <w:multiLevelType w:val="multilevel"/>
    <w:tmpl w:val="9774B8C2"/>
    <w:styleLink w:val="StyleBulleted"/>
    <w:lvl w:ilvl="0">
      <w:start w:val="1"/>
      <w:numFmt w:val="bullet"/>
      <w:pStyle w:val="List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8"/>
  </w:num>
  <w:num w:numId="6">
    <w:abstractNumId w:val="3"/>
  </w:num>
  <w:num w:numId="7">
    <w:abstractNumId w:val="7"/>
  </w:num>
  <w:num w:numId="8">
    <w:abstractNumId w:val="6"/>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071"/>
    <w:rsid w:val="00007677"/>
    <w:rsid w:val="000201E8"/>
    <w:rsid w:val="00024AA3"/>
    <w:rsid w:val="00081910"/>
    <w:rsid w:val="000E44A5"/>
    <w:rsid w:val="000F671E"/>
    <w:rsid w:val="00134BCC"/>
    <w:rsid w:val="00147FEA"/>
    <w:rsid w:val="001510A1"/>
    <w:rsid w:val="00151FC4"/>
    <w:rsid w:val="00164DDD"/>
    <w:rsid w:val="001D62BD"/>
    <w:rsid w:val="00253071"/>
    <w:rsid w:val="002C7F31"/>
    <w:rsid w:val="002D1EF4"/>
    <w:rsid w:val="00312DFF"/>
    <w:rsid w:val="003D1CE0"/>
    <w:rsid w:val="003D704D"/>
    <w:rsid w:val="004137EF"/>
    <w:rsid w:val="00452624"/>
    <w:rsid w:val="0048569D"/>
    <w:rsid w:val="0052388A"/>
    <w:rsid w:val="0054766E"/>
    <w:rsid w:val="005D69AF"/>
    <w:rsid w:val="005E5583"/>
    <w:rsid w:val="00666619"/>
    <w:rsid w:val="007460CF"/>
    <w:rsid w:val="007514F1"/>
    <w:rsid w:val="00754EC9"/>
    <w:rsid w:val="007C7FD1"/>
    <w:rsid w:val="00811732"/>
    <w:rsid w:val="0081236B"/>
    <w:rsid w:val="008171F9"/>
    <w:rsid w:val="00821116"/>
    <w:rsid w:val="00871F75"/>
    <w:rsid w:val="008A6B09"/>
    <w:rsid w:val="008F7804"/>
    <w:rsid w:val="00937582"/>
    <w:rsid w:val="009F0F01"/>
    <w:rsid w:val="00A057EC"/>
    <w:rsid w:val="00A72752"/>
    <w:rsid w:val="00A8088B"/>
    <w:rsid w:val="00AF0863"/>
    <w:rsid w:val="00BC425A"/>
    <w:rsid w:val="00C163F4"/>
    <w:rsid w:val="00CB7116"/>
    <w:rsid w:val="00CE0B1B"/>
    <w:rsid w:val="00D132C6"/>
    <w:rsid w:val="00D2611C"/>
    <w:rsid w:val="00D6467E"/>
    <w:rsid w:val="00E211E2"/>
    <w:rsid w:val="00E2708E"/>
    <w:rsid w:val="00EC4140"/>
    <w:rsid w:val="00F253E7"/>
    <w:rsid w:val="00F41623"/>
    <w:rsid w:val="00F67AD9"/>
    <w:rsid w:val="00F716BE"/>
    <w:rsid w:val="00FD4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5EF1EF"/>
  <w15:chartTrackingRefBased/>
  <w15:docId w15:val="{B7023156-4FB8-44B7-808C-161299F6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1E2"/>
  </w:style>
  <w:style w:type="paragraph" w:styleId="Heading3">
    <w:name w:val="heading 3"/>
    <w:basedOn w:val="Normal"/>
    <w:next w:val="Normal"/>
    <w:link w:val="Heading3Char"/>
    <w:qFormat/>
    <w:rsid w:val="0054766E"/>
    <w:pPr>
      <w:keepNext/>
      <w:spacing w:before="320" w:after="0" w:line="240" w:lineRule="auto"/>
      <w:outlineLvl w:val="2"/>
    </w:pPr>
    <w:rPr>
      <w:rFonts w:ascii="CongressSans" w:eastAsia="Times New Roman" w:hAnsi="CongressSans" w:cs="Arial"/>
      <w:b/>
      <w:bCs/>
      <w:color w:val="D81E0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3071"/>
    <w:pPr>
      <w:spacing w:after="0" w:line="240" w:lineRule="auto"/>
    </w:pPr>
    <w:rPr>
      <w:rFonts w:ascii="Cambria" w:eastAsia="Times New Roman" w:hAnsi="Cambria" w:cs="Times New Roman"/>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53071"/>
    <w:pPr>
      <w:autoSpaceDE w:val="0"/>
      <w:autoSpaceDN w:val="0"/>
      <w:adjustRightInd w:val="0"/>
      <w:spacing w:after="0" w:line="240" w:lineRule="auto"/>
    </w:pPr>
    <w:rPr>
      <w:rFonts w:ascii="CongressSans" w:eastAsia="Times New Roman" w:hAnsi="CongressSans" w:cs="CongressSans"/>
      <w:color w:val="000000"/>
      <w:szCs w:val="24"/>
    </w:rPr>
  </w:style>
  <w:style w:type="character" w:styleId="CommentReference">
    <w:name w:val="annotation reference"/>
    <w:basedOn w:val="DefaultParagraphFont"/>
    <w:uiPriority w:val="99"/>
    <w:semiHidden/>
    <w:unhideWhenUsed/>
    <w:rsid w:val="00253071"/>
    <w:rPr>
      <w:sz w:val="16"/>
      <w:szCs w:val="16"/>
    </w:rPr>
  </w:style>
  <w:style w:type="paragraph" w:styleId="CommentText">
    <w:name w:val="annotation text"/>
    <w:basedOn w:val="Normal"/>
    <w:link w:val="CommentTextChar"/>
    <w:uiPriority w:val="99"/>
    <w:unhideWhenUsed/>
    <w:rsid w:val="00253071"/>
    <w:pPr>
      <w:spacing w:line="240" w:lineRule="auto"/>
    </w:pPr>
    <w:rPr>
      <w:sz w:val="20"/>
      <w:szCs w:val="20"/>
    </w:rPr>
  </w:style>
  <w:style w:type="character" w:customStyle="1" w:styleId="CommentTextChar">
    <w:name w:val="Comment Text Char"/>
    <w:basedOn w:val="DefaultParagraphFont"/>
    <w:link w:val="CommentText"/>
    <w:uiPriority w:val="99"/>
    <w:rsid w:val="00253071"/>
    <w:rPr>
      <w:sz w:val="20"/>
      <w:szCs w:val="20"/>
    </w:rPr>
  </w:style>
  <w:style w:type="paragraph" w:styleId="CommentSubject">
    <w:name w:val="annotation subject"/>
    <w:basedOn w:val="CommentText"/>
    <w:next w:val="CommentText"/>
    <w:link w:val="CommentSubjectChar"/>
    <w:uiPriority w:val="99"/>
    <w:semiHidden/>
    <w:unhideWhenUsed/>
    <w:rsid w:val="00253071"/>
    <w:rPr>
      <w:b/>
      <w:bCs/>
    </w:rPr>
  </w:style>
  <w:style w:type="character" w:customStyle="1" w:styleId="CommentSubjectChar">
    <w:name w:val="Comment Subject Char"/>
    <w:basedOn w:val="CommentTextChar"/>
    <w:link w:val="CommentSubject"/>
    <w:uiPriority w:val="99"/>
    <w:semiHidden/>
    <w:rsid w:val="00253071"/>
    <w:rPr>
      <w:b/>
      <w:bCs/>
      <w:sz w:val="20"/>
      <w:szCs w:val="20"/>
    </w:rPr>
  </w:style>
  <w:style w:type="character" w:customStyle="1" w:styleId="Heading3Char">
    <w:name w:val="Heading 3 Char"/>
    <w:basedOn w:val="DefaultParagraphFont"/>
    <w:link w:val="Heading3"/>
    <w:rsid w:val="0054766E"/>
    <w:rPr>
      <w:rFonts w:ascii="CongressSans" w:eastAsia="Times New Roman" w:hAnsi="CongressSans" w:cs="Arial"/>
      <w:b/>
      <w:bCs/>
      <w:color w:val="D81E05"/>
      <w:sz w:val="26"/>
      <w:szCs w:val="26"/>
    </w:rPr>
  </w:style>
  <w:style w:type="paragraph" w:styleId="ListParagraph">
    <w:name w:val="List Paragraph"/>
    <w:basedOn w:val="Normal"/>
    <w:uiPriority w:val="34"/>
    <w:qFormat/>
    <w:rsid w:val="00937582"/>
    <w:pPr>
      <w:ind w:left="720"/>
      <w:contextualSpacing/>
    </w:pPr>
  </w:style>
  <w:style w:type="numbering" w:customStyle="1" w:styleId="StyleBulleted">
    <w:name w:val="Style Bulleted"/>
    <w:basedOn w:val="NoList"/>
    <w:rsid w:val="00A72752"/>
    <w:pPr>
      <w:numPr>
        <w:numId w:val="4"/>
      </w:numPr>
    </w:pPr>
  </w:style>
  <w:style w:type="paragraph" w:styleId="Footer">
    <w:name w:val="footer"/>
    <w:basedOn w:val="Normal"/>
    <w:link w:val="FooterChar"/>
    <w:uiPriority w:val="99"/>
    <w:unhideWhenUsed/>
    <w:rsid w:val="00A72752"/>
    <w:pPr>
      <w:pBdr>
        <w:top w:val="single" w:sz="12" w:space="6" w:color="808080"/>
      </w:pBdr>
      <w:tabs>
        <w:tab w:val="right" w:pos="9639"/>
        <w:tab w:val="right" w:pos="11199"/>
      </w:tabs>
      <w:spacing w:before="40" w:after="40" w:line="240" w:lineRule="auto"/>
    </w:pPr>
    <w:rPr>
      <w:rFonts w:ascii="Congress Sans" w:eastAsia="Times New Roman" w:hAnsi="Congress Sans" w:cs="Times New Roman"/>
      <w:sz w:val="20"/>
      <w:szCs w:val="20"/>
    </w:rPr>
  </w:style>
  <w:style w:type="character" w:customStyle="1" w:styleId="FooterChar">
    <w:name w:val="Footer Char"/>
    <w:basedOn w:val="DefaultParagraphFont"/>
    <w:link w:val="Footer"/>
    <w:uiPriority w:val="99"/>
    <w:rsid w:val="00A72752"/>
    <w:rPr>
      <w:rFonts w:ascii="Congress Sans" w:eastAsia="Times New Roman" w:hAnsi="Congress Sans" w:cs="Times New Roman"/>
      <w:sz w:val="20"/>
      <w:szCs w:val="20"/>
    </w:rPr>
  </w:style>
  <w:style w:type="paragraph" w:customStyle="1" w:styleId="H1FrontCover">
    <w:name w:val="H1 Front Cover"/>
    <w:basedOn w:val="Normal"/>
    <w:qFormat/>
    <w:rsid w:val="00A72752"/>
    <w:pPr>
      <w:spacing w:after="240" w:line="240" w:lineRule="auto"/>
    </w:pPr>
    <w:rPr>
      <w:rFonts w:ascii="CongressSans" w:eastAsia="Times New Roman" w:hAnsi="CongressSans" w:cs="Times New Roman"/>
      <w:b/>
      <w:sz w:val="56"/>
      <w:szCs w:val="56"/>
    </w:rPr>
  </w:style>
  <w:style w:type="paragraph" w:styleId="TOC1">
    <w:name w:val="toc 1"/>
    <w:basedOn w:val="Normal"/>
    <w:next w:val="Normal"/>
    <w:uiPriority w:val="39"/>
    <w:rsid w:val="00A72752"/>
    <w:pPr>
      <w:pBdr>
        <w:bottom w:val="single" w:sz="4" w:space="1" w:color="auto"/>
        <w:between w:val="single" w:sz="4" w:space="1" w:color="auto"/>
      </w:pBdr>
      <w:tabs>
        <w:tab w:val="left" w:pos="1985"/>
        <w:tab w:val="right" w:pos="9178"/>
      </w:tabs>
      <w:spacing w:before="120" w:after="0" w:line="240" w:lineRule="auto"/>
      <w:ind w:left="1985" w:hanging="1985"/>
    </w:pPr>
    <w:rPr>
      <w:rFonts w:ascii="CongressSans" w:eastAsia="Times New Roman" w:hAnsi="CongressSans" w:cs="Times New Roman"/>
      <w:b/>
      <w:noProof/>
      <w:sz w:val="22"/>
      <w:szCs w:val="24"/>
    </w:rPr>
  </w:style>
  <w:style w:type="paragraph" w:customStyle="1" w:styleId="H1">
    <w:name w:val="H1"/>
    <w:basedOn w:val="Normal"/>
    <w:rsid w:val="00A72752"/>
    <w:pPr>
      <w:pageBreakBefore/>
      <w:spacing w:after="1320" w:line="240" w:lineRule="auto"/>
      <w:ind w:left="567" w:hanging="567"/>
    </w:pPr>
    <w:rPr>
      <w:rFonts w:ascii="CongressSans" w:eastAsia="Times New Roman" w:hAnsi="CongressSans" w:cs="Times New Roman"/>
      <w:b/>
      <w:sz w:val="32"/>
      <w:szCs w:val="24"/>
    </w:rPr>
  </w:style>
  <w:style w:type="paragraph" w:styleId="ListBullet">
    <w:name w:val="List Bullet"/>
    <w:basedOn w:val="Normal"/>
    <w:rsid w:val="00A72752"/>
    <w:pPr>
      <w:numPr>
        <w:numId w:val="5"/>
      </w:numPr>
      <w:spacing w:before="40" w:after="40" w:line="240" w:lineRule="exact"/>
    </w:pPr>
    <w:rPr>
      <w:rFonts w:ascii="CongressSans" w:eastAsia="Times New Roman" w:hAnsi="CongressSans" w:cs="Times New Roman"/>
      <w:sz w:val="22"/>
      <w:szCs w:val="24"/>
    </w:rPr>
  </w:style>
  <w:style w:type="paragraph" w:styleId="Header">
    <w:name w:val="header"/>
    <w:aliases w:val="Header Char1,Header Char Char,Header Char1 Char Char,Header Char Char Char Char,Header Char2 Char Char Char Char,Header Char1 Char1 Char Char Char Char,Header Char Char Char1 Char Char Char Char,Header Char1 Char1 Char Char Char Char Char Char"/>
    <w:basedOn w:val="Normal"/>
    <w:link w:val="HeaderChar"/>
    <w:unhideWhenUsed/>
    <w:rsid w:val="00A72752"/>
    <w:pPr>
      <w:tabs>
        <w:tab w:val="center" w:pos="4320"/>
        <w:tab w:val="right" w:pos="8640"/>
      </w:tabs>
      <w:spacing w:before="40" w:after="40" w:line="240" w:lineRule="auto"/>
    </w:pPr>
    <w:rPr>
      <w:rFonts w:ascii="CongressSans" w:eastAsia="Times New Roman" w:hAnsi="CongressSans" w:cs="Times New Roman"/>
      <w:sz w:val="22"/>
      <w:szCs w:val="24"/>
    </w:rPr>
  </w:style>
  <w:style w:type="character" w:customStyle="1" w:styleId="HeaderChar">
    <w:name w:val="Header Char"/>
    <w:aliases w:val="Header Char1 Char,Header Char Char Char,Header Char1 Char Char Char,Header Char Char Char Char Char,Header Char2 Char Char Char Char Char,Header Char1 Char1 Char Char Char Char Char,Header Char Char Char1 Char Char Char Char Char"/>
    <w:basedOn w:val="DefaultParagraphFont"/>
    <w:link w:val="Header"/>
    <w:rsid w:val="00A72752"/>
    <w:rPr>
      <w:rFonts w:ascii="CongressSans" w:eastAsia="Times New Roman" w:hAnsi="CongressSans" w:cs="Times New Roman"/>
      <w:sz w:val="22"/>
      <w:szCs w:val="24"/>
    </w:rPr>
  </w:style>
  <w:style w:type="character" w:styleId="PageNumber">
    <w:name w:val="page number"/>
    <w:basedOn w:val="DefaultParagraphFont"/>
    <w:rsid w:val="00A72752"/>
  </w:style>
  <w:style w:type="paragraph" w:styleId="TOC3">
    <w:name w:val="toc 3"/>
    <w:basedOn w:val="Normal"/>
    <w:next w:val="Normal"/>
    <w:autoRedefine/>
    <w:uiPriority w:val="39"/>
    <w:rsid w:val="00A72752"/>
    <w:pPr>
      <w:tabs>
        <w:tab w:val="right" w:pos="9214"/>
      </w:tabs>
      <w:spacing w:before="40" w:after="40" w:line="280" w:lineRule="exact"/>
      <w:ind w:left="1418"/>
    </w:pPr>
    <w:rPr>
      <w:rFonts w:ascii="CongressSans" w:eastAsia="Times New Roman" w:hAnsi="CongressSans" w:cs="Times New Roman"/>
      <w:sz w:val="22"/>
      <w:szCs w:val="24"/>
    </w:rPr>
  </w:style>
  <w:style w:type="paragraph" w:customStyle="1" w:styleId="Table-RichText-XY">
    <w:name w:val="Table-RichText-XY"/>
    <w:basedOn w:val="Normal"/>
    <w:qFormat/>
    <w:rsid w:val="00A72752"/>
    <w:pPr>
      <w:spacing w:after="200" w:line="276" w:lineRule="auto"/>
      <w:ind w:left="72" w:right="72"/>
    </w:pPr>
    <w:rPr>
      <w:rFonts w:ascii="CongressSans" w:hAnsi="CongressSans"/>
      <w:sz w:val="22"/>
      <w:lang w:val="en-US"/>
    </w:rPr>
  </w:style>
  <w:style w:type="table" w:customStyle="1" w:styleId="Table-XY">
    <w:name w:val="Table-XY"/>
    <w:basedOn w:val="TableNormal"/>
    <w:uiPriority w:val="99"/>
    <w:rsid w:val="00A72752"/>
    <w:pPr>
      <w:spacing w:after="0" w:line="240" w:lineRule="auto"/>
    </w:pPr>
    <w:rPr>
      <w:rFonts w:asciiTheme="minorHAnsi" w:hAnsiTheme="minorHAnsi"/>
      <w:sz w:val="22"/>
      <w:lang w:val="ru-RU"/>
    </w:rPr>
    <w:tblPr>
      <w:tblStyleRowBandSize w:val="1"/>
      <w:tblBorders>
        <w:bottom w:val="single" w:sz="6" w:space="0" w:color="auto"/>
        <w:insideV w:val="single" w:sz="48" w:space="0" w:color="FFFFFF" w:themeColor="background1"/>
      </w:tblBorders>
      <w:tblCellMar>
        <w:top w:w="85" w:type="dxa"/>
        <w:left w:w="0" w:type="dxa"/>
        <w:bottom w:w="85" w:type="dxa"/>
        <w:right w:w="0" w:type="dxa"/>
      </w:tblCellMar>
    </w:tblPr>
    <w:tblStylePr w:type="firstRow">
      <w:pPr>
        <w:wordWrap/>
        <w:ind w:leftChars="0" w:left="0" w:rightChars="0" w:right="0"/>
      </w:pPr>
      <w:rPr>
        <w:b/>
        <w:i w:val="0"/>
        <w:color w:val="FFFFFF" w:themeColor="background1"/>
      </w:rPr>
      <w:tbl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tcPr>
    </w:tblStylePr>
  </w:style>
  <w:style w:type="table" w:customStyle="1" w:styleId="TableStandardHeaderAlternateRows-XY">
    <w:name w:val="Table[StandardHeaderAlternateRows]-XY"/>
    <w:basedOn w:val="Table-XY"/>
    <w:uiPriority w:val="99"/>
    <w:rsid w:val="00A72752"/>
    <w:tblPr/>
    <w:tcPr>
      <w:shd w:val="clear" w:color="auto" w:fill="auto"/>
    </w:tcPr>
    <w:tblStylePr w:type="firstRow">
      <w:pPr>
        <w:wordWrap/>
        <w:ind w:leftChars="0" w:left="72" w:rightChars="0" w:right="72"/>
      </w:pPr>
      <w:rPr>
        <w:b/>
        <w:i w:val="0"/>
        <w:color w:val="FFFFFF" w:themeColor="background1"/>
      </w:rPr>
      <w:tblPr/>
      <w:trPr>
        <w:tblHeader/>
      </w:trPr>
      <w:tcPr>
        <w:tcBorders>
          <w:top w:val="nil"/>
          <w:left w:val="nil"/>
          <w:bottom w:val="nil"/>
          <w:right w:val="nil"/>
          <w:insideH w:val="nil"/>
          <w:insideV w:val="single" w:sz="36" w:space="0" w:color="FFFFFF"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hemeColor="background1"/>
          <w:tl2br w:val="nil"/>
          <w:tr2bl w:val="nil"/>
        </w:tcBorders>
        <w:shd w:val="pct15" w:color="auto" w:fill="auto"/>
      </w:tcPr>
    </w:tblStylePr>
  </w:style>
  <w:style w:type="paragraph" w:customStyle="1" w:styleId="H1UnitFake">
    <w:name w:val="H1 Unit Fake"/>
    <w:basedOn w:val="Normal"/>
    <w:link w:val="H1UnitFakeChar"/>
    <w:qFormat/>
    <w:rsid w:val="00A72752"/>
    <w:pPr>
      <w:tabs>
        <w:tab w:val="left" w:pos="2835"/>
      </w:tabs>
      <w:spacing w:before="40" w:after="40" w:line="240" w:lineRule="auto"/>
      <w:ind w:left="2835" w:hanging="2835"/>
    </w:pPr>
    <w:rPr>
      <w:rFonts w:ascii="CongressSans" w:eastAsia="Times New Roman" w:hAnsi="CongressSans" w:cs="Times New Roman"/>
      <w:b/>
      <w:noProof/>
      <w:sz w:val="32"/>
      <w:szCs w:val="24"/>
    </w:rPr>
  </w:style>
  <w:style w:type="character" w:customStyle="1" w:styleId="H1UnitFakeChar">
    <w:name w:val="H1 Unit Fake Char"/>
    <w:basedOn w:val="DefaultParagraphFont"/>
    <w:link w:val="H1UnitFake"/>
    <w:locked/>
    <w:rsid w:val="00A72752"/>
    <w:rPr>
      <w:rFonts w:ascii="CongressSans" w:eastAsia="Times New Roman" w:hAnsi="CongressSans" w:cs="Times New Roman"/>
      <w:b/>
      <w:noProof/>
      <w:sz w:val="32"/>
      <w:szCs w:val="24"/>
    </w:rPr>
  </w:style>
  <w:style w:type="paragraph" w:customStyle="1" w:styleId="CGbulletintablecell">
    <w:name w:val="CG_bulletintablecell"/>
    <w:basedOn w:val="Normal"/>
    <w:qFormat/>
    <w:rsid w:val="00A72752"/>
    <w:pPr>
      <w:tabs>
        <w:tab w:val="left" w:pos="175"/>
      </w:tabs>
      <w:spacing w:before="120" w:after="120" w:line="240" w:lineRule="auto"/>
      <w:ind w:left="317" w:hanging="317"/>
    </w:pPr>
    <w:rPr>
      <w:rFonts w:ascii="CongressSans" w:eastAsia="Times New Roman" w:hAnsi="CongressSans" w:cs="Times New Roman"/>
      <w:sz w:val="22"/>
      <w:szCs w:val="24"/>
    </w:rPr>
  </w:style>
  <w:style w:type="table" w:styleId="TableGridLight">
    <w:name w:val="Grid Table Light"/>
    <w:basedOn w:val="TableNormal"/>
    <w:uiPriority w:val="40"/>
    <w:rsid w:val="00312D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151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0A1"/>
    <w:rPr>
      <w:rFonts w:ascii="Segoe UI" w:hAnsi="Segoe UI" w:cs="Segoe UI"/>
      <w:sz w:val="18"/>
      <w:szCs w:val="18"/>
    </w:rPr>
  </w:style>
  <w:style w:type="paragraph" w:styleId="NoSpacing">
    <w:name w:val="No Spacing"/>
    <w:link w:val="NoSpacingChar"/>
    <w:uiPriority w:val="1"/>
    <w:qFormat/>
    <w:rsid w:val="002D1EF4"/>
    <w:pPr>
      <w:spacing w:after="0" w:line="240" w:lineRule="auto"/>
    </w:pPr>
    <w:rPr>
      <w:rFonts w:asciiTheme="minorHAnsi" w:hAnsiTheme="minorHAnsi"/>
      <w:sz w:val="22"/>
    </w:rPr>
  </w:style>
  <w:style w:type="character" w:customStyle="1" w:styleId="NoSpacingChar">
    <w:name w:val="No Spacing Char"/>
    <w:basedOn w:val="DefaultParagraphFont"/>
    <w:link w:val="NoSpacing"/>
    <w:uiPriority w:val="1"/>
    <w:rsid w:val="002D1EF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21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12D50-CCF2-4A26-9C72-8A1DDFDFE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Bennett</dc:creator>
  <cp:keywords/>
  <dc:description/>
  <cp:lastModifiedBy>Charlotte Belchamber</cp:lastModifiedBy>
  <cp:revision>4</cp:revision>
  <dcterms:created xsi:type="dcterms:W3CDTF">2021-04-15T09:24:00Z</dcterms:created>
  <dcterms:modified xsi:type="dcterms:W3CDTF">2021-04-15T13:56:00Z</dcterms:modified>
</cp:coreProperties>
</file>