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36FA3" w14:textId="48391BAF" w:rsidR="004E4027" w:rsidRPr="007F05E6" w:rsidRDefault="004E4027" w:rsidP="004E4027">
      <w:pPr>
        <w:pStyle w:val="Unittitle"/>
      </w:pPr>
      <w:r w:rsidRPr="00C06474">
        <w:t>1</w:t>
      </w:r>
      <w:r w:rsidR="000C5DB3">
        <w:t xml:space="preserve">. </w:t>
      </w:r>
      <w:r w:rsidR="007C269D">
        <w:t>Business</w:t>
      </w:r>
      <w:r w:rsidR="000C5DB3">
        <w:t xml:space="preserve"> context</w:t>
      </w:r>
    </w:p>
    <w:p w14:paraId="5C4F3365" w14:textId="0380264C" w:rsidR="00474F67" w:rsidRPr="00692A45" w:rsidRDefault="004E4027" w:rsidP="004E4027">
      <w:pPr>
        <w:pStyle w:val="Heading1"/>
      </w:pPr>
      <w:r w:rsidRPr="00692A45">
        <w:t xml:space="preserve">Worksheet </w:t>
      </w:r>
      <w:r w:rsidR="00912149">
        <w:t>9</w:t>
      </w:r>
      <w:r w:rsidRPr="00692A45">
        <w:t xml:space="preserve">: </w:t>
      </w:r>
      <w:r w:rsidR="0040147D" w:rsidRPr="0040147D">
        <w:t xml:space="preserve">Legal entity types </w:t>
      </w:r>
      <w:r w:rsidR="00232F9A">
        <w:t>(</w:t>
      </w:r>
      <w:r w:rsidR="00876050">
        <w:t>t</w:t>
      </w:r>
      <w:r w:rsidR="00232F9A">
        <w:t>utor)</w:t>
      </w:r>
    </w:p>
    <w:p w14:paraId="5A243D1B" w14:textId="00AC42C9" w:rsidR="005B5858" w:rsidRDefault="00662193" w:rsidP="009F17E1">
      <w:pPr>
        <w:pStyle w:val="Normalnumberedlist"/>
      </w:pPr>
      <w:bookmarkStart w:id="0" w:name="_Hlk96860128"/>
      <w:r>
        <w:t xml:space="preserve">Name </w:t>
      </w:r>
      <w:r w:rsidRPr="006B5FE6">
        <w:rPr>
          <w:b/>
          <w:bCs/>
        </w:rPr>
        <w:t>ONE</w:t>
      </w:r>
      <w:r w:rsidR="00E94E75">
        <w:t xml:space="preserve"> </w:t>
      </w:r>
      <w:r>
        <w:t>type of unincorporated business organisation</w:t>
      </w:r>
      <w:r w:rsidR="00E94E75">
        <w:t>.</w:t>
      </w:r>
    </w:p>
    <w:bookmarkEnd w:id="0"/>
    <w:p w14:paraId="6573979C" w14:textId="14BAFD69" w:rsidR="00474F67" w:rsidRDefault="00474F67" w:rsidP="00110217">
      <w:pPr>
        <w:rPr>
          <w:rFonts w:cs="Arial"/>
          <w:szCs w:val="22"/>
        </w:rPr>
      </w:pPr>
    </w:p>
    <w:p w14:paraId="6498649C" w14:textId="3F374A57" w:rsidR="00662193" w:rsidRPr="005B5858" w:rsidRDefault="00662193" w:rsidP="009F17E1">
      <w:pPr>
        <w:ind w:left="357"/>
        <w:rPr>
          <w:rFonts w:cs="Arial"/>
          <w:szCs w:val="22"/>
        </w:rPr>
      </w:pPr>
      <w:bookmarkStart w:id="1" w:name="_Hlk111694225"/>
      <w:r>
        <w:rPr>
          <w:color w:val="FF0000"/>
        </w:rPr>
        <w:t>Accept any</w:t>
      </w:r>
      <w:r w:rsidR="006B5FE6">
        <w:rPr>
          <w:color w:val="FF0000"/>
        </w:rPr>
        <w:t xml:space="preserve"> one</w:t>
      </w:r>
      <w:r>
        <w:rPr>
          <w:color w:val="FF0000"/>
        </w:rPr>
        <w:t xml:space="preserve"> of the following</w:t>
      </w:r>
      <w:bookmarkEnd w:id="1"/>
      <w:r w:rsidR="006B5FE6">
        <w:rPr>
          <w:color w:val="FF0000"/>
        </w:rPr>
        <w:t>:</w:t>
      </w:r>
    </w:p>
    <w:p w14:paraId="50A795C9" w14:textId="13345EEC" w:rsidR="00662193" w:rsidRPr="00662193" w:rsidRDefault="006B5FE6" w:rsidP="009F17E1">
      <w:pPr>
        <w:pStyle w:val="Answer"/>
        <w:numPr>
          <w:ilvl w:val="0"/>
          <w:numId w:val="4"/>
        </w:numPr>
        <w:tabs>
          <w:tab w:val="clear" w:pos="720"/>
          <w:tab w:val="num" w:pos="1077"/>
        </w:tabs>
        <w:ind w:left="1077"/>
        <w:rPr>
          <w:color w:val="FF0000"/>
        </w:rPr>
      </w:pPr>
      <w:r w:rsidRPr="00662193">
        <w:rPr>
          <w:color w:val="FF0000"/>
          <w:lang w:val="en-US"/>
        </w:rPr>
        <w:t>sole trader</w:t>
      </w:r>
    </w:p>
    <w:p w14:paraId="482A2758" w14:textId="7EC59694" w:rsidR="00662193" w:rsidRPr="00662193" w:rsidRDefault="006B5FE6" w:rsidP="009F17E1">
      <w:pPr>
        <w:pStyle w:val="Answer"/>
        <w:numPr>
          <w:ilvl w:val="0"/>
          <w:numId w:val="4"/>
        </w:numPr>
        <w:tabs>
          <w:tab w:val="clear" w:pos="720"/>
          <w:tab w:val="num" w:pos="1077"/>
        </w:tabs>
        <w:ind w:left="1077"/>
        <w:rPr>
          <w:color w:val="FF0000"/>
        </w:rPr>
      </w:pPr>
      <w:r w:rsidRPr="00662193">
        <w:rPr>
          <w:color w:val="FF0000"/>
          <w:lang w:val="en-US"/>
        </w:rPr>
        <w:t>ordinary partnership</w:t>
      </w:r>
    </w:p>
    <w:p w14:paraId="14344751" w14:textId="6951B7D7" w:rsidR="00662193" w:rsidRPr="00662193" w:rsidRDefault="006B5FE6" w:rsidP="009F17E1">
      <w:pPr>
        <w:pStyle w:val="Answer"/>
        <w:numPr>
          <w:ilvl w:val="0"/>
          <w:numId w:val="4"/>
        </w:numPr>
        <w:tabs>
          <w:tab w:val="clear" w:pos="720"/>
          <w:tab w:val="num" w:pos="1077"/>
        </w:tabs>
        <w:ind w:left="1077"/>
        <w:rPr>
          <w:color w:val="FF0000"/>
        </w:rPr>
      </w:pPr>
      <w:r w:rsidRPr="00662193">
        <w:rPr>
          <w:color w:val="FF0000"/>
          <w:lang w:val="en-US"/>
        </w:rPr>
        <w:t>limited partnership</w:t>
      </w:r>
    </w:p>
    <w:p w14:paraId="0CE89DBA" w14:textId="3D03076D" w:rsidR="00662193" w:rsidRDefault="006B5FE6" w:rsidP="009F17E1">
      <w:pPr>
        <w:pStyle w:val="Answer"/>
        <w:numPr>
          <w:ilvl w:val="0"/>
          <w:numId w:val="4"/>
        </w:numPr>
        <w:tabs>
          <w:tab w:val="clear" w:pos="720"/>
          <w:tab w:val="num" w:pos="1077"/>
        </w:tabs>
        <w:ind w:left="1077"/>
        <w:rPr>
          <w:color w:val="FF0000"/>
        </w:rPr>
      </w:pPr>
      <w:r w:rsidRPr="00662193">
        <w:rPr>
          <w:color w:val="FF0000"/>
          <w:lang w:val="en-US"/>
        </w:rPr>
        <w:t>unincorporated association</w:t>
      </w:r>
    </w:p>
    <w:p w14:paraId="794066B8" w14:textId="489AE25C" w:rsidR="00E86A57" w:rsidRPr="00D805F2" w:rsidRDefault="006B5FE6" w:rsidP="009F17E1">
      <w:pPr>
        <w:pStyle w:val="Answer"/>
        <w:numPr>
          <w:ilvl w:val="0"/>
          <w:numId w:val="4"/>
        </w:numPr>
        <w:tabs>
          <w:tab w:val="clear" w:pos="720"/>
          <w:tab w:val="num" w:pos="1077"/>
        </w:tabs>
        <w:ind w:left="1077"/>
        <w:rPr>
          <w:color w:val="FF0000"/>
        </w:rPr>
      </w:pPr>
      <w:r w:rsidRPr="00662193">
        <w:rPr>
          <w:color w:val="FF0000"/>
          <w:lang w:val="en-US"/>
        </w:rPr>
        <w:t>trusts</w:t>
      </w:r>
      <w:r>
        <w:rPr>
          <w:color w:val="FF0000"/>
          <w:lang w:val="en-US"/>
        </w:rPr>
        <w:t xml:space="preserve"> (may also be </w:t>
      </w:r>
      <w:r w:rsidR="00662193">
        <w:rPr>
          <w:color w:val="FF0000"/>
          <w:lang w:val="en-US"/>
        </w:rPr>
        <w:t>an unregistered charity organisation)</w:t>
      </w:r>
      <w:r>
        <w:rPr>
          <w:color w:val="FF0000"/>
          <w:lang w:val="en-US"/>
        </w:rPr>
        <w:t>.</w:t>
      </w:r>
    </w:p>
    <w:p w14:paraId="17EC5C7E" w14:textId="5C09C258" w:rsidR="00662193" w:rsidRDefault="00662193" w:rsidP="00110217">
      <w:pPr>
        <w:rPr>
          <w:rFonts w:cs="Arial"/>
          <w:szCs w:val="22"/>
        </w:rPr>
      </w:pPr>
    </w:p>
    <w:p w14:paraId="45EC739C" w14:textId="0462BCB5" w:rsidR="009C4C78" w:rsidRDefault="00662193" w:rsidP="009F17E1">
      <w:pPr>
        <w:pStyle w:val="Normalnumberedlist"/>
      </w:pPr>
      <w:bookmarkStart w:id="2" w:name="_Hlk96860404"/>
      <w:bookmarkStart w:id="3" w:name="_Hlk96613944"/>
      <w:bookmarkStart w:id="4" w:name="_Hlk96169662"/>
      <w:r>
        <w:t xml:space="preserve">Explain the </w:t>
      </w:r>
      <w:r w:rsidRPr="00D805F2">
        <w:rPr>
          <w:b/>
          <w:bCs/>
        </w:rPr>
        <w:t>main</w:t>
      </w:r>
      <w:r>
        <w:t xml:space="preserve"> benefit of </w:t>
      </w:r>
      <w:r w:rsidR="00D805F2">
        <w:t>start</w:t>
      </w:r>
      <w:r>
        <w:t>ing an incorporated business organisation</w:t>
      </w:r>
      <w:r w:rsidR="00D805F2">
        <w:t>.</w:t>
      </w:r>
      <w:bookmarkEnd w:id="2"/>
    </w:p>
    <w:p w14:paraId="1AE901FB" w14:textId="77777777" w:rsidR="009C4C78" w:rsidRDefault="009C4C78" w:rsidP="009C4C78">
      <w:pPr>
        <w:rPr>
          <w:rFonts w:cs="Arial"/>
          <w:szCs w:val="22"/>
        </w:rPr>
      </w:pPr>
    </w:p>
    <w:bookmarkEnd w:id="3"/>
    <w:bookmarkEnd w:id="4"/>
    <w:p w14:paraId="2A293D29" w14:textId="64A352B6" w:rsidR="00FB1D34" w:rsidRDefault="00662193" w:rsidP="009F17E1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Directors and shareholders are protected by limited liability so their personal possessions (house, car</w:t>
      </w:r>
      <w:r w:rsidR="006B5FE6">
        <w:rPr>
          <w:rFonts w:cs="Arial"/>
          <w:color w:val="FF0000"/>
          <w:szCs w:val="22"/>
        </w:rPr>
        <w:t>, etc</w:t>
      </w:r>
      <w:r>
        <w:rPr>
          <w:rFonts w:cs="Arial"/>
          <w:color w:val="FF0000"/>
          <w:szCs w:val="22"/>
        </w:rPr>
        <w:t>) cannot be seized to pay company debts</w:t>
      </w:r>
      <w:r w:rsidR="006B5FE6">
        <w:rPr>
          <w:rFonts w:cs="Arial"/>
          <w:color w:val="FF0000"/>
          <w:szCs w:val="22"/>
        </w:rPr>
        <w:t>.</w:t>
      </w:r>
    </w:p>
    <w:p w14:paraId="1AF9BC52" w14:textId="79BA5759" w:rsidR="00662193" w:rsidRDefault="00662193" w:rsidP="009F17E1">
      <w:pPr>
        <w:ind w:left="357"/>
        <w:rPr>
          <w:rFonts w:cs="Arial"/>
          <w:color w:val="FF0000"/>
          <w:szCs w:val="22"/>
        </w:rPr>
      </w:pPr>
    </w:p>
    <w:p w14:paraId="7CB5EF0F" w14:textId="7A5895E6" w:rsidR="00662193" w:rsidRDefault="00662193" w:rsidP="009F17E1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of why limited liability is </w:t>
      </w:r>
      <w:r w:rsidR="006B5FE6">
        <w:rPr>
          <w:rFonts w:cs="Arial"/>
          <w:color w:val="FF0000"/>
          <w:szCs w:val="22"/>
        </w:rPr>
        <w:t>the main</w:t>
      </w:r>
      <w:r>
        <w:rPr>
          <w:rFonts w:cs="Arial"/>
          <w:color w:val="FF0000"/>
          <w:szCs w:val="22"/>
        </w:rPr>
        <w:t xml:space="preserve"> benefit</w:t>
      </w:r>
      <w:r w:rsidR="00D805F2">
        <w:rPr>
          <w:rFonts w:cs="Arial"/>
          <w:color w:val="FF0000"/>
          <w:szCs w:val="22"/>
        </w:rPr>
        <w:t xml:space="preserve"> of incorporation</w:t>
      </w:r>
      <w:r>
        <w:rPr>
          <w:rFonts w:cs="Arial"/>
          <w:color w:val="FF0000"/>
          <w:szCs w:val="22"/>
        </w:rPr>
        <w:t>.</w:t>
      </w:r>
    </w:p>
    <w:p w14:paraId="52CE2EB3" w14:textId="4AE259A6" w:rsidR="00662193" w:rsidRDefault="00662193" w:rsidP="009F17E1">
      <w:pPr>
        <w:ind w:left="357"/>
        <w:rPr>
          <w:rFonts w:cs="Arial"/>
          <w:color w:val="FF0000"/>
          <w:szCs w:val="22"/>
        </w:rPr>
      </w:pPr>
    </w:p>
    <w:p w14:paraId="6896203A" w14:textId="621D02E0" w:rsidR="00662193" w:rsidRPr="00662193" w:rsidRDefault="00662193" w:rsidP="009F17E1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On its own</w:t>
      </w:r>
      <w:r w:rsidR="006B5FE6">
        <w:rPr>
          <w:rFonts w:cs="Arial"/>
          <w:color w:val="FF0000"/>
          <w:szCs w:val="22"/>
        </w:rPr>
        <w:t>,</w:t>
      </w:r>
      <w:r>
        <w:rPr>
          <w:rFonts w:cs="Arial"/>
          <w:color w:val="FF0000"/>
          <w:szCs w:val="22"/>
        </w:rPr>
        <w:t xml:space="preserve"> ‘limited liability’ is not an explanation this is just a Level 1 ‘identify’ response</w:t>
      </w:r>
      <w:r w:rsidR="006B5FE6">
        <w:rPr>
          <w:rFonts w:cs="Arial"/>
          <w:color w:val="FF0000"/>
          <w:szCs w:val="22"/>
        </w:rPr>
        <w:t>.</w:t>
      </w:r>
    </w:p>
    <w:p w14:paraId="52CB0145" w14:textId="0B9A572B" w:rsidR="00662193" w:rsidRDefault="00662193" w:rsidP="00471132">
      <w:pPr>
        <w:rPr>
          <w:rFonts w:cs="Arial"/>
          <w:szCs w:val="22"/>
        </w:rPr>
      </w:pPr>
    </w:p>
    <w:p w14:paraId="3B0ED53A" w14:textId="77777777" w:rsidR="00326279" w:rsidRDefault="00326279" w:rsidP="00471132">
      <w:pPr>
        <w:rPr>
          <w:rFonts w:cs="Arial"/>
          <w:szCs w:val="22"/>
        </w:rPr>
      </w:pPr>
    </w:p>
    <w:p w14:paraId="237FE035" w14:textId="71ECAC4E" w:rsidR="00D805F2" w:rsidRPr="00382AFB" w:rsidRDefault="00D805F2" w:rsidP="009F17E1">
      <w:pPr>
        <w:pStyle w:val="Normalnumberedlist"/>
      </w:pPr>
      <w:bookmarkStart w:id="5" w:name="_Hlk96170017"/>
      <w:r>
        <w:t xml:space="preserve">What is the definition of a </w:t>
      </w:r>
      <w:r w:rsidR="006B5FE6">
        <w:t>social en</w:t>
      </w:r>
      <w:r>
        <w:t>terprise?</w:t>
      </w:r>
    </w:p>
    <w:p w14:paraId="6D58010A" w14:textId="77777777" w:rsidR="00D805F2" w:rsidRDefault="00D805F2" w:rsidP="009E0EBD">
      <w:pPr>
        <w:spacing w:before="120" w:after="120"/>
        <w:rPr>
          <w:rFonts w:cs="Arial"/>
          <w:color w:val="FF0000"/>
          <w:szCs w:val="22"/>
        </w:rPr>
      </w:pPr>
    </w:p>
    <w:p w14:paraId="206CFBB4" w14:textId="77777777" w:rsidR="00D805F2" w:rsidRDefault="00D805F2" w:rsidP="009F17E1">
      <w:pPr>
        <w:spacing w:before="120" w:after="120"/>
        <w:ind w:left="357"/>
        <w:rPr>
          <w:rFonts w:cs="Arial"/>
          <w:color w:val="FF0000"/>
          <w:szCs w:val="22"/>
          <w:lang w:val="en-US"/>
        </w:rPr>
      </w:pPr>
      <w:r w:rsidRPr="00D805F2">
        <w:rPr>
          <w:rFonts w:cs="Arial"/>
          <w:color w:val="FF0000"/>
          <w:szCs w:val="22"/>
          <w:lang w:val="en-US"/>
        </w:rPr>
        <w:t>A business with primarily social objectives that reinvests surpluses in its purpose rather than maximising profits for shareholders and owners.</w:t>
      </w:r>
    </w:p>
    <w:p w14:paraId="0FE51873" w14:textId="77777777" w:rsidR="00D805F2" w:rsidRDefault="00D805F2" w:rsidP="009F17E1">
      <w:pPr>
        <w:spacing w:before="120" w:after="120"/>
        <w:ind w:left="357"/>
        <w:rPr>
          <w:rFonts w:cs="Arial"/>
          <w:color w:val="FF0000"/>
          <w:szCs w:val="22"/>
          <w:lang w:val="en-US"/>
        </w:rPr>
      </w:pPr>
    </w:p>
    <w:p w14:paraId="06E84AEE" w14:textId="27368D61" w:rsidR="00D805F2" w:rsidRPr="00D805F2" w:rsidRDefault="009E0EBD" w:rsidP="009F17E1">
      <w:pPr>
        <w:spacing w:before="120" w:after="120"/>
        <w:ind w:left="357"/>
        <w:rPr>
          <w:color w:val="FF0000"/>
        </w:rPr>
      </w:pPr>
      <w:r>
        <w:rPr>
          <w:color w:val="FF0000"/>
        </w:rPr>
        <w:t>Accept any reasonable</w:t>
      </w:r>
      <w:r w:rsidR="00326279">
        <w:rPr>
          <w:color w:val="FF0000"/>
        </w:rPr>
        <w:t>, developed</w:t>
      </w:r>
      <w:r>
        <w:rPr>
          <w:color w:val="FF0000"/>
        </w:rPr>
        <w:t xml:space="preserve"> explanation that demonstrates clear knowledge and understanding of the term </w:t>
      </w:r>
      <w:r w:rsidR="00D805F2">
        <w:rPr>
          <w:color w:val="FF0000"/>
        </w:rPr>
        <w:t>social enterprise that has recognisable elements for the keywords:</w:t>
      </w:r>
    </w:p>
    <w:p w14:paraId="188F420A" w14:textId="74EAD470" w:rsidR="00D805F2" w:rsidRDefault="006B5FE6" w:rsidP="009F17E1">
      <w:pPr>
        <w:pStyle w:val="Answer"/>
        <w:numPr>
          <w:ilvl w:val="0"/>
          <w:numId w:val="11"/>
        </w:numPr>
        <w:ind w:left="1434"/>
        <w:rPr>
          <w:b/>
          <w:bCs/>
          <w:color w:val="FF0000"/>
        </w:rPr>
      </w:pPr>
      <w:r>
        <w:rPr>
          <w:b/>
          <w:bCs/>
          <w:color w:val="FF0000"/>
        </w:rPr>
        <w:t>s</w:t>
      </w:r>
      <w:r w:rsidR="00D805F2">
        <w:rPr>
          <w:b/>
          <w:bCs/>
          <w:color w:val="FF0000"/>
        </w:rPr>
        <w:t>ocial objectives</w:t>
      </w:r>
      <w:r w:rsidR="00D805F2">
        <w:rPr>
          <w:color w:val="FF0000"/>
        </w:rPr>
        <w:t xml:space="preserve"> (</w:t>
      </w:r>
      <w:proofErr w:type="gramStart"/>
      <w:r w:rsidR="00D805F2">
        <w:rPr>
          <w:color w:val="FF0000"/>
        </w:rPr>
        <w:t>eg</w:t>
      </w:r>
      <w:proofErr w:type="gramEnd"/>
      <w:r w:rsidR="00D805F2">
        <w:rPr>
          <w:color w:val="FF0000"/>
        </w:rPr>
        <w:t xml:space="preserve"> community, cause, societal, public good)</w:t>
      </w:r>
      <w:r w:rsidR="00382120">
        <w:rPr>
          <w:color w:val="FF0000"/>
        </w:rPr>
        <w:t>.</w:t>
      </w:r>
    </w:p>
    <w:p w14:paraId="270BC743" w14:textId="2C593249" w:rsidR="00D805F2" w:rsidRPr="00D805F2" w:rsidRDefault="00D805F2" w:rsidP="009F17E1">
      <w:pPr>
        <w:pStyle w:val="Answer"/>
        <w:numPr>
          <w:ilvl w:val="0"/>
          <w:numId w:val="11"/>
        </w:numPr>
        <w:ind w:left="1434"/>
        <w:rPr>
          <w:color w:val="FF0000"/>
        </w:rPr>
      </w:pPr>
      <w:r>
        <w:rPr>
          <w:b/>
          <w:bCs/>
          <w:color w:val="FF0000"/>
        </w:rPr>
        <w:t>reinvests</w:t>
      </w:r>
      <w:r>
        <w:rPr>
          <w:color w:val="FF0000"/>
        </w:rPr>
        <w:t xml:space="preserve"> (</w:t>
      </w:r>
      <w:proofErr w:type="gramStart"/>
      <w:r>
        <w:rPr>
          <w:color w:val="FF0000"/>
        </w:rPr>
        <w:t>eg</w:t>
      </w:r>
      <w:proofErr w:type="gramEnd"/>
      <w:r>
        <w:rPr>
          <w:color w:val="FF0000"/>
        </w:rPr>
        <w:t xml:space="preserve"> ploughs, puts into)</w:t>
      </w:r>
      <w:r w:rsidR="00382120">
        <w:rPr>
          <w:color w:val="FF0000"/>
        </w:rPr>
        <w:t>.</w:t>
      </w:r>
    </w:p>
    <w:p w14:paraId="4AE533BD" w14:textId="6138170A" w:rsidR="00D805F2" w:rsidRPr="004F094B" w:rsidRDefault="00D805F2" w:rsidP="009F17E1">
      <w:pPr>
        <w:pStyle w:val="Answer"/>
        <w:numPr>
          <w:ilvl w:val="0"/>
          <w:numId w:val="11"/>
        </w:numPr>
        <w:ind w:left="1434"/>
        <w:rPr>
          <w:color w:val="FF0000"/>
        </w:rPr>
      </w:pPr>
      <w:r>
        <w:rPr>
          <w:b/>
          <w:bCs/>
          <w:color w:val="FF0000"/>
        </w:rPr>
        <w:t xml:space="preserve">surplus </w:t>
      </w:r>
      <w:r>
        <w:rPr>
          <w:color w:val="FF0000"/>
        </w:rPr>
        <w:t>(</w:t>
      </w:r>
      <w:proofErr w:type="gramStart"/>
      <w:r>
        <w:rPr>
          <w:color w:val="FF0000"/>
        </w:rPr>
        <w:t>eg</w:t>
      </w:r>
      <w:proofErr w:type="gramEnd"/>
      <w:r>
        <w:rPr>
          <w:color w:val="FF0000"/>
        </w:rPr>
        <w:t xml:space="preserve"> profits, spare, left over)</w:t>
      </w:r>
      <w:r w:rsidR="006B5FE6">
        <w:rPr>
          <w:color w:val="FF0000"/>
        </w:rPr>
        <w:t>.</w:t>
      </w:r>
      <w:r>
        <w:rPr>
          <w:color w:val="FF0000"/>
        </w:rPr>
        <w:t xml:space="preserve"> </w:t>
      </w:r>
    </w:p>
    <w:bookmarkEnd w:id="5"/>
    <w:p w14:paraId="460E988B" w14:textId="2635DD45" w:rsidR="00D805F2" w:rsidRDefault="00D805F2" w:rsidP="00110217">
      <w:pPr>
        <w:rPr>
          <w:rFonts w:cs="Arial"/>
          <w:szCs w:val="22"/>
        </w:rPr>
      </w:pPr>
    </w:p>
    <w:p w14:paraId="74C11DE7" w14:textId="35A1FE60" w:rsidR="006B5FE6" w:rsidRDefault="00326279" w:rsidP="009F17E1">
      <w:pPr>
        <w:pStyle w:val="Normalnumberedlist"/>
      </w:pPr>
      <w:bookmarkStart w:id="6" w:name="_Hlk96614753"/>
      <w:bookmarkStart w:id="7" w:name="_Hlk96170405"/>
      <w:r>
        <w:t xml:space="preserve">Explain </w:t>
      </w:r>
      <w:r w:rsidRPr="00326279">
        <w:rPr>
          <w:b/>
          <w:bCs/>
        </w:rPr>
        <w:t>ONE</w:t>
      </w:r>
      <w:r>
        <w:t xml:space="preserve"> advantage of being a sole trader</w:t>
      </w:r>
      <w:r w:rsidR="006B5FE6">
        <w:t>.</w:t>
      </w:r>
    </w:p>
    <w:p w14:paraId="6EBEC705" w14:textId="4187EB2E" w:rsidR="006B5FE6" w:rsidRDefault="006B5FE6" w:rsidP="009223FC">
      <w:pPr>
        <w:rPr>
          <w:rFonts w:cs="Arial"/>
          <w:szCs w:val="22"/>
        </w:rPr>
      </w:pPr>
    </w:p>
    <w:p w14:paraId="04976918" w14:textId="7497B3EC" w:rsidR="00AE11F7" w:rsidRDefault="006B5FE6" w:rsidP="009F17E1">
      <w:pPr>
        <w:ind w:left="357"/>
        <w:rPr>
          <w:rFonts w:cs="Arial"/>
          <w:szCs w:val="22"/>
          <w:lang w:val="en-US"/>
        </w:rPr>
      </w:pPr>
      <w:r>
        <w:rPr>
          <w:color w:val="FF0000"/>
        </w:rPr>
        <w:t>Accept any one of the following</w:t>
      </w:r>
      <w:bookmarkEnd w:id="6"/>
      <w:r>
        <w:rPr>
          <w:color w:val="FF0000"/>
        </w:rPr>
        <w:t>:</w:t>
      </w:r>
    </w:p>
    <w:p w14:paraId="19AE059B" w14:textId="7ADE5174" w:rsidR="00FB1D34" w:rsidRPr="00326279" w:rsidRDefault="00AE11F7" w:rsidP="009F17E1">
      <w:pPr>
        <w:pStyle w:val="ListParagraph"/>
        <w:numPr>
          <w:ilvl w:val="0"/>
          <w:numId w:val="5"/>
        </w:numPr>
        <w:ind w:left="1077"/>
        <w:rPr>
          <w:rFonts w:cs="Arial"/>
          <w:color w:val="FF0000"/>
          <w:szCs w:val="22"/>
        </w:rPr>
      </w:pPr>
      <w:r w:rsidRPr="00326279">
        <w:rPr>
          <w:rFonts w:cs="Arial"/>
          <w:color w:val="FF0000"/>
          <w:szCs w:val="22"/>
          <w:lang w:val="en-US"/>
        </w:rPr>
        <w:t xml:space="preserve">The </w:t>
      </w:r>
      <w:bookmarkEnd w:id="7"/>
      <w:r w:rsidR="00326279">
        <w:rPr>
          <w:rFonts w:cs="Arial"/>
          <w:color w:val="FF0000"/>
          <w:szCs w:val="22"/>
          <w:lang w:val="en-US"/>
        </w:rPr>
        <w:t>owner keeps all the profits to themselves and doesn’t have to share with partners or shareholders</w:t>
      </w:r>
      <w:r w:rsidR="006B5FE6">
        <w:rPr>
          <w:rFonts w:cs="Arial"/>
          <w:color w:val="FF0000"/>
          <w:szCs w:val="22"/>
          <w:lang w:val="en-US"/>
        </w:rPr>
        <w:t>.</w:t>
      </w:r>
    </w:p>
    <w:p w14:paraId="029CA2D5" w14:textId="38BEC096" w:rsidR="00326279" w:rsidRDefault="00326279" w:rsidP="009F17E1">
      <w:pPr>
        <w:pStyle w:val="ListParagraph"/>
        <w:numPr>
          <w:ilvl w:val="0"/>
          <w:numId w:val="5"/>
        </w:numPr>
        <w:ind w:left="107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lastRenderedPageBreak/>
        <w:t>It</w:t>
      </w:r>
      <w:r w:rsidR="006B5FE6">
        <w:rPr>
          <w:rFonts w:cs="Arial"/>
          <w:color w:val="FF0000"/>
          <w:szCs w:val="22"/>
        </w:rPr>
        <w:t>’</w:t>
      </w:r>
      <w:r>
        <w:rPr>
          <w:rFonts w:cs="Arial"/>
          <w:color w:val="FF0000"/>
          <w:szCs w:val="22"/>
        </w:rPr>
        <w:t>s easier to set up and run tha</w:t>
      </w:r>
      <w:r w:rsidR="006B5FE6">
        <w:rPr>
          <w:rFonts w:cs="Arial"/>
          <w:color w:val="FF0000"/>
          <w:szCs w:val="22"/>
        </w:rPr>
        <w:t>n</w:t>
      </w:r>
      <w:r>
        <w:rPr>
          <w:rFonts w:cs="Arial"/>
          <w:color w:val="FF0000"/>
          <w:szCs w:val="22"/>
        </w:rPr>
        <w:t xml:space="preserve"> most other business types because you don’t need to register it or draw up agreements with anyone else</w:t>
      </w:r>
      <w:r w:rsidR="006B5FE6">
        <w:rPr>
          <w:rFonts w:cs="Arial"/>
          <w:color w:val="FF0000"/>
          <w:szCs w:val="22"/>
        </w:rPr>
        <w:t>.</w:t>
      </w:r>
    </w:p>
    <w:p w14:paraId="7997BB6A" w14:textId="3075B90A" w:rsidR="00326279" w:rsidRPr="00326279" w:rsidRDefault="00326279" w:rsidP="009F17E1">
      <w:pPr>
        <w:pStyle w:val="ListParagraph"/>
        <w:numPr>
          <w:ilvl w:val="0"/>
          <w:numId w:val="5"/>
        </w:numPr>
        <w:ind w:left="107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No</w:t>
      </w:r>
      <w:r w:rsidR="006B5FE6">
        <w:rPr>
          <w:rFonts w:cs="Arial"/>
          <w:color w:val="FF0000"/>
          <w:szCs w:val="22"/>
        </w:rPr>
        <w:t>-</w:t>
      </w:r>
      <w:r>
        <w:rPr>
          <w:rFonts w:cs="Arial"/>
          <w:color w:val="FF0000"/>
          <w:szCs w:val="22"/>
        </w:rPr>
        <w:t>one else in the business to disagree with when you make decision</w:t>
      </w:r>
      <w:r w:rsidR="006B5FE6">
        <w:rPr>
          <w:rFonts w:cs="Arial"/>
          <w:color w:val="FF0000"/>
          <w:szCs w:val="22"/>
        </w:rPr>
        <w:t>s</w:t>
      </w:r>
      <w:r>
        <w:rPr>
          <w:rFonts w:cs="Arial"/>
          <w:color w:val="FF0000"/>
          <w:szCs w:val="22"/>
        </w:rPr>
        <w:t xml:space="preserve"> for your business.</w:t>
      </w:r>
    </w:p>
    <w:p w14:paraId="639698EE" w14:textId="1F4AFD72" w:rsidR="004F094B" w:rsidRDefault="004F094B" w:rsidP="009F17E1">
      <w:pPr>
        <w:ind w:left="357"/>
        <w:rPr>
          <w:rFonts w:cs="Arial"/>
          <w:color w:val="FF0000"/>
          <w:szCs w:val="22"/>
        </w:rPr>
      </w:pPr>
    </w:p>
    <w:p w14:paraId="1AE9BF9B" w14:textId="444B3B32" w:rsidR="00326279" w:rsidRDefault="00326279" w:rsidP="009F17E1">
      <w:pPr>
        <w:ind w:left="357"/>
        <w:rPr>
          <w:color w:val="FF0000"/>
        </w:rPr>
      </w:pPr>
      <w:r>
        <w:rPr>
          <w:color w:val="FF0000"/>
        </w:rPr>
        <w:t>Accept any reasonable explanation that demonstrates clear knowledge and understanding of an advantage to being a sole trader</w:t>
      </w:r>
      <w:r w:rsidR="0090079D">
        <w:rPr>
          <w:color w:val="FF0000"/>
        </w:rPr>
        <w:t>.</w:t>
      </w:r>
    </w:p>
    <w:p w14:paraId="746AF476" w14:textId="77777777" w:rsidR="00326279" w:rsidRPr="004F094B" w:rsidRDefault="00326279" w:rsidP="004F094B">
      <w:pPr>
        <w:rPr>
          <w:rFonts w:cs="Arial"/>
          <w:color w:val="FF0000"/>
          <w:szCs w:val="22"/>
        </w:rPr>
      </w:pPr>
    </w:p>
    <w:p w14:paraId="1589387C" w14:textId="64FFE355" w:rsidR="004F094B" w:rsidRDefault="00326279" w:rsidP="009F17E1">
      <w:pPr>
        <w:pStyle w:val="Normalnumberedlist"/>
      </w:pPr>
      <w:bookmarkStart w:id="8" w:name="_Hlk96861467"/>
      <w:bookmarkStart w:id="9" w:name="_Hlk96615563"/>
      <w:r>
        <w:t xml:space="preserve">What are the </w:t>
      </w:r>
      <w:r w:rsidRPr="00326279">
        <w:rPr>
          <w:b/>
          <w:bCs/>
        </w:rPr>
        <w:t>THREE</w:t>
      </w:r>
      <w:r>
        <w:t xml:space="preserve"> different types of partnership?</w:t>
      </w:r>
    </w:p>
    <w:p w14:paraId="5C9CFD66" w14:textId="77777777" w:rsidR="0090079D" w:rsidRDefault="0090079D" w:rsidP="004F094B">
      <w:pPr>
        <w:rPr>
          <w:rFonts w:cs="Arial"/>
          <w:szCs w:val="22"/>
        </w:rPr>
      </w:pPr>
    </w:p>
    <w:bookmarkEnd w:id="8"/>
    <w:p w14:paraId="1ABB956A" w14:textId="342E1FB0" w:rsidR="004F094B" w:rsidRPr="00326279" w:rsidRDefault="00326279" w:rsidP="009F17E1">
      <w:pPr>
        <w:pStyle w:val="ListParagraph"/>
        <w:numPr>
          <w:ilvl w:val="0"/>
          <w:numId w:val="6"/>
        </w:numPr>
        <w:spacing w:before="120" w:after="120"/>
        <w:ind w:left="717"/>
        <w:rPr>
          <w:rFonts w:cs="Arial"/>
          <w:color w:val="FF0000"/>
        </w:rPr>
      </w:pPr>
      <w:r>
        <w:rPr>
          <w:rFonts w:cs="Arial"/>
          <w:color w:val="FF0000"/>
        </w:rPr>
        <w:t xml:space="preserve">Ordinary </w:t>
      </w:r>
      <w:r w:rsidR="0090079D">
        <w:rPr>
          <w:rFonts w:cs="Arial"/>
          <w:color w:val="FF0000"/>
        </w:rPr>
        <w:t>p</w:t>
      </w:r>
      <w:r>
        <w:rPr>
          <w:rFonts w:cs="Arial"/>
          <w:color w:val="FF0000"/>
        </w:rPr>
        <w:t>artnership</w:t>
      </w:r>
      <w:r w:rsidR="00382120">
        <w:rPr>
          <w:rFonts w:cs="Arial"/>
          <w:color w:val="FF0000"/>
          <w:szCs w:val="22"/>
        </w:rPr>
        <w:t>.</w:t>
      </w:r>
    </w:p>
    <w:p w14:paraId="43A44F6B" w14:textId="68826B17" w:rsidR="004F094B" w:rsidRPr="00326279" w:rsidRDefault="00326279" w:rsidP="009F17E1">
      <w:pPr>
        <w:pStyle w:val="ListParagraph"/>
        <w:numPr>
          <w:ilvl w:val="0"/>
          <w:numId w:val="6"/>
        </w:numPr>
        <w:spacing w:before="120" w:after="120"/>
        <w:ind w:left="717"/>
        <w:rPr>
          <w:rFonts w:cs="Arial"/>
          <w:color w:val="FF0000"/>
        </w:rPr>
      </w:pPr>
      <w:r>
        <w:rPr>
          <w:rFonts w:cs="Arial"/>
          <w:color w:val="FF0000"/>
          <w:szCs w:val="22"/>
        </w:rPr>
        <w:t xml:space="preserve">Limited </w:t>
      </w:r>
      <w:r w:rsidR="0090079D">
        <w:rPr>
          <w:rFonts w:cs="Arial"/>
          <w:color w:val="FF0000"/>
          <w:szCs w:val="22"/>
        </w:rPr>
        <w:t>p</w:t>
      </w:r>
      <w:r>
        <w:rPr>
          <w:rFonts w:cs="Arial"/>
          <w:color w:val="FF0000"/>
          <w:szCs w:val="22"/>
        </w:rPr>
        <w:t>artnership</w:t>
      </w:r>
      <w:r w:rsidR="00382120">
        <w:rPr>
          <w:rFonts w:cs="Arial"/>
          <w:color w:val="FF0000"/>
          <w:szCs w:val="22"/>
        </w:rPr>
        <w:t>.</w:t>
      </w:r>
      <w:r w:rsidR="004F094B" w:rsidRPr="00326279">
        <w:rPr>
          <w:rFonts w:cs="Arial"/>
          <w:color w:val="FF0000"/>
          <w:szCs w:val="22"/>
        </w:rPr>
        <w:t xml:space="preserve"> </w:t>
      </w:r>
    </w:p>
    <w:p w14:paraId="578018C7" w14:textId="6E534E7C" w:rsidR="004F094B" w:rsidRPr="00326279" w:rsidRDefault="00326279" w:rsidP="009F17E1">
      <w:pPr>
        <w:pStyle w:val="ListParagraph"/>
        <w:numPr>
          <w:ilvl w:val="0"/>
          <w:numId w:val="6"/>
        </w:numPr>
        <w:spacing w:before="120" w:after="120"/>
        <w:ind w:left="717"/>
        <w:rPr>
          <w:rFonts w:cs="Arial"/>
          <w:color w:val="FF0000"/>
        </w:rPr>
      </w:pPr>
      <w:r>
        <w:rPr>
          <w:rFonts w:cs="Arial"/>
          <w:color w:val="FF0000"/>
          <w:szCs w:val="22"/>
        </w:rPr>
        <w:t xml:space="preserve">Limited </w:t>
      </w:r>
      <w:r w:rsidR="0090079D">
        <w:rPr>
          <w:rFonts w:cs="Arial"/>
          <w:color w:val="FF0000"/>
          <w:szCs w:val="22"/>
        </w:rPr>
        <w:t>l</w:t>
      </w:r>
      <w:r>
        <w:rPr>
          <w:rFonts w:cs="Arial"/>
          <w:color w:val="FF0000"/>
          <w:szCs w:val="22"/>
        </w:rPr>
        <w:t xml:space="preserve">iability </w:t>
      </w:r>
      <w:r w:rsidR="0090079D">
        <w:rPr>
          <w:rFonts w:cs="Arial"/>
          <w:color w:val="FF0000"/>
          <w:szCs w:val="22"/>
        </w:rPr>
        <w:t>p</w:t>
      </w:r>
      <w:r>
        <w:rPr>
          <w:rFonts w:cs="Arial"/>
          <w:color w:val="FF0000"/>
          <w:szCs w:val="22"/>
        </w:rPr>
        <w:t>artnership</w:t>
      </w:r>
      <w:r w:rsidR="00382120">
        <w:rPr>
          <w:rFonts w:cs="Arial"/>
          <w:color w:val="FF0000"/>
          <w:szCs w:val="22"/>
        </w:rPr>
        <w:t>.</w:t>
      </w:r>
    </w:p>
    <w:p w14:paraId="147E5D49" w14:textId="7744FD79" w:rsidR="00326279" w:rsidRDefault="00326279" w:rsidP="009F17E1">
      <w:pPr>
        <w:spacing w:before="120" w:after="120"/>
        <w:ind w:left="357"/>
        <w:rPr>
          <w:rFonts w:cs="Arial"/>
          <w:color w:val="FF0000"/>
        </w:rPr>
      </w:pPr>
      <w:r>
        <w:rPr>
          <w:rFonts w:cs="Arial"/>
          <w:color w:val="FF0000"/>
        </w:rPr>
        <w:t xml:space="preserve">NB: </w:t>
      </w:r>
      <w:r w:rsidR="0090079D">
        <w:rPr>
          <w:rFonts w:cs="Arial"/>
          <w:color w:val="FF0000"/>
        </w:rPr>
        <w:t>d</w:t>
      </w:r>
      <w:r>
        <w:rPr>
          <w:rFonts w:cs="Arial"/>
          <w:color w:val="FF0000"/>
        </w:rPr>
        <w:t xml:space="preserve">o </w:t>
      </w:r>
      <w:r w:rsidR="0090079D">
        <w:rPr>
          <w:rFonts w:cs="Arial"/>
          <w:color w:val="FF0000"/>
        </w:rPr>
        <w:t>n</w:t>
      </w:r>
      <w:r>
        <w:rPr>
          <w:rFonts w:cs="Arial"/>
          <w:color w:val="FF0000"/>
        </w:rPr>
        <w:t>ot accept abbreviations on their own, for example LP or LLP</w:t>
      </w:r>
      <w:r w:rsidR="0090079D">
        <w:rPr>
          <w:rFonts w:cs="Arial"/>
          <w:color w:val="FF0000"/>
        </w:rPr>
        <w:t>.</w:t>
      </w:r>
    </w:p>
    <w:bookmarkEnd w:id="9"/>
    <w:p w14:paraId="65B6CB67" w14:textId="77777777" w:rsidR="004F094B" w:rsidRDefault="004F094B" w:rsidP="00473008">
      <w:pPr>
        <w:rPr>
          <w:rFonts w:cs="Arial"/>
          <w:color w:val="FF0000"/>
          <w:szCs w:val="22"/>
        </w:rPr>
      </w:pPr>
    </w:p>
    <w:p w14:paraId="7DDB31D8" w14:textId="541A6D73" w:rsidR="00473008" w:rsidRDefault="002A3D6F" w:rsidP="009F17E1">
      <w:pPr>
        <w:pStyle w:val="Normalnumberedlist"/>
      </w:pPr>
      <w:bookmarkStart w:id="10" w:name="_Hlk96862029"/>
      <w:bookmarkStart w:id="11" w:name="_Hlk96171876"/>
      <w:r>
        <w:t xml:space="preserve">Explain the </w:t>
      </w:r>
      <w:r w:rsidRPr="002A3D6F">
        <w:rPr>
          <w:b/>
          <w:bCs/>
        </w:rPr>
        <w:t>main</w:t>
      </w:r>
      <w:r>
        <w:t xml:space="preserve"> difference to the owners of a company that is limited by shares compared </w:t>
      </w:r>
      <w:r w:rsidR="0090079D">
        <w:t>with</w:t>
      </w:r>
      <w:r>
        <w:t xml:space="preserve"> one limited by guarantee?</w:t>
      </w:r>
      <w:bookmarkEnd w:id="10"/>
    </w:p>
    <w:p w14:paraId="7F2BBC27" w14:textId="3704FF9D" w:rsidR="002A3D6F" w:rsidRDefault="002A3D6F" w:rsidP="00473008">
      <w:pPr>
        <w:rPr>
          <w:rFonts w:cs="Arial"/>
          <w:szCs w:val="22"/>
        </w:rPr>
      </w:pPr>
    </w:p>
    <w:p w14:paraId="55CEF5F0" w14:textId="263857AC" w:rsidR="002A3D6F" w:rsidRPr="002A3D6F" w:rsidRDefault="002A3D6F" w:rsidP="009F17E1">
      <w:pPr>
        <w:ind w:left="357"/>
        <w:rPr>
          <w:rFonts w:cs="Arial"/>
          <w:color w:val="FF0000"/>
          <w:szCs w:val="22"/>
        </w:rPr>
      </w:pPr>
      <w:r w:rsidRPr="002A3D6F">
        <w:rPr>
          <w:rFonts w:cs="Arial"/>
          <w:color w:val="FF0000"/>
          <w:szCs w:val="22"/>
        </w:rPr>
        <w:t>Limited by shares means the owns can keep all the profits after taxes have been paid</w:t>
      </w:r>
      <w:r w:rsidR="0090079D">
        <w:rPr>
          <w:rFonts w:cs="Arial"/>
          <w:color w:val="FF0000"/>
          <w:szCs w:val="22"/>
        </w:rPr>
        <w:t>.</w:t>
      </w:r>
    </w:p>
    <w:p w14:paraId="35928556" w14:textId="6268D9E8" w:rsidR="002A3D6F" w:rsidRDefault="002A3D6F" w:rsidP="009F17E1">
      <w:pPr>
        <w:ind w:left="357"/>
        <w:rPr>
          <w:rFonts w:cs="Arial"/>
          <w:szCs w:val="22"/>
        </w:rPr>
      </w:pPr>
      <w:r w:rsidRPr="002A3D6F">
        <w:rPr>
          <w:rFonts w:cs="Arial"/>
          <w:color w:val="FF0000"/>
          <w:szCs w:val="22"/>
        </w:rPr>
        <w:t xml:space="preserve">Limited by guarantee means the profits </w:t>
      </w:r>
      <w:proofErr w:type="gramStart"/>
      <w:r w:rsidRPr="002A3D6F">
        <w:rPr>
          <w:rFonts w:cs="Arial"/>
          <w:color w:val="FF0000"/>
          <w:szCs w:val="22"/>
        </w:rPr>
        <w:t>have to</w:t>
      </w:r>
      <w:proofErr w:type="gramEnd"/>
      <w:r w:rsidRPr="002A3D6F">
        <w:rPr>
          <w:rFonts w:cs="Arial"/>
          <w:color w:val="FF0000"/>
          <w:szCs w:val="22"/>
        </w:rPr>
        <w:t xml:space="preserve"> be invested back in the company for all the members to benefit.</w:t>
      </w:r>
    </w:p>
    <w:p w14:paraId="140BFDD0" w14:textId="77777777" w:rsidR="002A3D6F" w:rsidRDefault="002A3D6F" w:rsidP="00473008">
      <w:pPr>
        <w:rPr>
          <w:rFonts w:cs="Arial"/>
          <w:szCs w:val="22"/>
        </w:rPr>
      </w:pPr>
    </w:p>
    <w:p w14:paraId="09BC8A38" w14:textId="0BC29537" w:rsidR="00F4202E" w:rsidRDefault="002A3D6F" w:rsidP="009F17E1">
      <w:pPr>
        <w:pStyle w:val="Normalnumberedlist"/>
      </w:pPr>
      <w:bookmarkStart w:id="12" w:name="_Hlk96616182"/>
      <w:bookmarkStart w:id="13" w:name="_Hlk96172993"/>
      <w:bookmarkEnd w:id="11"/>
      <w:r>
        <w:t>Which</w:t>
      </w:r>
      <w:r w:rsidR="006127AF">
        <w:t xml:space="preserve"> </w:t>
      </w:r>
      <w:bookmarkEnd w:id="13"/>
      <w:r>
        <w:rPr>
          <w:b/>
          <w:bCs/>
        </w:rPr>
        <w:t>ONE</w:t>
      </w:r>
      <w:r w:rsidR="000E1D5C" w:rsidRPr="000E1D5C">
        <w:rPr>
          <w:b/>
          <w:bCs/>
        </w:rPr>
        <w:t xml:space="preserve"> </w:t>
      </w:r>
      <w:r>
        <w:t>of the following is the minimal value of issued shares a limited company must have to become a public limited company</w:t>
      </w:r>
      <w:r w:rsidR="00927D7B">
        <w:t>?</w:t>
      </w:r>
    </w:p>
    <w:bookmarkEnd w:id="12"/>
    <w:p w14:paraId="14A44BEA" w14:textId="7780CAC5" w:rsidR="000E1D5C" w:rsidRDefault="000E1D5C" w:rsidP="000E1D5C">
      <w:pPr>
        <w:rPr>
          <w:rFonts w:cs="Arial"/>
          <w:szCs w:val="22"/>
          <w:lang w:val="en-US"/>
        </w:rPr>
      </w:pPr>
    </w:p>
    <w:p w14:paraId="046E3E00" w14:textId="77777777" w:rsidR="002A3D6F" w:rsidRPr="00395A93" w:rsidRDefault="002A3D6F" w:rsidP="00C4438C">
      <w:pPr>
        <w:pStyle w:val="ListParagraph"/>
        <w:numPr>
          <w:ilvl w:val="0"/>
          <w:numId w:val="7"/>
        </w:numPr>
        <w:rPr>
          <w:rFonts w:cs="Arial"/>
          <w:szCs w:val="22"/>
          <w:lang w:val="en-US"/>
        </w:rPr>
      </w:pPr>
      <w:r w:rsidRPr="00395A93">
        <w:rPr>
          <w:rFonts w:cs="Arial"/>
          <w:szCs w:val="22"/>
          <w:lang w:val="en-US"/>
        </w:rPr>
        <w:t>£5,000</w:t>
      </w:r>
    </w:p>
    <w:p w14:paraId="7BEE51C7" w14:textId="21FA07D2" w:rsidR="000E1D5C" w:rsidRDefault="002A3D6F" w:rsidP="00C4438C">
      <w:pPr>
        <w:pStyle w:val="ListParagraph"/>
        <w:numPr>
          <w:ilvl w:val="0"/>
          <w:numId w:val="7"/>
        </w:numPr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£50,000</w:t>
      </w:r>
    </w:p>
    <w:p w14:paraId="100AD5F0" w14:textId="38B0A77F" w:rsidR="002A3D6F" w:rsidRPr="00395A93" w:rsidRDefault="002A3D6F" w:rsidP="00C4438C">
      <w:pPr>
        <w:pStyle w:val="ListParagraph"/>
        <w:numPr>
          <w:ilvl w:val="0"/>
          <w:numId w:val="7"/>
        </w:numPr>
        <w:rPr>
          <w:rFonts w:cs="Arial"/>
          <w:szCs w:val="22"/>
          <w:lang w:val="en-US"/>
        </w:rPr>
      </w:pPr>
      <w:r w:rsidRPr="00395A93">
        <w:rPr>
          <w:rFonts w:cs="Arial"/>
          <w:szCs w:val="22"/>
          <w:lang w:val="en-US"/>
        </w:rPr>
        <w:t>£8,000</w:t>
      </w:r>
    </w:p>
    <w:p w14:paraId="6C168196" w14:textId="3A615DD2" w:rsidR="002A3D6F" w:rsidRPr="00395A93" w:rsidRDefault="002A3D6F" w:rsidP="00C4438C">
      <w:pPr>
        <w:pStyle w:val="ListParagraph"/>
        <w:numPr>
          <w:ilvl w:val="0"/>
          <w:numId w:val="7"/>
        </w:numPr>
        <w:rPr>
          <w:rFonts w:cs="Arial"/>
          <w:szCs w:val="22"/>
          <w:lang w:val="en-US"/>
        </w:rPr>
      </w:pPr>
      <w:r w:rsidRPr="00395A93">
        <w:rPr>
          <w:rFonts w:cs="Arial"/>
          <w:szCs w:val="22"/>
          <w:lang w:val="en-US"/>
        </w:rPr>
        <w:t>£80,000</w:t>
      </w:r>
    </w:p>
    <w:p w14:paraId="79D177D3" w14:textId="77777777" w:rsidR="00883AA4" w:rsidRDefault="00883AA4" w:rsidP="00474F67">
      <w:pPr>
        <w:rPr>
          <w:rFonts w:cs="Arial"/>
          <w:szCs w:val="22"/>
        </w:rPr>
      </w:pPr>
    </w:p>
    <w:p w14:paraId="2B5FDADB" w14:textId="44849168" w:rsidR="000B1A16" w:rsidRDefault="000B1A16" w:rsidP="009F17E1">
      <w:pPr>
        <w:pStyle w:val="Normalnumberedlist"/>
      </w:pPr>
      <w:bookmarkStart w:id="14" w:name="_Hlk96862749"/>
      <w:r>
        <w:t xml:space="preserve">Which </w:t>
      </w:r>
      <w:r>
        <w:rPr>
          <w:b/>
          <w:bCs/>
        </w:rPr>
        <w:t>ONE</w:t>
      </w:r>
      <w:r w:rsidRPr="000E1D5C">
        <w:rPr>
          <w:b/>
          <w:bCs/>
        </w:rPr>
        <w:t xml:space="preserve"> </w:t>
      </w:r>
      <w:r>
        <w:t xml:space="preserve">of the following is the government </w:t>
      </w:r>
      <w:r w:rsidR="0090079D">
        <w:t>a</w:t>
      </w:r>
      <w:r>
        <w:t xml:space="preserve">ct that introduced </w:t>
      </w:r>
      <w:r w:rsidR="0090079D">
        <w:t>c</w:t>
      </w:r>
      <w:r>
        <w:t xml:space="preserve">ommunity </w:t>
      </w:r>
      <w:r w:rsidR="0090079D">
        <w:t>i</w:t>
      </w:r>
      <w:r>
        <w:t xml:space="preserve">nterest </w:t>
      </w:r>
      <w:r w:rsidR="0090079D">
        <w:t>c</w:t>
      </w:r>
      <w:r>
        <w:t>ompanies (CICs) in the UK?</w:t>
      </w:r>
    </w:p>
    <w:p w14:paraId="175BC713" w14:textId="77777777" w:rsidR="000B1A16" w:rsidRDefault="000B1A16" w:rsidP="000B1A16">
      <w:pPr>
        <w:rPr>
          <w:rFonts w:cs="Arial"/>
          <w:szCs w:val="22"/>
          <w:lang w:val="en-US"/>
        </w:rPr>
      </w:pPr>
    </w:p>
    <w:p w14:paraId="36F0E145" w14:textId="45F106D7" w:rsidR="000B1A16" w:rsidRPr="000B1A16" w:rsidRDefault="000B1A16" w:rsidP="00C4438C">
      <w:pPr>
        <w:pStyle w:val="ListParagraph"/>
        <w:numPr>
          <w:ilvl w:val="0"/>
          <w:numId w:val="8"/>
        </w:numPr>
        <w:rPr>
          <w:rFonts w:cs="Arial"/>
          <w:szCs w:val="22"/>
          <w:lang w:val="en-US"/>
        </w:rPr>
      </w:pPr>
      <w:r w:rsidRPr="000B1A16">
        <w:rPr>
          <w:rFonts w:cs="Arial"/>
          <w:szCs w:val="22"/>
          <w:lang w:val="en-US"/>
        </w:rPr>
        <w:t>Companies Act 2016</w:t>
      </w:r>
    </w:p>
    <w:p w14:paraId="51FEE4D7" w14:textId="7AD2E19A" w:rsidR="000B1A16" w:rsidRPr="000B1A16" w:rsidRDefault="000B1A16" w:rsidP="00C4438C">
      <w:pPr>
        <w:pStyle w:val="ListParagraph"/>
        <w:numPr>
          <w:ilvl w:val="0"/>
          <w:numId w:val="8"/>
        </w:numPr>
        <w:rPr>
          <w:rFonts w:cs="Arial"/>
          <w:szCs w:val="22"/>
          <w:lang w:val="en-US"/>
        </w:rPr>
      </w:pPr>
      <w:r w:rsidRPr="000B1A16">
        <w:rPr>
          <w:rFonts w:cs="Arial"/>
          <w:szCs w:val="22"/>
          <w:lang w:val="en-US"/>
        </w:rPr>
        <w:t>Companies Act 1986</w:t>
      </w:r>
    </w:p>
    <w:p w14:paraId="3A9DDE9A" w14:textId="0750862D" w:rsidR="000B1A16" w:rsidRPr="000B1A16" w:rsidRDefault="000B1A16" w:rsidP="00C4438C">
      <w:pPr>
        <w:pStyle w:val="ListParagraph"/>
        <w:numPr>
          <w:ilvl w:val="0"/>
          <w:numId w:val="8"/>
        </w:numPr>
        <w:rPr>
          <w:rFonts w:cs="Arial"/>
          <w:color w:val="FF0000"/>
          <w:szCs w:val="22"/>
          <w:lang w:val="en-US"/>
        </w:rPr>
      </w:pPr>
      <w:r w:rsidRPr="000B1A16">
        <w:rPr>
          <w:rFonts w:cs="Arial"/>
          <w:color w:val="FF0000"/>
          <w:szCs w:val="22"/>
          <w:lang w:val="en-US"/>
        </w:rPr>
        <w:t>Companies Act 2006</w:t>
      </w:r>
    </w:p>
    <w:p w14:paraId="55719342" w14:textId="3A91C429" w:rsidR="000B1A16" w:rsidRPr="00395A93" w:rsidRDefault="000B1A16" w:rsidP="00C4438C">
      <w:pPr>
        <w:pStyle w:val="ListParagraph"/>
        <w:numPr>
          <w:ilvl w:val="0"/>
          <w:numId w:val="8"/>
        </w:numPr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>Companies Act 1956</w:t>
      </w:r>
    </w:p>
    <w:bookmarkEnd w:id="14"/>
    <w:p w14:paraId="5B374E47" w14:textId="5B70130C" w:rsidR="00B9444D" w:rsidRDefault="00B9444D" w:rsidP="00B9444D">
      <w:pPr>
        <w:pStyle w:val="Answer"/>
        <w:ind w:left="0"/>
      </w:pPr>
    </w:p>
    <w:p w14:paraId="424CEA06" w14:textId="067E9423" w:rsidR="00B9444D" w:rsidRDefault="00EF0997" w:rsidP="009F17E1">
      <w:pPr>
        <w:pStyle w:val="Normalnumberedlist"/>
      </w:pPr>
      <w:r>
        <w:t>What is the</w:t>
      </w:r>
      <w:r w:rsidR="00B9444D">
        <w:t xml:space="preserve"> </w:t>
      </w:r>
      <w:r>
        <w:rPr>
          <w:b/>
          <w:bCs/>
        </w:rPr>
        <w:t>minimum</w:t>
      </w:r>
      <w:r w:rsidR="00B9444D">
        <w:t xml:space="preserve"> </w:t>
      </w:r>
      <w:r>
        <w:t xml:space="preserve">percentage of profit a </w:t>
      </w:r>
      <w:r w:rsidR="0090079D">
        <w:t xml:space="preserve">community interest company must </w:t>
      </w:r>
      <w:r>
        <w:t>state in its asset lock?</w:t>
      </w:r>
    </w:p>
    <w:p w14:paraId="6516FDFB" w14:textId="3E1A6D6F" w:rsidR="00B9444D" w:rsidRDefault="00B9444D" w:rsidP="00B9444D">
      <w:pPr>
        <w:pStyle w:val="Answer"/>
        <w:ind w:left="0"/>
      </w:pPr>
    </w:p>
    <w:p w14:paraId="02F3CE8F" w14:textId="77777777" w:rsidR="00AA5D47" w:rsidRDefault="00EF0997" w:rsidP="009F17E1">
      <w:pPr>
        <w:pStyle w:val="Answer"/>
        <w:rPr>
          <w:color w:val="FF0000"/>
        </w:rPr>
        <w:sectPr w:rsidR="00AA5D47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w:r>
        <w:rPr>
          <w:color w:val="FF0000"/>
        </w:rPr>
        <w:t>60%</w:t>
      </w:r>
      <w:r w:rsidR="00506D7B">
        <w:rPr>
          <w:color w:val="FF0000"/>
        </w:rPr>
        <w:t xml:space="preserve"> is the minimum</w:t>
      </w:r>
    </w:p>
    <w:p w14:paraId="0FC78EC0" w14:textId="6A7C6535" w:rsidR="00B97BC0" w:rsidRDefault="00001348" w:rsidP="009F17E1">
      <w:pPr>
        <w:pStyle w:val="Normalnumberedlist"/>
      </w:pPr>
      <w:r>
        <w:lastRenderedPageBreak/>
        <w:t>Give a definition of a multi-national corporation (MNC)</w:t>
      </w:r>
      <w:r w:rsidR="0090079D">
        <w:t>.</w:t>
      </w:r>
    </w:p>
    <w:p w14:paraId="0A21380F" w14:textId="7A738F5A" w:rsidR="00001348" w:rsidRDefault="00001348" w:rsidP="00B9444D">
      <w:pPr>
        <w:pStyle w:val="Answer"/>
        <w:ind w:left="0"/>
      </w:pPr>
    </w:p>
    <w:p w14:paraId="09AF8EDB" w14:textId="77777777" w:rsidR="00001348" w:rsidRPr="00B97BC0" w:rsidRDefault="00001348" w:rsidP="009F17E1">
      <w:pPr>
        <w:pStyle w:val="Answer"/>
        <w:rPr>
          <w:color w:val="FF0000"/>
        </w:rPr>
      </w:pPr>
      <w:r w:rsidRPr="00001348">
        <w:rPr>
          <w:color w:val="FF0000"/>
          <w:lang w:val="en-US"/>
        </w:rPr>
        <w:t xml:space="preserve">MNCs are companies with </w:t>
      </w:r>
      <w:r>
        <w:rPr>
          <w:color w:val="FF0000"/>
          <w:lang w:val="en-US"/>
        </w:rPr>
        <w:t>operations</w:t>
      </w:r>
      <w:r w:rsidRPr="00001348">
        <w:rPr>
          <w:color w:val="FF0000"/>
          <w:lang w:val="en-US"/>
        </w:rPr>
        <w:t xml:space="preserve"> located in two or more countries.</w:t>
      </w:r>
    </w:p>
    <w:p w14:paraId="3E4F77B1" w14:textId="77777777" w:rsidR="00001348" w:rsidRDefault="00001348" w:rsidP="009F17E1">
      <w:pPr>
        <w:pStyle w:val="Answer"/>
      </w:pPr>
    </w:p>
    <w:p w14:paraId="7E9FFB7D" w14:textId="77777777" w:rsidR="00001348" w:rsidRDefault="00001348" w:rsidP="009F17E1">
      <w:pPr>
        <w:pStyle w:val="Answer"/>
        <w:rPr>
          <w:color w:val="FF0000"/>
        </w:rPr>
      </w:pPr>
      <w:r>
        <w:rPr>
          <w:color w:val="FF0000"/>
        </w:rPr>
        <w:t xml:space="preserve">Accept any reasonable explanation that demonstrates clear knowledge and understanding that MNCs need to </w:t>
      </w:r>
      <w:r w:rsidRPr="00001348">
        <w:rPr>
          <w:b/>
          <w:bCs/>
          <w:color w:val="FF0000"/>
        </w:rPr>
        <w:t>operate</w:t>
      </w:r>
      <w:r>
        <w:rPr>
          <w:color w:val="FF0000"/>
        </w:rPr>
        <w:t xml:space="preserve"> in more than one country. </w:t>
      </w:r>
    </w:p>
    <w:p w14:paraId="76C5ECE2" w14:textId="77777777" w:rsidR="00001348" w:rsidRDefault="00001348" w:rsidP="009F17E1">
      <w:pPr>
        <w:pStyle w:val="Answer"/>
        <w:rPr>
          <w:color w:val="FF0000"/>
        </w:rPr>
      </w:pPr>
    </w:p>
    <w:p w14:paraId="41435262" w14:textId="2025FD31" w:rsidR="00B97BC0" w:rsidRDefault="00001348" w:rsidP="009F17E1">
      <w:pPr>
        <w:pStyle w:val="Answer"/>
        <w:rPr>
          <w:color w:val="FF0000"/>
        </w:rPr>
      </w:pPr>
      <w:r>
        <w:rPr>
          <w:color w:val="FF0000"/>
        </w:rPr>
        <w:t>NB: selling to more than one country is not correct</w:t>
      </w:r>
      <w:r w:rsidR="0090079D">
        <w:rPr>
          <w:color w:val="FF0000"/>
        </w:rPr>
        <w:t>.</w:t>
      </w:r>
    </w:p>
    <w:p w14:paraId="5FEA745A" w14:textId="0AE9B5FD" w:rsidR="00001348" w:rsidRDefault="00001348" w:rsidP="00B97BC0">
      <w:pPr>
        <w:pStyle w:val="Answer"/>
        <w:ind w:left="0"/>
        <w:rPr>
          <w:color w:val="FF0000"/>
        </w:rPr>
      </w:pPr>
    </w:p>
    <w:p w14:paraId="42F772EB" w14:textId="3A5741B9" w:rsidR="00861762" w:rsidRDefault="00861762" w:rsidP="009F17E1">
      <w:pPr>
        <w:pStyle w:val="Normalnumberedlist"/>
      </w:pPr>
      <w:bookmarkStart w:id="15" w:name="_Hlk96863357"/>
      <w:r w:rsidRPr="00861762">
        <w:t xml:space="preserve">Explain </w:t>
      </w:r>
      <w:r w:rsidRPr="00861762">
        <w:rPr>
          <w:b/>
          <w:bCs/>
        </w:rPr>
        <w:t>ONE</w:t>
      </w:r>
      <w:r w:rsidRPr="00861762">
        <w:t xml:space="preserve"> major disadvantage of buying a franchise business.</w:t>
      </w:r>
      <w:bookmarkEnd w:id="15"/>
    </w:p>
    <w:p w14:paraId="557E83D1" w14:textId="7193B979" w:rsidR="0090079D" w:rsidRDefault="0090079D" w:rsidP="00B97BC0">
      <w:pPr>
        <w:pStyle w:val="Answer"/>
        <w:ind w:left="0"/>
      </w:pPr>
    </w:p>
    <w:p w14:paraId="10630934" w14:textId="57F2E79B" w:rsidR="00001348" w:rsidRDefault="0090079D" w:rsidP="009F17E1">
      <w:pPr>
        <w:pStyle w:val="Answer"/>
        <w:rPr>
          <w:color w:val="FF0000"/>
        </w:rPr>
      </w:pPr>
      <w:r>
        <w:rPr>
          <w:color w:val="FF0000"/>
        </w:rPr>
        <w:t>Accept any one of the following</w:t>
      </w:r>
      <w:r w:rsidR="00340BA8">
        <w:rPr>
          <w:color w:val="FF0000"/>
        </w:rPr>
        <w:t>:</w:t>
      </w:r>
    </w:p>
    <w:p w14:paraId="083DBEF1" w14:textId="77EADEBA" w:rsidR="00861762" w:rsidRDefault="00861762" w:rsidP="009F17E1">
      <w:pPr>
        <w:pStyle w:val="Answer"/>
        <w:numPr>
          <w:ilvl w:val="0"/>
          <w:numId w:val="9"/>
        </w:numPr>
        <w:ind w:left="1077"/>
        <w:rPr>
          <w:color w:val="FF0000"/>
        </w:rPr>
      </w:pPr>
      <w:r>
        <w:rPr>
          <w:color w:val="FF0000"/>
        </w:rPr>
        <w:t xml:space="preserve">The business systems are regulated by the franchise </w:t>
      </w:r>
      <w:proofErr w:type="gramStart"/>
      <w:r>
        <w:rPr>
          <w:color w:val="FF0000"/>
        </w:rPr>
        <w:t>owners</w:t>
      </w:r>
      <w:proofErr w:type="gramEnd"/>
      <w:r>
        <w:rPr>
          <w:color w:val="FF0000"/>
        </w:rPr>
        <w:t xml:space="preserve"> and you have to follow them</w:t>
      </w:r>
      <w:r w:rsidR="0090079D">
        <w:rPr>
          <w:color w:val="FF0000"/>
        </w:rPr>
        <w:t>.</w:t>
      </w:r>
    </w:p>
    <w:p w14:paraId="672197F3" w14:textId="086F75F7" w:rsidR="00861762" w:rsidRDefault="00861762" w:rsidP="009F17E1">
      <w:pPr>
        <w:pStyle w:val="Answer"/>
        <w:numPr>
          <w:ilvl w:val="0"/>
          <w:numId w:val="9"/>
        </w:numPr>
        <w:ind w:left="1077"/>
        <w:rPr>
          <w:color w:val="FF0000"/>
        </w:rPr>
      </w:pPr>
      <w:proofErr w:type="gramStart"/>
      <w:r>
        <w:rPr>
          <w:color w:val="FF0000"/>
        </w:rPr>
        <w:t>Have to</w:t>
      </w:r>
      <w:proofErr w:type="gramEnd"/>
      <w:r>
        <w:rPr>
          <w:color w:val="FF0000"/>
        </w:rPr>
        <w:t xml:space="preserve"> pay a % of fees in royalties every year</w:t>
      </w:r>
      <w:r w:rsidR="0090079D">
        <w:rPr>
          <w:color w:val="FF0000"/>
        </w:rPr>
        <w:t>.</w:t>
      </w:r>
    </w:p>
    <w:p w14:paraId="089EAA46" w14:textId="3072B9E0" w:rsidR="00861762" w:rsidRDefault="00861762" w:rsidP="009F17E1">
      <w:pPr>
        <w:pStyle w:val="Answer"/>
        <w:numPr>
          <w:ilvl w:val="0"/>
          <w:numId w:val="9"/>
        </w:numPr>
        <w:ind w:left="1077"/>
        <w:rPr>
          <w:color w:val="FF0000"/>
        </w:rPr>
      </w:pPr>
      <w:r>
        <w:rPr>
          <w:color w:val="FF0000"/>
        </w:rPr>
        <w:t>Tied into a contract for</w:t>
      </w:r>
      <w:r w:rsidR="0090079D">
        <w:rPr>
          <w:color w:val="FF0000"/>
        </w:rPr>
        <w:t xml:space="preserve"> five</w:t>
      </w:r>
      <w:r>
        <w:rPr>
          <w:color w:val="FF0000"/>
        </w:rPr>
        <w:t xml:space="preserve"> years on average</w:t>
      </w:r>
      <w:r w:rsidR="0090079D">
        <w:rPr>
          <w:color w:val="FF0000"/>
        </w:rPr>
        <w:t>.</w:t>
      </w:r>
    </w:p>
    <w:p w14:paraId="1AEBA16D" w14:textId="3C518EAE" w:rsidR="00861762" w:rsidRDefault="00861762" w:rsidP="009F17E1">
      <w:pPr>
        <w:pStyle w:val="Answer"/>
        <w:numPr>
          <w:ilvl w:val="0"/>
          <w:numId w:val="9"/>
        </w:numPr>
        <w:ind w:left="1077"/>
        <w:rPr>
          <w:color w:val="FF0000"/>
        </w:rPr>
      </w:pPr>
      <w:r>
        <w:rPr>
          <w:color w:val="FF0000"/>
        </w:rPr>
        <w:t>Lack of decision-making powers because of rules set by franchisor</w:t>
      </w:r>
      <w:r w:rsidR="0090079D">
        <w:rPr>
          <w:color w:val="FF0000"/>
        </w:rPr>
        <w:t>.</w:t>
      </w:r>
    </w:p>
    <w:p w14:paraId="6404D2CF" w14:textId="3BE40B1E" w:rsidR="00861762" w:rsidRDefault="00861762" w:rsidP="00861762">
      <w:pPr>
        <w:pStyle w:val="Answer"/>
        <w:ind w:left="0"/>
        <w:rPr>
          <w:color w:val="FF0000"/>
        </w:rPr>
      </w:pPr>
    </w:p>
    <w:p w14:paraId="368B4B60" w14:textId="381E9F09" w:rsidR="00861762" w:rsidRDefault="00DC6E65" w:rsidP="009F17E1">
      <w:pPr>
        <w:pStyle w:val="Normalnumberedlist"/>
      </w:pPr>
      <w:bookmarkStart w:id="16" w:name="_Hlk96863771"/>
      <w:r>
        <w:t>How many members can a cooperative be limited to?</w:t>
      </w:r>
      <w:bookmarkEnd w:id="16"/>
    </w:p>
    <w:p w14:paraId="02617E82" w14:textId="713F0496" w:rsidR="00DC6E65" w:rsidRDefault="00DC6E65" w:rsidP="00861762">
      <w:pPr>
        <w:pStyle w:val="Answer"/>
        <w:ind w:left="0"/>
      </w:pPr>
    </w:p>
    <w:p w14:paraId="199FD3A7" w14:textId="79EC45D3" w:rsidR="00DC6E65" w:rsidRPr="00DC6E65" w:rsidRDefault="00DC6E65" w:rsidP="009F17E1">
      <w:pPr>
        <w:pStyle w:val="Answer"/>
        <w:rPr>
          <w:color w:val="FF0000"/>
        </w:rPr>
      </w:pPr>
      <w:r w:rsidRPr="00DC6E65">
        <w:rPr>
          <w:color w:val="FF0000"/>
        </w:rPr>
        <w:t>There are no restrictions on the numbers of members a cooperative can have.</w:t>
      </w:r>
    </w:p>
    <w:p w14:paraId="783FA5A9" w14:textId="3CC347E5" w:rsidR="00DC6E65" w:rsidRDefault="00DC6E65" w:rsidP="00861762">
      <w:pPr>
        <w:pStyle w:val="Answer"/>
        <w:ind w:left="0"/>
      </w:pPr>
    </w:p>
    <w:p w14:paraId="2AA9EDA4" w14:textId="114299A5" w:rsidR="00DC6E65" w:rsidRDefault="00F75853" w:rsidP="009F17E1">
      <w:pPr>
        <w:pStyle w:val="Normalnumberedlist"/>
      </w:pPr>
      <w:bookmarkStart w:id="17" w:name="_Hlk96863755"/>
      <w:r>
        <w:t>One of the rules governing charities states they are not allowed to raise funds through trading operations.</w:t>
      </w:r>
    </w:p>
    <w:p w14:paraId="1D17A44B" w14:textId="77777777" w:rsidR="00F75853" w:rsidRDefault="00F75853" w:rsidP="00861762">
      <w:pPr>
        <w:pStyle w:val="Answer"/>
        <w:ind w:left="0"/>
      </w:pPr>
    </w:p>
    <w:p w14:paraId="619AFB54" w14:textId="5A89F1B4" w:rsidR="00F75853" w:rsidRDefault="00F75853" w:rsidP="00C4438C">
      <w:pPr>
        <w:pStyle w:val="Answer"/>
        <w:numPr>
          <w:ilvl w:val="0"/>
          <w:numId w:val="10"/>
        </w:numPr>
      </w:pPr>
      <w:r>
        <w:t>Why is this the case?</w:t>
      </w:r>
    </w:p>
    <w:p w14:paraId="790A615A" w14:textId="7ECFBED3" w:rsidR="00F75853" w:rsidRPr="00F75853" w:rsidRDefault="00F75853" w:rsidP="00F75853">
      <w:pPr>
        <w:pStyle w:val="Answer"/>
        <w:ind w:left="720"/>
        <w:rPr>
          <w:color w:val="FF0000"/>
        </w:rPr>
      </w:pPr>
      <w:r>
        <w:rPr>
          <w:color w:val="FF0000"/>
        </w:rPr>
        <w:t>Because selling goods and services is not considered a charitable activity</w:t>
      </w:r>
      <w:r w:rsidR="00340BA8">
        <w:rPr>
          <w:color w:val="FF0000"/>
        </w:rPr>
        <w:t>.</w:t>
      </w:r>
    </w:p>
    <w:p w14:paraId="712ADEA1" w14:textId="77777777" w:rsidR="00F75853" w:rsidRDefault="00F75853" w:rsidP="00F75853">
      <w:pPr>
        <w:pStyle w:val="Answer"/>
        <w:ind w:left="720"/>
      </w:pPr>
    </w:p>
    <w:p w14:paraId="15726E8B" w14:textId="19570E57" w:rsidR="00F75853" w:rsidRDefault="00F75853" w:rsidP="00C4438C">
      <w:pPr>
        <w:pStyle w:val="Answer"/>
        <w:numPr>
          <w:ilvl w:val="0"/>
          <w:numId w:val="10"/>
        </w:numPr>
      </w:pPr>
      <w:r>
        <w:t>How might charities get around this rule?</w:t>
      </w:r>
    </w:p>
    <w:p w14:paraId="3BCDEA29" w14:textId="070DF11A" w:rsidR="00F75853" w:rsidRPr="00F75853" w:rsidRDefault="00F75853" w:rsidP="00F75853">
      <w:pPr>
        <w:pStyle w:val="Answer"/>
        <w:ind w:left="720"/>
        <w:rPr>
          <w:color w:val="FF0000"/>
        </w:rPr>
      </w:pPr>
      <w:r w:rsidRPr="00F75853">
        <w:rPr>
          <w:color w:val="FF0000"/>
        </w:rPr>
        <w:t>They could start a charitable trading organisation</w:t>
      </w:r>
    </w:p>
    <w:p w14:paraId="3CE7215A" w14:textId="4C6B3A49" w:rsidR="00F75853" w:rsidRPr="00F75853" w:rsidRDefault="00340BA8" w:rsidP="00F75853">
      <w:pPr>
        <w:pStyle w:val="Answer"/>
        <w:ind w:left="720"/>
        <w:rPr>
          <w:color w:val="FF0000"/>
        </w:rPr>
      </w:pPr>
      <w:r>
        <w:rPr>
          <w:color w:val="FF0000"/>
        </w:rPr>
        <w:t>o</w:t>
      </w:r>
      <w:r w:rsidR="00F75853" w:rsidRPr="00F75853">
        <w:rPr>
          <w:color w:val="FF0000"/>
        </w:rPr>
        <w:t>r</w:t>
      </w:r>
    </w:p>
    <w:p w14:paraId="102A39BD" w14:textId="26CC2456" w:rsidR="00F75853" w:rsidRDefault="00F75853" w:rsidP="00F75853">
      <w:pPr>
        <w:pStyle w:val="Answer"/>
        <w:ind w:left="720"/>
      </w:pPr>
      <w:r w:rsidRPr="00F75853">
        <w:rPr>
          <w:color w:val="FF0000"/>
        </w:rPr>
        <w:t xml:space="preserve">Register as a </w:t>
      </w:r>
      <w:r w:rsidR="00340BA8" w:rsidRPr="00F75853">
        <w:rPr>
          <w:color w:val="FF0000"/>
        </w:rPr>
        <w:t xml:space="preserve">charitable incorporated organisation </w:t>
      </w:r>
      <w:r w:rsidRPr="00F75853">
        <w:rPr>
          <w:color w:val="FF0000"/>
        </w:rPr>
        <w:t>(CIO – is acceptable</w:t>
      </w:r>
      <w:r>
        <w:t>)</w:t>
      </w:r>
      <w:r w:rsidR="00340BA8">
        <w:t>.</w:t>
      </w:r>
    </w:p>
    <w:bookmarkEnd w:id="17"/>
    <w:p w14:paraId="2B8577B2" w14:textId="044655D2" w:rsidR="00F75853" w:rsidRPr="00F75853" w:rsidRDefault="00F75853" w:rsidP="00F75853">
      <w:pPr>
        <w:pStyle w:val="Answer"/>
        <w:ind w:left="0"/>
        <w:rPr>
          <w:color w:val="FF0000"/>
        </w:rPr>
      </w:pPr>
    </w:p>
    <w:p w14:paraId="5CF16732" w14:textId="0E7627DF" w:rsidR="00F75853" w:rsidRPr="00575ED9" w:rsidRDefault="00F75853" w:rsidP="00F75853">
      <w:pPr>
        <w:pStyle w:val="Answer"/>
      </w:pPr>
      <w:r>
        <w:rPr>
          <w:color w:val="FF0000"/>
        </w:rPr>
        <w:t>Accept any reasonable explanations that demonstrate clear knowledge and understanding of why charities are not allowed to trade and what they can do to overcome that.</w:t>
      </w:r>
    </w:p>
    <w:sectPr w:rsidR="00F75853" w:rsidRPr="00575ED9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DBAD6" w14:textId="77777777" w:rsidR="00017EAF" w:rsidRDefault="00017EAF">
      <w:pPr>
        <w:spacing w:before="0" w:after="0"/>
      </w:pPr>
      <w:r>
        <w:separator/>
      </w:r>
    </w:p>
  </w:endnote>
  <w:endnote w:type="continuationSeparator" w:id="0">
    <w:p w14:paraId="6DA14626" w14:textId="77777777" w:rsidR="00017EAF" w:rsidRDefault="00017EA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8F380" w14:textId="77777777" w:rsidR="00AA5D47" w:rsidRDefault="00AA5D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F32FB72" w:rsidR="00110217" w:rsidRPr="00F03E33" w:rsidRDefault="00AA5D47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01E51065" wp14:editId="3B7E3FED">
          <wp:simplePos x="0" y="0"/>
          <wp:positionH relativeFrom="margin">
            <wp:posOffset>5567680</wp:posOffset>
          </wp:positionH>
          <wp:positionV relativeFrom="margin">
            <wp:posOffset>8755380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97DC2" w14:textId="77777777" w:rsidR="00AA5D47" w:rsidRDefault="00AA5D4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2718A" w14:textId="6BE14F9D" w:rsidR="00AA5D47" w:rsidRPr="00F03E33" w:rsidRDefault="00AA5D47" w:rsidP="00AA5D47">
    <w:pPr>
      <w:pStyle w:val="Footer"/>
      <w:pBdr>
        <w:top w:val="single" w:sz="4" w:space="12" w:color="0077E3"/>
      </w:pBdr>
      <w:tabs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399A6FBC" wp14:editId="64DE2254">
          <wp:simplePos x="0" y="0"/>
          <wp:positionH relativeFrom="margin">
            <wp:posOffset>5517587</wp:posOffset>
          </wp:positionH>
          <wp:positionV relativeFrom="margin">
            <wp:posOffset>8520430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2B2AA" w14:textId="77777777" w:rsidR="00017EAF" w:rsidRDefault="00017EAF">
      <w:pPr>
        <w:spacing w:before="0" w:after="0"/>
      </w:pPr>
      <w:r>
        <w:separator/>
      </w:r>
    </w:p>
  </w:footnote>
  <w:footnote w:type="continuationSeparator" w:id="0">
    <w:p w14:paraId="4837A62F" w14:textId="77777777" w:rsidR="00017EAF" w:rsidRDefault="00017EA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48C4A" w14:textId="77777777" w:rsidR="00AA5D47" w:rsidRDefault="00AA5D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5F1402B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661693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58D21" w14:textId="77777777" w:rsidR="00AA5D47" w:rsidRDefault="00AA5D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B83443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2B7226"/>
    <w:multiLevelType w:val="hybridMultilevel"/>
    <w:tmpl w:val="0092243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F3C14"/>
    <w:multiLevelType w:val="hybridMultilevel"/>
    <w:tmpl w:val="F4D2AA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D0437"/>
    <w:multiLevelType w:val="hybridMultilevel"/>
    <w:tmpl w:val="A450194E"/>
    <w:lvl w:ilvl="0" w:tplc="3F4481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967B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7692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72E1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863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B8D6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7E52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22F5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303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54A39"/>
    <w:multiLevelType w:val="hybridMultilevel"/>
    <w:tmpl w:val="631CA2C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955F2E"/>
    <w:multiLevelType w:val="hybridMultilevel"/>
    <w:tmpl w:val="5498ADEC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3826C91"/>
    <w:multiLevelType w:val="hybridMultilevel"/>
    <w:tmpl w:val="96FCB9F8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64C64DCD"/>
    <w:multiLevelType w:val="hybridMultilevel"/>
    <w:tmpl w:val="CD68CA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0D390B"/>
    <w:multiLevelType w:val="hybridMultilevel"/>
    <w:tmpl w:val="E266FEE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8064678">
    <w:abstractNumId w:val="3"/>
  </w:num>
  <w:num w:numId="2" w16cid:durableId="1370449157">
    <w:abstractNumId w:val="5"/>
  </w:num>
  <w:num w:numId="3" w16cid:durableId="108471603">
    <w:abstractNumId w:val="11"/>
  </w:num>
  <w:num w:numId="4" w16cid:durableId="1810783402">
    <w:abstractNumId w:val="4"/>
  </w:num>
  <w:num w:numId="5" w16cid:durableId="530532055">
    <w:abstractNumId w:val="9"/>
  </w:num>
  <w:num w:numId="6" w16cid:durableId="1439835319">
    <w:abstractNumId w:val="7"/>
  </w:num>
  <w:num w:numId="7" w16cid:durableId="2129346499">
    <w:abstractNumId w:val="10"/>
  </w:num>
  <w:num w:numId="8" w16cid:durableId="1390572068">
    <w:abstractNumId w:val="1"/>
  </w:num>
  <w:num w:numId="9" w16cid:durableId="730621266">
    <w:abstractNumId w:val="2"/>
  </w:num>
  <w:num w:numId="10" w16cid:durableId="189689916">
    <w:abstractNumId w:val="6"/>
  </w:num>
  <w:num w:numId="11" w16cid:durableId="836767183">
    <w:abstractNumId w:val="8"/>
  </w:num>
  <w:num w:numId="12" w16cid:durableId="2115510874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348"/>
    <w:rsid w:val="000033BD"/>
    <w:rsid w:val="000134FD"/>
    <w:rsid w:val="00015911"/>
    <w:rsid w:val="00017EAF"/>
    <w:rsid w:val="00023D71"/>
    <w:rsid w:val="00045D2B"/>
    <w:rsid w:val="0006480A"/>
    <w:rsid w:val="00082C62"/>
    <w:rsid w:val="000B1A16"/>
    <w:rsid w:val="000B231F"/>
    <w:rsid w:val="000C5DB3"/>
    <w:rsid w:val="000E194B"/>
    <w:rsid w:val="000E1D5C"/>
    <w:rsid w:val="00110217"/>
    <w:rsid w:val="00152AC3"/>
    <w:rsid w:val="00154D99"/>
    <w:rsid w:val="00156399"/>
    <w:rsid w:val="00156AF3"/>
    <w:rsid w:val="001570DD"/>
    <w:rsid w:val="00172FAD"/>
    <w:rsid w:val="0019491D"/>
    <w:rsid w:val="001F1AD1"/>
    <w:rsid w:val="001F74AD"/>
    <w:rsid w:val="002043E6"/>
    <w:rsid w:val="00217C0C"/>
    <w:rsid w:val="00232F9A"/>
    <w:rsid w:val="00250E5D"/>
    <w:rsid w:val="00287DDB"/>
    <w:rsid w:val="002A3D6F"/>
    <w:rsid w:val="002B4246"/>
    <w:rsid w:val="002C78D7"/>
    <w:rsid w:val="002D07A8"/>
    <w:rsid w:val="00326279"/>
    <w:rsid w:val="00332353"/>
    <w:rsid w:val="003405EA"/>
    <w:rsid w:val="00340BA8"/>
    <w:rsid w:val="00357066"/>
    <w:rsid w:val="00382120"/>
    <w:rsid w:val="00395A93"/>
    <w:rsid w:val="0039798F"/>
    <w:rsid w:val="003A1468"/>
    <w:rsid w:val="003B2411"/>
    <w:rsid w:val="003B4FF0"/>
    <w:rsid w:val="003D17BF"/>
    <w:rsid w:val="003E4EDB"/>
    <w:rsid w:val="003F7F14"/>
    <w:rsid w:val="0040147D"/>
    <w:rsid w:val="00404B31"/>
    <w:rsid w:val="00471132"/>
    <w:rsid w:val="00473008"/>
    <w:rsid w:val="00474F67"/>
    <w:rsid w:val="0048500D"/>
    <w:rsid w:val="00497A33"/>
    <w:rsid w:val="004E1C38"/>
    <w:rsid w:val="004E4027"/>
    <w:rsid w:val="004E5AEB"/>
    <w:rsid w:val="004F01BF"/>
    <w:rsid w:val="004F094B"/>
    <w:rsid w:val="00506D7B"/>
    <w:rsid w:val="00515C7F"/>
    <w:rsid w:val="00524E1B"/>
    <w:rsid w:val="00533F89"/>
    <w:rsid w:val="00575ED9"/>
    <w:rsid w:val="0059061F"/>
    <w:rsid w:val="00596BE9"/>
    <w:rsid w:val="005B5858"/>
    <w:rsid w:val="005C6EC6"/>
    <w:rsid w:val="005E4085"/>
    <w:rsid w:val="006124C0"/>
    <w:rsid w:val="006127AF"/>
    <w:rsid w:val="006135C0"/>
    <w:rsid w:val="00661693"/>
    <w:rsid w:val="00662193"/>
    <w:rsid w:val="006642FD"/>
    <w:rsid w:val="006807B0"/>
    <w:rsid w:val="00691B95"/>
    <w:rsid w:val="006B5FE6"/>
    <w:rsid w:val="006B798A"/>
    <w:rsid w:val="006D3AA3"/>
    <w:rsid w:val="006D4994"/>
    <w:rsid w:val="006E1028"/>
    <w:rsid w:val="006E19C2"/>
    <w:rsid w:val="006F7BAF"/>
    <w:rsid w:val="00716C55"/>
    <w:rsid w:val="00797FA7"/>
    <w:rsid w:val="007C269D"/>
    <w:rsid w:val="007C2DDF"/>
    <w:rsid w:val="00861138"/>
    <w:rsid w:val="00861762"/>
    <w:rsid w:val="00876050"/>
    <w:rsid w:val="00883AA4"/>
    <w:rsid w:val="008C1F1C"/>
    <w:rsid w:val="008D47A6"/>
    <w:rsid w:val="0090079D"/>
    <w:rsid w:val="00912149"/>
    <w:rsid w:val="009223FC"/>
    <w:rsid w:val="00927D7B"/>
    <w:rsid w:val="009372F9"/>
    <w:rsid w:val="009975A0"/>
    <w:rsid w:val="009C4C78"/>
    <w:rsid w:val="009C5C6E"/>
    <w:rsid w:val="009E0EBD"/>
    <w:rsid w:val="009F17E1"/>
    <w:rsid w:val="00A2454C"/>
    <w:rsid w:val="00A77969"/>
    <w:rsid w:val="00A82DCC"/>
    <w:rsid w:val="00AA5D47"/>
    <w:rsid w:val="00AD5406"/>
    <w:rsid w:val="00AE11F7"/>
    <w:rsid w:val="00AE245C"/>
    <w:rsid w:val="00B054EC"/>
    <w:rsid w:val="00B05B53"/>
    <w:rsid w:val="00B07AEB"/>
    <w:rsid w:val="00B634AC"/>
    <w:rsid w:val="00B703E3"/>
    <w:rsid w:val="00B9444D"/>
    <w:rsid w:val="00B97BC0"/>
    <w:rsid w:val="00BA28A2"/>
    <w:rsid w:val="00BA6453"/>
    <w:rsid w:val="00BB74D8"/>
    <w:rsid w:val="00BE1158"/>
    <w:rsid w:val="00BE2C21"/>
    <w:rsid w:val="00C01D20"/>
    <w:rsid w:val="00C06474"/>
    <w:rsid w:val="00C202BF"/>
    <w:rsid w:val="00C36CB1"/>
    <w:rsid w:val="00C4438C"/>
    <w:rsid w:val="00C858D7"/>
    <w:rsid w:val="00C92F19"/>
    <w:rsid w:val="00CC3B85"/>
    <w:rsid w:val="00CD0DD6"/>
    <w:rsid w:val="00CD1521"/>
    <w:rsid w:val="00CE24A4"/>
    <w:rsid w:val="00D009C3"/>
    <w:rsid w:val="00D073BC"/>
    <w:rsid w:val="00D51C40"/>
    <w:rsid w:val="00D56B82"/>
    <w:rsid w:val="00D762F2"/>
    <w:rsid w:val="00D805F2"/>
    <w:rsid w:val="00D948E2"/>
    <w:rsid w:val="00DA2485"/>
    <w:rsid w:val="00DA7C3A"/>
    <w:rsid w:val="00DC6E65"/>
    <w:rsid w:val="00DE29A8"/>
    <w:rsid w:val="00DE7895"/>
    <w:rsid w:val="00E86A57"/>
    <w:rsid w:val="00E94E75"/>
    <w:rsid w:val="00EF0997"/>
    <w:rsid w:val="00F03E33"/>
    <w:rsid w:val="00F15749"/>
    <w:rsid w:val="00F23AA7"/>
    <w:rsid w:val="00F4202E"/>
    <w:rsid w:val="00F42A36"/>
    <w:rsid w:val="00F75853"/>
    <w:rsid w:val="00F82617"/>
    <w:rsid w:val="00F83FC6"/>
    <w:rsid w:val="00F9025F"/>
    <w:rsid w:val="00F967EC"/>
    <w:rsid w:val="00FB1D34"/>
    <w:rsid w:val="00FB4FB7"/>
    <w:rsid w:val="00FD52DA"/>
    <w:rsid w:val="00FE598B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E86A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7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9122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117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170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6000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38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29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318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647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092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8610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62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6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229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228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10709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875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5606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715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9828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126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14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3578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3</Pages>
  <Words>619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29</cp:revision>
  <cp:lastPrinted>2013-05-15T12:05:00Z</cp:lastPrinted>
  <dcterms:created xsi:type="dcterms:W3CDTF">2022-02-27T13:29:00Z</dcterms:created>
  <dcterms:modified xsi:type="dcterms:W3CDTF">2022-08-23T06:32:00Z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