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E42500" w14:textId="7FA8D65F" w:rsidR="0001130A" w:rsidRDefault="0092095F" w:rsidP="0092095F">
      <w:pPr>
        <w:pStyle w:val="Unittitle"/>
      </w:pPr>
      <w:r>
        <w:t xml:space="preserve">4. </w:t>
      </w:r>
      <w:r w:rsidR="00260149">
        <w:t>Finance</w:t>
      </w:r>
    </w:p>
    <w:p w14:paraId="5C4F3365" w14:textId="0863C8C0" w:rsidR="00474F67" w:rsidRDefault="00474F67" w:rsidP="00474F67">
      <w:pPr>
        <w:pStyle w:val="Heading1"/>
      </w:pPr>
      <w:r w:rsidRPr="00692A45">
        <w:t xml:space="preserve">Worksheet </w:t>
      </w:r>
      <w:r w:rsidR="00F50AD1">
        <w:t>7</w:t>
      </w:r>
      <w:r w:rsidRPr="00692A45">
        <w:t xml:space="preserve">: </w:t>
      </w:r>
      <w:r w:rsidR="00260149">
        <w:t xml:space="preserve">Glossary </w:t>
      </w:r>
      <w:r w:rsidR="0092095F">
        <w:t>of common terms used in financial reportin</w:t>
      </w:r>
      <w:r w:rsidR="00260149">
        <w:t>g</w:t>
      </w:r>
      <w:r w:rsidR="00496AAA">
        <w:t xml:space="preserve"> </w:t>
      </w:r>
      <w:r w:rsidR="00F50AD1">
        <w:t xml:space="preserve">part 3 </w:t>
      </w:r>
      <w:r w:rsidRPr="00692A45">
        <w:t>(</w:t>
      </w:r>
      <w:r w:rsidR="007D2E9A">
        <w:t>learner</w:t>
      </w:r>
      <w:r w:rsidRPr="00692A45">
        <w:t>)</w:t>
      </w:r>
    </w:p>
    <w:p w14:paraId="073FC63D" w14:textId="5E2D1040" w:rsidR="00260149" w:rsidRDefault="00DB50A8" w:rsidP="00260149">
      <w:r>
        <w:t>Continu</w:t>
      </w:r>
      <w:r w:rsidR="006B340F">
        <w:t>e</w:t>
      </w:r>
      <w:r>
        <w:t xml:space="preserve"> your</w:t>
      </w:r>
      <w:r w:rsidR="00731CB3">
        <w:t xml:space="preserve"> Glossary of Terms </w:t>
      </w:r>
      <w:r>
        <w:t>creating your own</w:t>
      </w:r>
      <w:r w:rsidR="00731CB3">
        <w:t xml:space="preserve"> dictionary of technical terms for </w:t>
      </w:r>
      <w:r w:rsidR="00260149">
        <w:t>financial reporting</w:t>
      </w:r>
      <w:r w:rsidR="00731CB3">
        <w:t>.</w:t>
      </w:r>
      <w:r w:rsidR="00260149">
        <w:t xml:space="preserve"> </w:t>
      </w:r>
    </w:p>
    <w:p w14:paraId="38A60B58" w14:textId="77777777" w:rsidR="001C205F" w:rsidRDefault="001C205F" w:rsidP="00260149"/>
    <w:tbl>
      <w:tblPr>
        <w:tblStyle w:val="TableGrid"/>
        <w:tblW w:w="10207" w:type="dxa"/>
        <w:tblInd w:w="-289" w:type="dxa"/>
        <w:tblLook w:val="04A0" w:firstRow="1" w:lastRow="0" w:firstColumn="1" w:lastColumn="0" w:noHBand="0" w:noVBand="1"/>
      </w:tblPr>
      <w:tblGrid>
        <w:gridCol w:w="2411"/>
        <w:gridCol w:w="4819"/>
        <w:gridCol w:w="2977"/>
      </w:tblGrid>
      <w:tr w:rsidR="00260149" w14:paraId="53047239" w14:textId="77777777" w:rsidTr="00291864">
        <w:trPr>
          <w:trHeight w:val="567"/>
          <w:tblHeader/>
        </w:trPr>
        <w:tc>
          <w:tcPr>
            <w:tcW w:w="2411" w:type="dxa"/>
            <w:vAlign w:val="center"/>
          </w:tcPr>
          <w:p w14:paraId="06EA77B5" w14:textId="39331891" w:rsidR="001C205F" w:rsidRPr="00260149" w:rsidRDefault="00260149" w:rsidP="001C205F">
            <w:pPr>
              <w:jc w:val="center"/>
              <w:rPr>
                <w:b/>
                <w:bCs/>
              </w:rPr>
            </w:pPr>
            <w:r w:rsidRPr="00260149">
              <w:rPr>
                <w:b/>
                <w:bCs/>
              </w:rPr>
              <w:t xml:space="preserve">Common </w:t>
            </w:r>
            <w:r w:rsidR="0092095F">
              <w:rPr>
                <w:b/>
                <w:bCs/>
              </w:rPr>
              <w:t>t</w:t>
            </w:r>
            <w:r w:rsidRPr="00260149">
              <w:rPr>
                <w:b/>
                <w:bCs/>
              </w:rPr>
              <w:t>erm</w:t>
            </w:r>
          </w:p>
        </w:tc>
        <w:tc>
          <w:tcPr>
            <w:tcW w:w="4819" w:type="dxa"/>
            <w:vAlign w:val="center"/>
          </w:tcPr>
          <w:p w14:paraId="6BFF126C" w14:textId="3CD6AB0F" w:rsidR="00260149" w:rsidRPr="00260149" w:rsidRDefault="00260149" w:rsidP="001C205F">
            <w:pPr>
              <w:jc w:val="center"/>
              <w:rPr>
                <w:b/>
                <w:bCs/>
              </w:rPr>
            </w:pPr>
            <w:r w:rsidRPr="00260149">
              <w:rPr>
                <w:b/>
                <w:bCs/>
              </w:rPr>
              <w:t>Definition</w:t>
            </w:r>
          </w:p>
        </w:tc>
        <w:tc>
          <w:tcPr>
            <w:tcW w:w="2977" w:type="dxa"/>
            <w:vAlign w:val="center"/>
          </w:tcPr>
          <w:p w14:paraId="3372B7DD" w14:textId="6DD2AC13" w:rsidR="00260149" w:rsidRPr="00260149" w:rsidRDefault="00260149" w:rsidP="001C205F">
            <w:pPr>
              <w:jc w:val="center"/>
              <w:rPr>
                <w:b/>
                <w:bCs/>
              </w:rPr>
            </w:pPr>
            <w:r w:rsidRPr="00260149">
              <w:rPr>
                <w:b/>
                <w:bCs/>
              </w:rPr>
              <w:t>Source of information</w:t>
            </w:r>
          </w:p>
        </w:tc>
      </w:tr>
      <w:tr w:rsidR="006E7DD8" w14:paraId="21929F61" w14:textId="77777777" w:rsidTr="0039027F">
        <w:tc>
          <w:tcPr>
            <w:tcW w:w="2411" w:type="dxa"/>
            <w:vAlign w:val="center"/>
          </w:tcPr>
          <w:p w14:paraId="1970E424" w14:textId="06DA6D0F" w:rsidR="006E7DD8" w:rsidRPr="005C0297" w:rsidRDefault="00581B61" w:rsidP="005C029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Accounting </w:t>
            </w:r>
            <w:r w:rsidR="0092095F">
              <w:rPr>
                <w:b/>
                <w:bCs/>
              </w:rPr>
              <w:t>st</w:t>
            </w:r>
            <w:r>
              <w:rPr>
                <w:b/>
                <w:bCs/>
              </w:rPr>
              <w:t>andards</w:t>
            </w:r>
          </w:p>
          <w:p w14:paraId="03334CDB" w14:textId="20B42A06" w:rsidR="00DB50A8" w:rsidRDefault="00DB50A8" w:rsidP="005C0297"/>
        </w:tc>
        <w:tc>
          <w:tcPr>
            <w:tcW w:w="4819" w:type="dxa"/>
          </w:tcPr>
          <w:p w14:paraId="62181724" w14:textId="77777777" w:rsidR="006E7DD8" w:rsidRDefault="006E7DD8" w:rsidP="006E7DD8"/>
        </w:tc>
        <w:tc>
          <w:tcPr>
            <w:tcW w:w="2977" w:type="dxa"/>
          </w:tcPr>
          <w:p w14:paraId="513CB904" w14:textId="77777777" w:rsidR="006E7DD8" w:rsidRDefault="006E7DD8" w:rsidP="006E7DD8"/>
        </w:tc>
      </w:tr>
      <w:tr w:rsidR="00581B61" w14:paraId="4171124B" w14:textId="77777777" w:rsidTr="0039027F">
        <w:tc>
          <w:tcPr>
            <w:tcW w:w="2411" w:type="dxa"/>
            <w:vAlign w:val="center"/>
          </w:tcPr>
          <w:p w14:paraId="62714191" w14:textId="77777777" w:rsidR="00581B61" w:rsidRDefault="00581B61" w:rsidP="005C0297">
            <w:pPr>
              <w:rPr>
                <w:b/>
                <w:bCs/>
              </w:rPr>
            </w:pPr>
            <w:r>
              <w:rPr>
                <w:b/>
                <w:bCs/>
              </w:rPr>
              <w:t>Accuracy</w:t>
            </w:r>
          </w:p>
          <w:p w14:paraId="34CD7453" w14:textId="17C101DD" w:rsidR="00581B61" w:rsidRDefault="00581B61" w:rsidP="005C0297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48F45604" w14:textId="77777777" w:rsidR="00581B61" w:rsidRDefault="00581B61" w:rsidP="006E7DD8"/>
        </w:tc>
        <w:tc>
          <w:tcPr>
            <w:tcW w:w="2977" w:type="dxa"/>
          </w:tcPr>
          <w:p w14:paraId="6094A454" w14:textId="77777777" w:rsidR="00581B61" w:rsidRDefault="00581B61" w:rsidP="006E7DD8"/>
        </w:tc>
      </w:tr>
      <w:tr w:rsidR="005C0297" w14:paraId="04885A0B" w14:textId="77777777" w:rsidTr="0039027F">
        <w:tc>
          <w:tcPr>
            <w:tcW w:w="2411" w:type="dxa"/>
            <w:vAlign w:val="center"/>
          </w:tcPr>
          <w:p w14:paraId="1A737EE0" w14:textId="26D6507C" w:rsidR="005C0297" w:rsidRPr="00581B61" w:rsidRDefault="00581B61" w:rsidP="006E7DD8">
            <w:pPr>
              <w:rPr>
                <w:b/>
                <w:bCs/>
              </w:rPr>
            </w:pPr>
            <w:r w:rsidRPr="00581B61">
              <w:rPr>
                <w:b/>
                <w:bCs/>
              </w:rPr>
              <w:t xml:space="preserve">Annual </w:t>
            </w:r>
            <w:r w:rsidR="0092095F">
              <w:rPr>
                <w:b/>
                <w:bCs/>
              </w:rPr>
              <w:t>r</w:t>
            </w:r>
            <w:r w:rsidRPr="00581B61">
              <w:rPr>
                <w:b/>
                <w:bCs/>
              </w:rPr>
              <w:t>eports</w:t>
            </w:r>
          </w:p>
          <w:p w14:paraId="0A3E4C3C" w14:textId="08AAC5D0" w:rsidR="005C0297" w:rsidRPr="00581B61" w:rsidRDefault="005C0297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12FF4C74" w14:textId="77777777" w:rsidR="005C0297" w:rsidRDefault="005C0297" w:rsidP="006E7DD8"/>
        </w:tc>
        <w:tc>
          <w:tcPr>
            <w:tcW w:w="2977" w:type="dxa"/>
          </w:tcPr>
          <w:p w14:paraId="6724A986" w14:textId="77777777" w:rsidR="005C0297" w:rsidRDefault="005C0297" w:rsidP="006E7DD8"/>
        </w:tc>
      </w:tr>
      <w:tr w:rsidR="005C0297" w14:paraId="4DD2BD6C" w14:textId="77777777" w:rsidTr="0039027F">
        <w:tc>
          <w:tcPr>
            <w:tcW w:w="2411" w:type="dxa"/>
            <w:vAlign w:val="center"/>
          </w:tcPr>
          <w:p w14:paraId="681ACD13" w14:textId="193373B8" w:rsidR="005C0297" w:rsidRPr="00581B61" w:rsidRDefault="00581B61" w:rsidP="006E7DD8">
            <w:pPr>
              <w:rPr>
                <w:b/>
                <w:bCs/>
              </w:rPr>
            </w:pPr>
            <w:r w:rsidRPr="00581B61">
              <w:rPr>
                <w:b/>
                <w:bCs/>
              </w:rPr>
              <w:t>Audits</w:t>
            </w:r>
          </w:p>
          <w:p w14:paraId="4B9FEDC9" w14:textId="5BD727B2" w:rsidR="005C0297" w:rsidRPr="00581B61" w:rsidRDefault="005C0297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51721827" w14:textId="77777777" w:rsidR="005C0297" w:rsidRDefault="005C0297" w:rsidP="006E7DD8"/>
        </w:tc>
        <w:tc>
          <w:tcPr>
            <w:tcW w:w="2977" w:type="dxa"/>
          </w:tcPr>
          <w:p w14:paraId="21156BBC" w14:textId="77777777" w:rsidR="005C0297" w:rsidRDefault="005C0297" w:rsidP="006E7DD8"/>
        </w:tc>
      </w:tr>
      <w:tr w:rsidR="005C0297" w14:paraId="600526D4" w14:textId="77777777" w:rsidTr="0039027F">
        <w:tc>
          <w:tcPr>
            <w:tcW w:w="2411" w:type="dxa"/>
            <w:vAlign w:val="center"/>
          </w:tcPr>
          <w:p w14:paraId="25D5D4E3" w14:textId="2E38D4E0" w:rsidR="005C0297" w:rsidRPr="00581B61" w:rsidRDefault="00581B61" w:rsidP="005C0297">
            <w:pPr>
              <w:rPr>
                <w:b/>
                <w:bCs/>
              </w:rPr>
            </w:pPr>
            <w:r w:rsidRPr="00581B61">
              <w:rPr>
                <w:b/>
                <w:bCs/>
              </w:rPr>
              <w:t>Budgeting</w:t>
            </w:r>
          </w:p>
          <w:p w14:paraId="19043276" w14:textId="40F97923" w:rsidR="00DB50A8" w:rsidRPr="00581B61" w:rsidRDefault="00DB50A8" w:rsidP="006E7DD8"/>
        </w:tc>
        <w:tc>
          <w:tcPr>
            <w:tcW w:w="4819" w:type="dxa"/>
          </w:tcPr>
          <w:p w14:paraId="51108FDD" w14:textId="77777777" w:rsidR="005C0297" w:rsidRDefault="005C0297" w:rsidP="006E7DD8"/>
        </w:tc>
        <w:tc>
          <w:tcPr>
            <w:tcW w:w="2977" w:type="dxa"/>
          </w:tcPr>
          <w:p w14:paraId="036BF791" w14:textId="77777777" w:rsidR="005C0297" w:rsidRDefault="005C0297" w:rsidP="006E7DD8"/>
        </w:tc>
      </w:tr>
      <w:tr w:rsidR="006E7DD8" w14:paraId="52888A51" w14:textId="77777777" w:rsidTr="0039027F">
        <w:tc>
          <w:tcPr>
            <w:tcW w:w="2411" w:type="dxa"/>
            <w:vAlign w:val="center"/>
          </w:tcPr>
          <w:p w14:paraId="30A2ADF2" w14:textId="282D8153" w:rsidR="006E7DD8" w:rsidRPr="00581B61" w:rsidRDefault="00581B61" w:rsidP="006E7DD8">
            <w:pPr>
              <w:rPr>
                <w:b/>
                <w:bCs/>
              </w:rPr>
            </w:pPr>
            <w:r w:rsidRPr="00581B61">
              <w:rPr>
                <w:b/>
                <w:bCs/>
              </w:rPr>
              <w:t>Company investments</w:t>
            </w:r>
          </w:p>
          <w:p w14:paraId="2E0BE60F" w14:textId="4847F49E" w:rsidR="00DB50A8" w:rsidRPr="00581B61" w:rsidRDefault="00DB50A8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1985A2F2" w14:textId="77777777" w:rsidR="006E7DD8" w:rsidRDefault="006E7DD8" w:rsidP="006E7DD8"/>
        </w:tc>
        <w:tc>
          <w:tcPr>
            <w:tcW w:w="2977" w:type="dxa"/>
          </w:tcPr>
          <w:p w14:paraId="36C8DB0E" w14:textId="77777777" w:rsidR="006E7DD8" w:rsidRDefault="006E7DD8" w:rsidP="006E7DD8"/>
        </w:tc>
      </w:tr>
      <w:tr w:rsidR="00A305B3" w14:paraId="05740E07" w14:textId="77777777" w:rsidTr="0039027F">
        <w:tc>
          <w:tcPr>
            <w:tcW w:w="2411" w:type="dxa"/>
            <w:vAlign w:val="center"/>
          </w:tcPr>
          <w:p w14:paraId="3C009392" w14:textId="40470794" w:rsidR="00A305B3" w:rsidRPr="00581B61" w:rsidRDefault="00581B61" w:rsidP="001C205F">
            <w:pPr>
              <w:rPr>
                <w:b/>
                <w:bCs/>
              </w:rPr>
            </w:pPr>
            <w:r w:rsidRPr="00581B61">
              <w:rPr>
                <w:b/>
                <w:bCs/>
              </w:rPr>
              <w:t>Credibility</w:t>
            </w:r>
          </w:p>
          <w:p w14:paraId="502B515E" w14:textId="25D32DD3" w:rsidR="00DB50A8" w:rsidRPr="00581B61" w:rsidRDefault="00DB50A8" w:rsidP="001C205F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28DD642F" w14:textId="77777777" w:rsidR="00A305B3" w:rsidRDefault="00A305B3" w:rsidP="00260149"/>
        </w:tc>
        <w:tc>
          <w:tcPr>
            <w:tcW w:w="2977" w:type="dxa"/>
          </w:tcPr>
          <w:p w14:paraId="50591B2B" w14:textId="77777777" w:rsidR="00A305B3" w:rsidRDefault="00A305B3" w:rsidP="00260149"/>
        </w:tc>
      </w:tr>
      <w:tr w:rsidR="003B1DAA" w14:paraId="625F4AA6" w14:textId="77777777" w:rsidTr="0039027F">
        <w:tc>
          <w:tcPr>
            <w:tcW w:w="2411" w:type="dxa"/>
            <w:vAlign w:val="center"/>
          </w:tcPr>
          <w:p w14:paraId="07ACC3B2" w14:textId="6B78020A" w:rsidR="003B1DAA" w:rsidRPr="00581B61" w:rsidRDefault="00581B61" w:rsidP="003B1DAA">
            <w:pPr>
              <w:rPr>
                <w:b/>
                <w:bCs/>
              </w:rPr>
            </w:pPr>
            <w:r w:rsidRPr="00581B61">
              <w:rPr>
                <w:b/>
                <w:bCs/>
              </w:rPr>
              <w:t>Credit worthiness</w:t>
            </w:r>
          </w:p>
          <w:p w14:paraId="4D237732" w14:textId="56046055" w:rsidR="003B1DAA" w:rsidRPr="00581B61" w:rsidRDefault="003B1DAA" w:rsidP="003B1DAA">
            <w:pPr>
              <w:rPr>
                <w:b/>
                <w:bCs/>
              </w:rPr>
            </w:pPr>
            <w:r w:rsidRPr="00581B61">
              <w:rPr>
                <w:b/>
                <w:bCs/>
              </w:rPr>
              <w:t xml:space="preserve"> </w:t>
            </w:r>
          </w:p>
        </w:tc>
        <w:tc>
          <w:tcPr>
            <w:tcW w:w="4819" w:type="dxa"/>
          </w:tcPr>
          <w:p w14:paraId="64A0849D" w14:textId="77777777" w:rsidR="003B1DAA" w:rsidRDefault="003B1DAA" w:rsidP="003B1DAA"/>
        </w:tc>
        <w:tc>
          <w:tcPr>
            <w:tcW w:w="2977" w:type="dxa"/>
          </w:tcPr>
          <w:p w14:paraId="7D0C77DD" w14:textId="77777777" w:rsidR="003B1DAA" w:rsidRDefault="003B1DAA" w:rsidP="003B1DAA"/>
        </w:tc>
      </w:tr>
      <w:tr w:rsidR="00631A24" w14:paraId="43CBD855" w14:textId="77777777" w:rsidTr="0039027F">
        <w:tc>
          <w:tcPr>
            <w:tcW w:w="2411" w:type="dxa"/>
            <w:vAlign w:val="center"/>
          </w:tcPr>
          <w:p w14:paraId="207063B3" w14:textId="7FDBCED8" w:rsidR="00631A24" w:rsidRPr="003442DF" w:rsidRDefault="003442DF" w:rsidP="00631A24">
            <w:pPr>
              <w:rPr>
                <w:b/>
                <w:bCs/>
              </w:rPr>
            </w:pPr>
            <w:r w:rsidRPr="003442DF">
              <w:rPr>
                <w:b/>
                <w:bCs/>
              </w:rPr>
              <w:t>Discrepancies</w:t>
            </w:r>
          </w:p>
          <w:p w14:paraId="4552B538" w14:textId="77777777" w:rsidR="00631A24" w:rsidRPr="00581B61" w:rsidRDefault="00631A24" w:rsidP="006E7DD8"/>
        </w:tc>
        <w:tc>
          <w:tcPr>
            <w:tcW w:w="4819" w:type="dxa"/>
          </w:tcPr>
          <w:p w14:paraId="10FEF119" w14:textId="77777777" w:rsidR="00631A24" w:rsidRDefault="00631A24" w:rsidP="006E7DD8"/>
        </w:tc>
        <w:tc>
          <w:tcPr>
            <w:tcW w:w="2977" w:type="dxa"/>
          </w:tcPr>
          <w:p w14:paraId="1F741810" w14:textId="77777777" w:rsidR="00631A24" w:rsidRDefault="00631A24" w:rsidP="006E7DD8"/>
        </w:tc>
      </w:tr>
      <w:tr w:rsidR="006E7DD8" w14:paraId="401A23EB" w14:textId="77777777" w:rsidTr="0039027F">
        <w:tc>
          <w:tcPr>
            <w:tcW w:w="2411" w:type="dxa"/>
            <w:vAlign w:val="center"/>
          </w:tcPr>
          <w:p w14:paraId="0EF97BC9" w14:textId="6BF8569A" w:rsidR="006E7DD8" w:rsidRPr="003442DF" w:rsidRDefault="003442DF" w:rsidP="006E7DD8">
            <w:pPr>
              <w:rPr>
                <w:b/>
                <w:bCs/>
              </w:rPr>
            </w:pPr>
            <w:r w:rsidRPr="003442DF">
              <w:rPr>
                <w:b/>
                <w:bCs/>
              </w:rPr>
              <w:t>Financial planning</w:t>
            </w:r>
          </w:p>
          <w:p w14:paraId="39341026" w14:textId="4894C940" w:rsidR="005C0297" w:rsidRPr="003442DF" w:rsidRDefault="005C0297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1D5C4FA8" w14:textId="77777777" w:rsidR="006E7DD8" w:rsidRDefault="006E7DD8" w:rsidP="006E7DD8"/>
        </w:tc>
        <w:tc>
          <w:tcPr>
            <w:tcW w:w="2977" w:type="dxa"/>
          </w:tcPr>
          <w:p w14:paraId="7968AF4D" w14:textId="77777777" w:rsidR="006E7DD8" w:rsidRDefault="006E7DD8" w:rsidP="006E7DD8"/>
        </w:tc>
      </w:tr>
      <w:tr w:rsidR="006E7DD8" w14:paraId="2472D306" w14:textId="77777777" w:rsidTr="0039027F">
        <w:tc>
          <w:tcPr>
            <w:tcW w:w="2411" w:type="dxa"/>
            <w:vAlign w:val="center"/>
          </w:tcPr>
          <w:p w14:paraId="0EF1AFA0" w14:textId="254B9229" w:rsidR="006E7DD8" w:rsidRPr="003442DF" w:rsidRDefault="003442DF" w:rsidP="006E7DD8">
            <w:pPr>
              <w:rPr>
                <w:b/>
                <w:bCs/>
              </w:rPr>
            </w:pPr>
            <w:r w:rsidRPr="003442DF">
              <w:rPr>
                <w:b/>
                <w:bCs/>
              </w:rPr>
              <w:t>Financial Reporting Council (FRC)</w:t>
            </w:r>
          </w:p>
          <w:p w14:paraId="36571B8A" w14:textId="140E9834" w:rsidR="005C0297" w:rsidRPr="003442DF" w:rsidRDefault="005C0297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46C83E8C" w14:textId="77777777" w:rsidR="006E7DD8" w:rsidRDefault="006E7DD8" w:rsidP="006E7DD8"/>
        </w:tc>
        <w:tc>
          <w:tcPr>
            <w:tcW w:w="2977" w:type="dxa"/>
          </w:tcPr>
          <w:p w14:paraId="0B144A4B" w14:textId="77777777" w:rsidR="006E7DD8" w:rsidRDefault="006E7DD8" w:rsidP="006E7DD8"/>
        </w:tc>
      </w:tr>
    </w:tbl>
    <w:p w14:paraId="4FFF24AE" w14:textId="77777777" w:rsidR="00291864" w:rsidRDefault="00291864" w:rsidP="006E7DD8">
      <w:pPr>
        <w:rPr>
          <w:b/>
          <w:bCs/>
        </w:rPr>
        <w:sectPr w:rsidR="00291864" w:rsidSect="00F03E33">
          <w:headerReference w:type="default" r:id="rId10"/>
          <w:footerReference w:type="default" r:id="rId11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tbl>
      <w:tblPr>
        <w:tblStyle w:val="TableGrid"/>
        <w:tblW w:w="10207" w:type="dxa"/>
        <w:tblInd w:w="-289" w:type="dxa"/>
        <w:tblLook w:val="04A0" w:firstRow="1" w:lastRow="0" w:firstColumn="1" w:lastColumn="0" w:noHBand="0" w:noVBand="1"/>
      </w:tblPr>
      <w:tblGrid>
        <w:gridCol w:w="2411"/>
        <w:gridCol w:w="4819"/>
        <w:gridCol w:w="2977"/>
      </w:tblGrid>
      <w:tr w:rsidR="00291864" w14:paraId="4427355E" w14:textId="77777777" w:rsidTr="00B045FE">
        <w:trPr>
          <w:trHeight w:val="567"/>
          <w:tblHeader/>
        </w:trPr>
        <w:tc>
          <w:tcPr>
            <w:tcW w:w="2411" w:type="dxa"/>
            <w:vAlign w:val="center"/>
          </w:tcPr>
          <w:p w14:paraId="7ABC077B" w14:textId="77777777" w:rsidR="00291864" w:rsidRPr="00260149" w:rsidRDefault="00291864" w:rsidP="00291864">
            <w:pPr>
              <w:spacing w:before="0" w:after="0"/>
              <w:jc w:val="center"/>
              <w:rPr>
                <w:b/>
                <w:bCs/>
              </w:rPr>
            </w:pPr>
            <w:r w:rsidRPr="00260149">
              <w:rPr>
                <w:b/>
                <w:bCs/>
              </w:rPr>
              <w:lastRenderedPageBreak/>
              <w:t xml:space="preserve">Common </w:t>
            </w:r>
            <w:r>
              <w:rPr>
                <w:b/>
                <w:bCs/>
              </w:rPr>
              <w:t>t</w:t>
            </w:r>
            <w:r w:rsidRPr="00260149">
              <w:rPr>
                <w:b/>
                <w:bCs/>
              </w:rPr>
              <w:t>erm</w:t>
            </w:r>
          </w:p>
        </w:tc>
        <w:tc>
          <w:tcPr>
            <w:tcW w:w="4819" w:type="dxa"/>
            <w:vAlign w:val="center"/>
          </w:tcPr>
          <w:p w14:paraId="1A77F6F7" w14:textId="77777777" w:rsidR="00291864" w:rsidRPr="00260149" w:rsidRDefault="00291864" w:rsidP="00291864">
            <w:pPr>
              <w:spacing w:before="0" w:after="0"/>
              <w:jc w:val="center"/>
              <w:rPr>
                <w:b/>
                <w:bCs/>
              </w:rPr>
            </w:pPr>
            <w:r w:rsidRPr="00260149">
              <w:rPr>
                <w:b/>
                <w:bCs/>
              </w:rPr>
              <w:t>Definition</w:t>
            </w:r>
          </w:p>
        </w:tc>
        <w:tc>
          <w:tcPr>
            <w:tcW w:w="2977" w:type="dxa"/>
            <w:vAlign w:val="center"/>
          </w:tcPr>
          <w:p w14:paraId="074A302F" w14:textId="77777777" w:rsidR="00291864" w:rsidRPr="00260149" w:rsidRDefault="00291864" w:rsidP="00291864">
            <w:pPr>
              <w:spacing w:before="0" w:after="0"/>
              <w:jc w:val="center"/>
              <w:rPr>
                <w:b/>
                <w:bCs/>
              </w:rPr>
            </w:pPr>
            <w:r w:rsidRPr="00260149">
              <w:rPr>
                <w:b/>
                <w:bCs/>
              </w:rPr>
              <w:t>Source of information</w:t>
            </w:r>
          </w:p>
        </w:tc>
      </w:tr>
      <w:tr w:rsidR="006E7DD8" w14:paraId="600A6673" w14:textId="77777777" w:rsidTr="0039027F">
        <w:tc>
          <w:tcPr>
            <w:tcW w:w="2411" w:type="dxa"/>
            <w:vAlign w:val="center"/>
          </w:tcPr>
          <w:p w14:paraId="7A26F827" w14:textId="77777777" w:rsidR="00DB50A8" w:rsidRPr="003442DF" w:rsidRDefault="003442DF" w:rsidP="006E7DD8">
            <w:pPr>
              <w:rPr>
                <w:b/>
                <w:bCs/>
              </w:rPr>
            </w:pPr>
            <w:r w:rsidRPr="003442DF">
              <w:rPr>
                <w:b/>
                <w:bCs/>
              </w:rPr>
              <w:t>Financial software</w:t>
            </w:r>
          </w:p>
          <w:p w14:paraId="1192755C" w14:textId="6FADD08F" w:rsidR="003442DF" w:rsidRPr="003442DF" w:rsidRDefault="003442DF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3AAD0B9C" w14:textId="77777777" w:rsidR="006E7DD8" w:rsidRDefault="006E7DD8" w:rsidP="006E7DD8"/>
        </w:tc>
        <w:tc>
          <w:tcPr>
            <w:tcW w:w="2977" w:type="dxa"/>
          </w:tcPr>
          <w:p w14:paraId="1BA33A90" w14:textId="77777777" w:rsidR="006E7DD8" w:rsidRDefault="006E7DD8" w:rsidP="006E7DD8"/>
        </w:tc>
      </w:tr>
      <w:tr w:rsidR="006E7DD8" w14:paraId="4186F405" w14:textId="77777777" w:rsidTr="0039027F">
        <w:tc>
          <w:tcPr>
            <w:tcW w:w="2411" w:type="dxa"/>
            <w:vAlign w:val="center"/>
          </w:tcPr>
          <w:p w14:paraId="21522D0A" w14:textId="77777777" w:rsidR="00DB50A8" w:rsidRPr="003442DF" w:rsidRDefault="003442DF" w:rsidP="006E7DD8">
            <w:pPr>
              <w:rPr>
                <w:b/>
                <w:bCs/>
              </w:rPr>
            </w:pPr>
            <w:r w:rsidRPr="003442DF">
              <w:rPr>
                <w:b/>
                <w:bCs/>
              </w:rPr>
              <w:t>Financial statements</w:t>
            </w:r>
          </w:p>
          <w:p w14:paraId="0456021E" w14:textId="7E050307" w:rsidR="003442DF" w:rsidRPr="003442DF" w:rsidRDefault="003442DF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729BD957" w14:textId="77777777" w:rsidR="006E7DD8" w:rsidRDefault="006E7DD8" w:rsidP="006E7DD8"/>
        </w:tc>
        <w:tc>
          <w:tcPr>
            <w:tcW w:w="2977" w:type="dxa"/>
          </w:tcPr>
          <w:p w14:paraId="5FEDD165" w14:textId="77777777" w:rsidR="006E7DD8" w:rsidRDefault="006E7DD8" w:rsidP="006E7DD8"/>
        </w:tc>
      </w:tr>
      <w:tr w:rsidR="00A80F17" w14:paraId="7D8AB421" w14:textId="77777777" w:rsidTr="0039027F">
        <w:tc>
          <w:tcPr>
            <w:tcW w:w="2411" w:type="dxa"/>
            <w:vAlign w:val="center"/>
          </w:tcPr>
          <w:p w14:paraId="313C1F88" w14:textId="77777777" w:rsidR="00DB50A8" w:rsidRPr="003442DF" w:rsidRDefault="003442DF" w:rsidP="006E7DD8">
            <w:pPr>
              <w:rPr>
                <w:b/>
                <w:bCs/>
              </w:rPr>
            </w:pPr>
            <w:r w:rsidRPr="003442DF">
              <w:rPr>
                <w:b/>
                <w:bCs/>
              </w:rPr>
              <w:t>Forecasts</w:t>
            </w:r>
          </w:p>
          <w:p w14:paraId="05542DD3" w14:textId="2F537F01" w:rsidR="003442DF" w:rsidRPr="00581B61" w:rsidRDefault="003442DF" w:rsidP="006E7DD8"/>
        </w:tc>
        <w:tc>
          <w:tcPr>
            <w:tcW w:w="4819" w:type="dxa"/>
          </w:tcPr>
          <w:p w14:paraId="096EB52C" w14:textId="77777777" w:rsidR="00A80F17" w:rsidRDefault="00A80F17" w:rsidP="006E7DD8"/>
        </w:tc>
        <w:tc>
          <w:tcPr>
            <w:tcW w:w="2977" w:type="dxa"/>
          </w:tcPr>
          <w:p w14:paraId="77291154" w14:textId="77777777" w:rsidR="00A80F17" w:rsidRDefault="00A80F17" w:rsidP="006E7DD8"/>
        </w:tc>
      </w:tr>
      <w:tr w:rsidR="006E7DD8" w14:paraId="2C2A81A0" w14:textId="77777777" w:rsidTr="00FE17DF">
        <w:tc>
          <w:tcPr>
            <w:tcW w:w="2411" w:type="dxa"/>
            <w:vAlign w:val="center"/>
          </w:tcPr>
          <w:p w14:paraId="0257F0C2" w14:textId="77777777" w:rsidR="00DB50A8" w:rsidRPr="003442DF" w:rsidRDefault="003442DF" w:rsidP="005C0297">
            <w:pPr>
              <w:rPr>
                <w:b/>
                <w:bCs/>
              </w:rPr>
            </w:pPr>
            <w:r w:rsidRPr="003442DF">
              <w:rPr>
                <w:b/>
                <w:bCs/>
              </w:rPr>
              <w:t>HMRC</w:t>
            </w:r>
          </w:p>
          <w:p w14:paraId="2DA849D9" w14:textId="61A7EDBA" w:rsidR="003442DF" w:rsidRPr="00581B61" w:rsidRDefault="003442DF" w:rsidP="005C0297"/>
        </w:tc>
        <w:tc>
          <w:tcPr>
            <w:tcW w:w="4819" w:type="dxa"/>
          </w:tcPr>
          <w:p w14:paraId="2C25E073" w14:textId="77777777" w:rsidR="006E7DD8" w:rsidRDefault="006E7DD8" w:rsidP="006E7DD8"/>
        </w:tc>
        <w:tc>
          <w:tcPr>
            <w:tcW w:w="2977" w:type="dxa"/>
          </w:tcPr>
          <w:p w14:paraId="442074B8" w14:textId="77777777" w:rsidR="006E7DD8" w:rsidRDefault="006E7DD8" w:rsidP="006E7DD8"/>
        </w:tc>
      </w:tr>
      <w:tr w:rsidR="006E7DD8" w14:paraId="20854D30" w14:textId="77777777" w:rsidTr="0039027F">
        <w:tc>
          <w:tcPr>
            <w:tcW w:w="2411" w:type="dxa"/>
            <w:vAlign w:val="center"/>
          </w:tcPr>
          <w:p w14:paraId="3AB9DA7A" w14:textId="77777777" w:rsidR="00DB50A8" w:rsidRDefault="003442DF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Integrity</w:t>
            </w:r>
          </w:p>
          <w:p w14:paraId="2FB794EF" w14:textId="47E51740" w:rsidR="003442DF" w:rsidRPr="003442DF" w:rsidRDefault="003442DF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30D95989" w14:textId="77777777" w:rsidR="006E7DD8" w:rsidRDefault="006E7DD8" w:rsidP="006E7DD8"/>
        </w:tc>
        <w:tc>
          <w:tcPr>
            <w:tcW w:w="2977" w:type="dxa"/>
          </w:tcPr>
          <w:p w14:paraId="1D4CA5E7" w14:textId="77777777" w:rsidR="006E7DD8" w:rsidRDefault="006E7DD8" w:rsidP="006E7DD8"/>
        </w:tc>
      </w:tr>
      <w:tr w:rsidR="00DB50A8" w14:paraId="5C847DCF" w14:textId="77777777" w:rsidTr="0039027F">
        <w:tc>
          <w:tcPr>
            <w:tcW w:w="2411" w:type="dxa"/>
            <w:vAlign w:val="center"/>
          </w:tcPr>
          <w:p w14:paraId="5F3D3265" w14:textId="1BF65221" w:rsidR="00DB50A8" w:rsidRPr="003442DF" w:rsidRDefault="003442DF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Key </w:t>
            </w:r>
            <w:r w:rsidR="0092095F">
              <w:rPr>
                <w:b/>
                <w:bCs/>
              </w:rPr>
              <w:t>performance indica</w:t>
            </w:r>
            <w:r>
              <w:rPr>
                <w:b/>
                <w:bCs/>
              </w:rPr>
              <w:t>tors (KPIs)</w:t>
            </w:r>
          </w:p>
        </w:tc>
        <w:tc>
          <w:tcPr>
            <w:tcW w:w="4819" w:type="dxa"/>
          </w:tcPr>
          <w:p w14:paraId="49C323AF" w14:textId="77777777" w:rsidR="00DB50A8" w:rsidRDefault="00DB50A8" w:rsidP="006E7DD8"/>
        </w:tc>
        <w:tc>
          <w:tcPr>
            <w:tcW w:w="2977" w:type="dxa"/>
          </w:tcPr>
          <w:p w14:paraId="5E3CC5FE" w14:textId="77777777" w:rsidR="00DB50A8" w:rsidRDefault="00DB50A8" w:rsidP="006E7DD8"/>
        </w:tc>
      </w:tr>
      <w:tr w:rsidR="00A80F17" w14:paraId="66C05817" w14:textId="77777777" w:rsidTr="0039027F">
        <w:tc>
          <w:tcPr>
            <w:tcW w:w="2411" w:type="dxa"/>
            <w:vAlign w:val="center"/>
          </w:tcPr>
          <w:p w14:paraId="28733575" w14:textId="77777777" w:rsidR="00A80F17" w:rsidRDefault="003442DF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Law</w:t>
            </w:r>
          </w:p>
          <w:p w14:paraId="1F1CB90B" w14:textId="7E33E8B4" w:rsidR="003442DF" w:rsidRPr="003442DF" w:rsidRDefault="003442DF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2BF395F8" w14:textId="77777777" w:rsidR="00A80F17" w:rsidRDefault="00A80F17" w:rsidP="006E7DD8"/>
        </w:tc>
        <w:tc>
          <w:tcPr>
            <w:tcW w:w="2977" w:type="dxa"/>
          </w:tcPr>
          <w:p w14:paraId="3ACD0833" w14:textId="77777777" w:rsidR="00A80F17" w:rsidRDefault="00A80F17" w:rsidP="006E7DD8"/>
        </w:tc>
      </w:tr>
      <w:tr w:rsidR="00DB50A8" w14:paraId="207C2ADA" w14:textId="77777777" w:rsidTr="0039027F">
        <w:tc>
          <w:tcPr>
            <w:tcW w:w="2411" w:type="dxa"/>
            <w:vAlign w:val="center"/>
          </w:tcPr>
          <w:p w14:paraId="74654856" w14:textId="77777777" w:rsidR="00DB50A8" w:rsidRDefault="003442DF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Metrics</w:t>
            </w:r>
          </w:p>
          <w:p w14:paraId="33049A0A" w14:textId="699AD835" w:rsidR="003442DF" w:rsidRPr="003442DF" w:rsidRDefault="003442DF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52964EEB" w14:textId="77777777" w:rsidR="00DB50A8" w:rsidRDefault="00DB50A8" w:rsidP="006E7DD8"/>
        </w:tc>
        <w:tc>
          <w:tcPr>
            <w:tcW w:w="2977" w:type="dxa"/>
          </w:tcPr>
          <w:p w14:paraId="6B5E6CAD" w14:textId="77777777" w:rsidR="00DB50A8" w:rsidRDefault="00DB50A8" w:rsidP="006E7DD8"/>
        </w:tc>
      </w:tr>
      <w:tr w:rsidR="00DB50A8" w14:paraId="0D3BDAB0" w14:textId="77777777" w:rsidTr="0039027F">
        <w:tc>
          <w:tcPr>
            <w:tcW w:w="2411" w:type="dxa"/>
            <w:vAlign w:val="center"/>
          </w:tcPr>
          <w:p w14:paraId="7B3794A3" w14:textId="77777777" w:rsidR="00DB50A8" w:rsidRDefault="003442DF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Objectives</w:t>
            </w:r>
          </w:p>
          <w:p w14:paraId="359352C9" w14:textId="38D5C01B" w:rsidR="003442DF" w:rsidRPr="003442DF" w:rsidRDefault="003442DF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6FDBA6C2" w14:textId="77777777" w:rsidR="00DB50A8" w:rsidRDefault="00DB50A8" w:rsidP="006E7DD8"/>
        </w:tc>
        <w:tc>
          <w:tcPr>
            <w:tcW w:w="2977" w:type="dxa"/>
          </w:tcPr>
          <w:p w14:paraId="58995417" w14:textId="77777777" w:rsidR="00DB50A8" w:rsidRDefault="00DB50A8" w:rsidP="006E7DD8"/>
        </w:tc>
      </w:tr>
      <w:tr w:rsidR="00CF29EB" w14:paraId="0816B505" w14:textId="77777777" w:rsidTr="0039027F">
        <w:tc>
          <w:tcPr>
            <w:tcW w:w="2411" w:type="dxa"/>
            <w:vAlign w:val="center"/>
          </w:tcPr>
          <w:p w14:paraId="6429AEF0" w14:textId="77777777" w:rsidR="00CF29EB" w:rsidRDefault="00CF29EB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Policies</w:t>
            </w:r>
          </w:p>
          <w:p w14:paraId="3EC19AE1" w14:textId="1554756E" w:rsidR="00CF29EB" w:rsidRDefault="00CF29EB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245F85AD" w14:textId="77777777" w:rsidR="00CF29EB" w:rsidRDefault="00CF29EB" w:rsidP="006E7DD8"/>
        </w:tc>
        <w:tc>
          <w:tcPr>
            <w:tcW w:w="2977" w:type="dxa"/>
          </w:tcPr>
          <w:p w14:paraId="7F9812D0" w14:textId="77777777" w:rsidR="00CF29EB" w:rsidRDefault="00CF29EB" w:rsidP="006E7DD8"/>
        </w:tc>
      </w:tr>
      <w:tr w:rsidR="003442DF" w14:paraId="441EEB63" w14:textId="77777777" w:rsidTr="0039027F">
        <w:tc>
          <w:tcPr>
            <w:tcW w:w="2411" w:type="dxa"/>
            <w:vAlign w:val="center"/>
          </w:tcPr>
          <w:p w14:paraId="355FE32C" w14:textId="77777777" w:rsidR="003442DF" w:rsidRDefault="003442DF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Resources</w:t>
            </w:r>
          </w:p>
          <w:p w14:paraId="41CFC65A" w14:textId="709C4069" w:rsidR="003442DF" w:rsidRDefault="003442DF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5AF93420" w14:textId="77777777" w:rsidR="003442DF" w:rsidRDefault="003442DF" w:rsidP="006E7DD8"/>
        </w:tc>
        <w:tc>
          <w:tcPr>
            <w:tcW w:w="2977" w:type="dxa"/>
          </w:tcPr>
          <w:p w14:paraId="255189C4" w14:textId="77777777" w:rsidR="003442DF" w:rsidRDefault="003442DF" w:rsidP="006E7DD8"/>
        </w:tc>
      </w:tr>
      <w:tr w:rsidR="003442DF" w14:paraId="130786EA" w14:textId="77777777" w:rsidTr="0039027F">
        <w:tc>
          <w:tcPr>
            <w:tcW w:w="2411" w:type="dxa"/>
            <w:vAlign w:val="center"/>
          </w:tcPr>
          <w:p w14:paraId="687EAEFE" w14:textId="77777777" w:rsidR="003442DF" w:rsidRDefault="003442DF" w:rsidP="006E7DD8">
            <w:r>
              <w:t>Resource efficiency</w:t>
            </w:r>
          </w:p>
          <w:p w14:paraId="5EF76007" w14:textId="600986A1" w:rsidR="003442DF" w:rsidRPr="003442DF" w:rsidRDefault="003442DF" w:rsidP="006E7DD8"/>
        </w:tc>
        <w:tc>
          <w:tcPr>
            <w:tcW w:w="4819" w:type="dxa"/>
          </w:tcPr>
          <w:p w14:paraId="532BC5A2" w14:textId="77777777" w:rsidR="003442DF" w:rsidRDefault="003442DF" w:rsidP="006E7DD8"/>
        </w:tc>
        <w:tc>
          <w:tcPr>
            <w:tcW w:w="2977" w:type="dxa"/>
          </w:tcPr>
          <w:p w14:paraId="5149B091" w14:textId="77777777" w:rsidR="003442DF" w:rsidRDefault="003442DF" w:rsidP="006E7DD8"/>
        </w:tc>
      </w:tr>
      <w:tr w:rsidR="003442DF" w14:paraId="036865C7" w14:textId="77777777" w:rsidTr="0039027F">
        <w:tc>
          <w:tcPr>
            <w:tcW w:w="2411" w:type="dxa"/>
            <w:vAlign w:val="center"/>
          </w:tcPr>
          <w:p w14:paraId="2F0B5EC8" w14:textId="77777777" w:rsidR="003442DF" w:rsidRDefault="003442DF" w:rsidP="006E7DD8">
            <w:r>
              <w:t>Resource usage</w:t>
            </w:r>
          </w:p>
          <w:p w14:paraId="36638646" w14:textId="5BDC573B" w:rsidR="003442DF" w:rsidRPr="003442DF" w:rsidRDefault="003442DF" w:rsidP="006E7DD8"/>
        </w:tc>
        <w:tc>
          <w:tcPr>
            <w:tcW w:w="4819" w:type="dxa"/>
          </w:tcPr>
          <w:p w14:paraId="2322F037" w14:textId="77777777" w:rsidR="003442DF" w:rsidRDefault="003442DF" w:rsidP="006E7DD8"/>
        </w:tc>
        <w:tc>
          <w:tcPr>
            <w:tcW w:w="2977" w:type="dxa"/>
          </w:tcPr>
          <w:p w14:paraId="0E663E15" w14:textId="77777777" w:rsidR="003442DF" w:rsidRDefault="003442DF" w:rsidP="006E7DD8"/>
        </w:tc>
      </w:tr>
      <w:tr w:rsidR="003442DF" w14:paraId="4FCC6DC7" w14:textId="77777777" w:rsidTr="0039027F">
        <w:tc>
          <w:tcPr>
            <w:tcW w:w="2411" w:type="dxa"/>
            <w:vAlign w:val="center"/>
          </w:tcPr>
          <w:p w14:paraId="77E27EFF" w14:textId="77777777" w:rsidR="003442DF" w:rsidRDefault="00CF29EB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Regulations</w:t>
            </w:r>
          </w:p>
          <w:p w14:paraId="2D98B095" w14:textId="2E290CF3" w:rsidR="00CF29EB" w:rsidRDefault="00CF29EB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55BB17AC" w14:textId="77777777" w:rsidR="003442DF" w:rsidRDefault="003442DF" w:rsidP="006E7DD8"/>
        </w:tc>
        <w:tc>
          <w:tcPr>
            <w:tcW w:w="2977" w:type="dxa"/>
          </w:tcPr>
          <w:p w14:paraId="05880FA2" w14:textId="77777777" w:rsidR="003442DF" w:rsidRDefault="003442DF" w:rsidP="006E7DD8"/>
        </w:tc>
      </w:tr>
      <w:tr w:rsidR="00CF29EB" w14:paraId="6978A242" w14:textId="77777777" w:rsidTr="0039027F">
        <w:tc>
          <w:tcPr>
            <w:tcW w:w="2411" w:type="dxa"/>
            <w:vAlign w:val="center"/>
          </w:tcPr>
          <w:p w14:paraId="282201F2" w14:textId="0E1B0134" w:rsidR="00CF29EB" w:rsidRDefault="00CF29EB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Risk </w:t>
            </w:r>
            <w:r w:rsidR="0092095F">
              <w:rPr>
                <w:b/>
                <w:bCs/>
              </w:rPr>
              <w:t>m</w:t>
            </w:r>
            <w:r>
              <w:rPr>
                <w:b/>
                <w:bCs/>
              </w:rPr>
              <w:t>anagement</w:t>
            </w:r>
          </w:p>
          <w:p w14:paraId="1FD1403F" w14:textId="4148FD16" w:rsidR="00CF29EB" w:rsidRDefault="00CF29EB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399A73E0" w14:textId="77777777" w:rsidR="00CF29EB" w:rsidRDefault="00CF29EB" w:rsidP="006E7DD8"/>
        </w:tc>
        <w:tc>
          <w:tcPr>
            <w:tcW w:w="2977" w:type="dxa"/>
          </w:tcPr>
          <w:p w14:paraId="755C1AAF" w14:textId="77777777" w:rsidR="00CF29EB" w:rsidRDefault="00CF29EB" w:rsidP="006E7DD8"/>
        </w:tc>
      </w:tr>
      <w:tr w:rsidR="00CF29EB" w14:paraId="4046F11B" w14:textId="77777777" w:rsidTr="0039027F">
        <w:tc>
          <w:tcPr>
            <w:tcW w:w="2411" w:type="dxa"/>
            <w:vAlign w:val="center"/>
          </w:tcPr>
          <w:p w14:paraId="61296A20" w14:textId="0E0F2BAB" w:rsidR="00CF29EB" w:rsidRDefault="00CF29EB" w:rsidP="00291864">
            <w:pPr>
              <w:rPr>
                <w:b/>
                <w:bCs/>
              </w:rPr>
            </w:pPr>
            <w:r>
              <w:rPr>
                <w:b/>
                <w:bCs/>
              </w:rPr>
              <w:t>Transactions</w:t>
            </w:r>
          </w:p>
        </w:tc>
        <w:tc>
          <w:tcPr>
            <w:tcW w:w="4819" w:type="dxa"/>
          </w:tcPr>
          <w:p w14:paraId="0CD9284B" w14:textId="77777777" w:rsidR="00CF29EB" w:rsidRDefault="00CF29EB" w:rsidP="006E7DD8"/>
        </w:tc>
        <w:tc>
          <w:tcPr>
            <w:tcW w:w="2977" w:type="dxa"/>
          </w:tcPr>
          <w:p w14:paraId="01EB707C" w14:textId="77777777" w:rsidR="00CF29EB" w:rsidRDefault="00CF29EB" w:rsidP="006E7DD8"/>
        </w:tc>
      </w:tr>
      <w:tr w:rsidR="00CF29EB" w14:paraId="78646607" w14:textId="77777777" w:rsidTr="0039027F">
        <w:tc>
          <w:tcPr>
            <w:tcW w:w="2411" w:type="dxa"/>
            <w:vAlign w:val="center"/>
          </w:tcPr>
          <w:p w14:paraId="6B234F2D" w14:textId="742E4891" w:rsidR="00CF29EB" w:rsidRDefault="00CF29EB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Trends</w:t>
            </w:r>
          </w:p>
        </w:tc>
        <w:tc>
          <w:tcPr>
            <w:tcW w:w="4819" w:type="dxa"/>
          </w:tcPr>
          <w:p w14:paraId="44A16D21" w14:textId="77777777" w:rsidR="00CF29EB" w:rsidRDefault="00CF29EB" w:rsidP="006E7DD8"/>
        </w:tc>
        <w:tc>
          <w:tcPr>
            <w:tcW w:w="2977" w:type="dxa"/>
          </w:tcPr>
          <w:p w14:paraId="7FE46785" w14:textId="77777777" w:rsidR="00CF29EB" w:rsidRDefault="00CF29EB" w:rsidP="006E7DD8"/>
        </w:tc>
      </w:tr>
    </w:tbl>
    <w:p w14:paraId="2B947CE9" w14:textId="77777777" w:rsidR="00260149" w:rsidRPr="00260149" w:rsidRDefault="00260149" w:rsidP="00291864"/>
    <w:sectPr w:rsidR="00260149" w:rsidRPr="00260149" w:rsidSect="00F03E33"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4ADBC" w14:textId="77777777" w:rsidR="00DE5C16" w:rsidRDefault="00DE5C16">
      <w:pPr>
        <w:spacing w:before="0" w:after="0"/>
      </w:pPr>
      <w:r>
        <w:separator/>
      </w:r>
    </w:p>
  </w:endnote>
  <w:endnote w:type="continuationSeparator" w:id="0">
    <w:p w14:paraId="42461BC7" w14:textId="77777777" w:rsidR="00DE5C16" w:rsidRDefault="00DE5C1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E624E4C" w:rsidR="00110217" w:rsidRPr="00F03E33" w:rsidRDefault="004D3EB2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6432" behindDoc="1" locked="0" layoutInCell="1" allowOverlap="1" wp14:anchorId="7C62A222" wp14:editId="2D60E9F5">
          <wp:simplePos x="0" y="0"/>
          <wp:positionH relativeFrom="margin">
            <wp:posOffset>5561330</wp:posOffset>
          </wp:positionH>
          <wp:positionV relativeFrom="margin">
            <wp:posOffset>8755380</wp:posOffset>
          </wp:positionV>
          <wp:extent cx="530352" cy="323088"/>
          <wp:effectExtent l="0" t="0" r="3175" b="1270"/>
          <wp:wrapNone/>
          <wp:docPr id="7" name="Picture 7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0B3CEB">
      <w:fldChar w:fldCharType="begin"/>
    </w:r>
    <w:r w:rsidR="000B3CEB">
      <w:instrText xml:space="preserve"> NUMPAGES   \* MERGEFORMAT </w:instrText>
    </w:r>
    <w:r w:rsidR="000B3CEB">
      <w:fldChar w:fldCharType="separate"/>
    </w:r>
    <w:r w:rsidR="00F03E33">
      <w:t>1</w:t>
    </w:r>
    <w:r w:rsidR="000B3CEB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37F23" w14:textId="66B790AC" w:rsidR="00291864" w:rsidRPr="00F03E33" w:rsidRDefault="004D3EB2" w:rsidP="000B3CEB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47D8A4D8" wp14:editId="6E0123F9">
          <wp:simplePos x="0" y="0"/>
          <wp:positionH relativeFrom="margin">
            <wp:posOffset>5555687</wp:posOffset>
          </wp:positionH>
          <wp:positionV relativeFrom="margin">
            <wp:posOffset>8482330</wp:posOffset>
          </wp:positionV>
          <wp:extent cx="530352" cy="323088"/>
          <wp:effectExtent l="0" t="0" r="3175" b="1270"/>
          <wp:wrapNone/>
          <wp:docPr id="6" name="Picture 6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91864" w:rsidRPr="001C75AD">
      <w:rPr>
        <w:rFonts w:cs="Arial"/>
      </w:rPr>
      <w:t xml:space="preserve">Page </w:t>
    </w:r>
    <w:r w:rsidR="00291864">
      <w:fldChar w:fldCharType="begin"/>
    </w:r>
    <w:r w:rsidR="00291864">
      <w:instrText xml:space="preserve"> PAGE   \* MERGEFORMAT </w:instrText>
    </w:r>
    <w:r w:rsidR="00291864">
      <w:fldChar w:fldCharType="separate"/>
    </w:r>
    <w:r w:rsidR="00291864">
      <w:t>1</w:t>
    </w:r>
    <w:r w:rsidR="00291864">
      <w:rPr>
        <w:rFonts w:cs="Arial"/>
        <w:noProof/>
      </w:rPr>
      <w:fldChar w:fldCharType="end"/>
    </w:r>
    <w:r w:rsidR="00291864" w:rsidRPr="001C75AD">
      <w:rPr>
        <w:rFonts w:cs="Arial"/>
      </w:rPr>
      <w:t xml:space="preserve"> of </w:t>
    </w:r>
    <w:fldSimple w:instr=" NUMPAGES   \* MERGEFORMAT ">
      <w:r w:rsidR="00291864">
        <w:t>1</w:t>
      </w:r>
    </w:fldSimple>
    <w:r w:rsidR="00291864">
      <w:t xml:space="preserve">                       </w:t>
    </w:r>
    <w:r>
      <w:rPr>
        <w:rFonts w:cs="Arial"/>
      </w:rPr>
      <w:t>© 2022 City and Guilds of London Institute. All rights reserved.</w:t>
    </w:r>
    <w:r>
      <w:rPr>
        <w:rFonts w:cs="Arial"/>
      </w:rPr>
      <w:br/>
      <w:t xml:space="preserve">                                    ‘T-LEVELS’ is a registered </w:t>
    </w:r>
    <w:proofErr w:type="gramStart"/>
    <w:r>
      <w:rPr>
        <w:rFonts w:cs="Arial"/>
      </w:rPr>
      <w:t>trade mark</w:t>
    </w:r>
    <w:proofErr w:type="gramEnd"/>
    <w:r>
      <w:rPr>
        <w:rFonts w:cs="Arial"/>
      </w:rPr>
      <w:t xml:space="preserve"> of the Department for Education.</w:t>
    </w:r>
    <w:r>
      <w:rPr>
        <w:rFonts w:cs="Arial"/>
      </w:rPr>
      <w:br/>
      <w:t xml:space="preserve">                 ‘T Level’ is a registered trade mark of the Institute for Apprenticeships and Technical Education.</w:t>
    </w:r>
    <w:r w:rsidR="00291864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F166A" w14:textId="77777777" w:rsidR="00DE5C16" w:rsidRDefault="00DE5C16">
      <w:pPr>
        <w:spacing w:before="0" w:after="0"/>
      </w:pPr>
      <w:r>
        <w:separator/>
      </w:r>
    </w:p>
  </w:footnote>
  <w:footnote w:type="continuationSeparator" w:id="0">
    <w:p w14:paraId="51109B2C" w14:textId="77777777" w:rsidR="00DE5C16" w:rsidRDefault="00DE5C1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267EA20E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92095F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8C74A1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2AE438B"/>
    <w:multiLevelType w:val="hybridMultilevel"/>
    <w:tmpl w:val="7846AB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3F6E05"/>
    <w:multiLevelType w:val="hybridMultilevel"/>
    <w:tmpl w:val="91248DBA"/>
    <w:lvl w:ilvl="0" w:tplc="0A4C401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986F13"/>
    <w:multiLevelType w:val="hybridMultilevel"/>
    <w:tmpl w:val="69569AAC"/>
    <w:lvl w:ilvl="0" w:tplc="58C635AC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9797941">
    <w:abstractNumId w:val="4"/>
  </w:num>
  <w:num w:numId="2" w16cid:durableId="23530862">
    <w:abstractNumId w:val="20"/>
  </w:num>
  <w:num w:numId="3" w16cid:durableId="1596278366">
    <w:abstractNumId w:val="29"/>
  </w:num>
  <w:num w:numId="4" w16cid:durableId="1639728692">
    <w:abstractNumId w:val="22"/>
  </w:num>
  <w:num w:numId="5" w16cid:durableId="1348554606">
    <w:abstractNumId w:val="7"/>
  </w:num>
  <w:num w:numId="6" w16cid:durableId="370884180">
    <w:abstractNumId w:val="21"/>
  </w:num>
  <w:num w:numId="7" w16cid:durableId="1603221621">
    <w:abstractNumId w:val="7"/>
  </w:num>
  <w:num w:numId="8" w16cid:durableId="1169758612">
    <w:abstractNumId w:val="1"/>
  </w:num>
  <w:num w:numId="9" w16cid:durableId="513030533">
    <w:abstractNumId w:val="7"/>
    <w:lvlOverride w:ilvl="0">
      <w:startOverride w:val="1"/>
    </w:lvlOverride>
  </w:num>
  <w:num w:numId="10" w16cid:durableId="662395277">
    <w:abstractNumId w:val="23"/>
  </w:num>
  <w:num w:numId="11" w16cid:durableId="472721074">
    <w:abstractNumId w:val="19"/>
  </w:num>
  <w:num w:numId="12" w16cid:durableId="1935476121">
    <w:abstractNumId w:val="5"/>
  </w:num>
  <w:num w:numId="13" w16cid:durableId="883446984">
    <w:abstractNumId w:val="16"/>
  </w:num>
  <w:num w:numId="14" w16cid:durableId="683433427">
    <w:abstractNumId w:val="25"/>
  </w:num>
  <w:num w:numId="15" w16cid:durableId="1140148281">
    <w:abstractNumId w:val="13"/>
  </w:num>
  <w:num w:numId="16" w16cid:durableId="584723284">
    <w:abstractNumId w:val="6"/>
  </w:num>
  <w:num w:numId="17" w16cid:durableId="2049604778">
    <w:abstractNumId w:val="31"/>
  </w:num>
  <w:num w:numId="18" w16cid:durableId="163206102">
    <w:abstractNumId w:val="32"/>
  </w:num>
  <w:num w:numId="19" w16cid:durableId="1946956572">
    <w:abstractNumId w:val="3"/>
  </w:num>
  <w:num w:numId="20" w16cid:durableId="1609118645">
    <w:abstractNumId w:val="2"/>
  </w:num>
  <w:num w:numId="21" w16cid:durableId="1989673078">
    <w:abstractNumId w:val="11"/>
  </w:num>
  <w:num w:numId="22" w16cid:durableId="988899279">
    <w:abstractNumId w:val="11"/>
    <w:lvlOverride w:ilvl="0">
      <w:startOverride w:val="1"/>
    </w:lvlOverride>
  </w:num>
  <w:num w:numId="23" w16cid:durableId="1858082589">
    <w:abstractNumId w:val="30"/>
  </w:num>
  <w:num w:numId="24" w16cid:durableId="1741756607">
    <w:abstractNumId w:val="11"/>
    <w:lvlOverride w:ilvl="0">
      <w:startOverride w:val="1"/>
    </w:lvlOverride>
  </w:num>
  <w:num w:numId="25" w16cid:durableId="1014838847">
    <w:abstractNumId w:val="11"/>
    <w:lvlOverride w:ilvl="0">
      <w:startOverride w:val="1"/>
    </w:lvlOverride>
  </w:num>
  <w:num w:numId="26" w16cid:durableId="1269966655">
    <w:abstractNumId w:val="12"/>
  </w:num>
  <w:num w:numId="27" w16cid:durableId="1582446054">
    <w:abstractNumId w:val="27"/>
  </w:num>
  <w:num w:numId="28" w16cid:durableId="449980357">
    <w:abstractNumId w:val="11"/>
    <w:lvlOverride w:ilvl="0">
      <w:startOverride w:val="1"/>
    </w:lvlOverride>
  </w:num>
  <w:num w:numId="29" w16cid:durableId="1201749276">
    <w:abstractNumId w:val="28"/>
  </w:num>
  <w:num w:numId="30" w16cid:durableId="319622235">
    <w:abstractNumId w:val="11"/>
  </w:num>
  <w:num w:numId="31" w16cid:durableId="721245804">
    <w:abstractNumId w:val="11"/>
    <w:lvlOverride w:ilvl="0">
      <w:startOverride w:val="1"/>
    </w:lvlOverride>
  </w:num>
  <w:num w:numId="32" w16cid:durableId="1351029728">
    <w:abstractNumId w:val="11"/>
    <w:lvlOverride w:ilvl="0">
      <w:startOverride w:val="1"/>
    </w:lvlOverride>
  </w:num>
  <w:num w:numId="33" w16cid:durableId="218564050">
    <w:abstractNumId w:val="0"/>
  </w:num>
  <w:num w:numId="34" w16cid:durableId="765149809">
    <w:abstractNumId w:val="14"/>
  </w:num>
  <w:num w:numId="35" w16cid:durableId="144260256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61040969">
    <w:abstractNumId w:val="18"/>
  </w:num>
  <w:num w:numId="37" w16cid:durableId="603416798">
    <w:abstractNumId w:val="8"/>
  </w:num>
  <w:num w:numId="38" w16cid:durableId="1533297466">
    <w:abstractNumId w:val="10"/>
  </w:num>
  <w:num w:numId="39" w16cid:durableId="399256816">
    <w:abstractNumId w:val="9"/>
  </w:num>
  <w:num w:numId="40" w16cid:durableId="1697274806">
    <w:abstractNumId w:val="24"/>
  </w:num>
  <w:num w:numId="41" w16cid:durableId="1642736142">
    <w:abstractNumId w:val="17"/>
  </w:num>
  <w:num w:numId="42" w16cid:durableId="1516504352">
    <w:abstractNumId w:val="15"/>
  </w:num>
  <w:num w:numId="43" w16cid:durableId="19720926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130A"/>
    <w:rsid w:val="000174EB"/>
    <w:rsid w:val="000346D5"/>
    <w:rsid w:val="00082C62"/>
    <w:rsid w:val="000861FF"/>
    <w:rsid w:val="000A27C0"/>
    <w:rsid w:val="000B231F"/>
    <w:rsid w:val="000B3CEB"/>
    <w:rsid w:val="000E194B"/>
    <w:rsid w:val="00110217"/>
    <w:rsid w:val="00111F94"/>
    <w:rsid w:val="00144862"/>
    <w:rsid w:val="00152AC3"/>
    <w:rsid w:val="00156399"/>
    <w:rsid w:val="00156AF3"/>
    <w:rsid w:val="0019491D"/>
    <w:rsid w:val="001A6623"/>
    <w:rsid w:val="001A699F"/>
    <w:rsid w:val="001B4FE5"/>
    <w:rsid w:val="001C205F"/>
    <w:rsid w:val="001F2111"/>
    <w:rsid w:val="001F74AD"/>
    <w:rsid w:val="00260149"/>
    <w:rsid w:val="00263955"/>
    <w:rsid w:val="002662ED"/>
    <w:rsid w:val="00291864"/>
    <w:rsid w:val="002B4246"/>
    <w:rsid w:val="002C5686"/>
    <w:rsid w:val="002D07A8"/>
    <w:rsid w:val="002E5EEE"/>
    <w:rsid w:val="00314D4C"/>
    <w:rsid w:val="003405EA"/>
    <w:rsid w:val="003442DF"/>
    <w:rsid w:val="00380224"/>
    <w:rsid w:val="0039027F"/>
    <w:rsid w:val="003B1DAA"/>
    <w:rsid w:val="003B4FF0"/>
    <w:rsid w:val="003D3724"/>
    <w:rsid w:val="003E0F42"/>
    <w:rsid w:val="003F1E7A"/>
    <w:rsid w:val="003F7F14"/>
    <w:rsid w:val="00404B31"/>
    <w:rsid w:val="0045079C"/>
    <w:rsid w:val="00474F67"/>
    <w:rsid w:val="0048500D"/>
    <w:rsid w:val="00496AAA"/>
    <w:rsid w:val="00497A33"/>
    <w:rsid w:val="004D1D52"/>
    <w:rsid w:val="004D3EB2"/>
    <w:rsid w:val="004E3563"/>
    <w:rsid w:val="004E55F7"/>
    <w:rsid w:val="00524E1B"/>
    <w:rsid w:val="00556BF7"/>
    <w:rsid w:val="00572F65"/>
    <w:rsid w:val="00581B61"/>
    <w:rsid w:val="005B43F6"/>
    <w:rsid w:val="005C0297"/>
    <w:rsid w:val="00606FEC"/>
    <w:rsid w:val="006124C0"/>
    <w:rsid w:val="006135C0"/>
    <w:rsid w:val="006144E4"/>
    <w:rsid w:val="00625B82"/>
    <w:rsid w:val="00631A24"/>
    <w:rsid w:val="006642FD"/>
    <w:rsid w:val="006807B0"/>
    <w:rsid w:val="00691B95"/>
    <w:rsid w:val="006B00EE"/>
    <w:rsid w:val="006B340F"/>
    <w:rsid w:val="006B7775"/>
    <w:rsid w:val="006B798A"/>
    <w:rsid w:val="006D3AA3"/>
    <w:rsid w:val="006D4994"/>
    <w:rsid w:val="006E1028"/>
    <w:rsid w:val="006E19C2"/>
    <w:rsid w:val="006E7DD8"/>
    <w:rsid w:val="006F7BAF"/>
    <w:rsid w:val="00716C55"/>
    <w:rsid w:val="00731CB3"/>
    <w:rsid w:val="007728F5"/>
    <w:rsid w:val="00776432"/>
    <w:rsid w:val="00797FA7"/>
    <w:rsid w:val="007C30CC"/>
    <w:rsid w:val="007C33B8"/>
    <w:rsid w:val="007D2E9A"/>
    <w:rsid w:val="00801C9A"/>
    <w:rsid w:val="008075E0"/>
    <w:rsid w:val="00835A67"/>
    <w:rsid w:val="00856441"/>
    <w:rsid w:val="00880C3F"/>
    <w:rsid w:val="00885F10"/>
    <w:rsid w:val="0089023C"/>
    <w:rsid w:val="008A3A5E"/>
    <w:rsid w:val="008A6464"/>
    <w:rsid w:val="008B0B51"/>
    <w:rsid w:val="008C1F1C"/>
    <w:rsid w:val="008D47A6"/>
    <w:rsid w:val="008F07EE"/>
    <w:rsid w:val="00905BED"/>
    <w:rsid w:val="0092095F"/>
    <w:rsid w:val="00923E11"/>
    <w:rsid w:val="009372F9"/>
    <w:rsid w:val="009975A0"/>
    <w:rsid w:val="00997EA3"/>
    <w:rsid w:val="009C5C6E"/>
    <w:rsid w:val="009E71F0"/>
    <w:rsid w:val="00A17B32"/>
    <w:rsid w:val="00A2454C"/>
    <w:rsid w:val="00A305B3"/>
    <w:rsid w:val="00A459B4"/>
    <w:rsid w:val="00A80F17"/>
    <w:rsid w:val="00A82DCC"/>
    <w:rsid w:val="00A86F89"/>
    <w:rsid w:val="00A97817"/>
    <w:rsid w:val="00AE245C"/>
    <w:rsid w:val="00AE3B77"/>
    <w:rsid w:val="00AF430A"/>
    <w:rsid w:val="00AF5A53"/>
    <w:rsid w:val="00B0079E"/>
    <w:rsid w:val="00B054EC"/>
    <w:rsid w:val="00B07E89"/>
    <w:rsid w:val="00B41328"/>
    <w:rsid w:val="00B465F7"/>
    <w:rsid w:val="00B47517"/>
    <w:rsid w:val="00B634AC"/>
    <w:rsid w:val="00B82E2C"/>
    <w:rsid w:val="00BE2C21"/>
    <w:rsid w:val="00BE50E9"/>
    <w:rsid w:val="00C01D20"/>
    <w:rsid w:val="00C06474"/>
    <w:rsid w:val="00C202BF"/>
    <w:rsid w:val="00C256F0"/>
    <w:rsid w:val="00C46A37"/>
    <w:rsid w:val="00C46E46"/>
    <w:rsid w:val="00C858D7"/>
    <w:rsid w:val="00C92F19"/>
    <w:rsid w:val="00CA5C1D"/>
    <w:rsid w:val="00CC2400"/>
    <w:rsid w:val="00CC3B85"/>
    <w:rsid w:val="00CE24A4"/>
    <w:rsid w:val="00CF29EB"/>
    <w:rsid w:val="00D073BC"/>
    <w:rsid w:val="00D36173"/>
    <w:rsid w:val="00D37231"/>
    <w:rsid w:val="00D51C40"/>
    <w:rsid w:val="00D51E7D"/>
    <w:rsid w:val="00D56B82"/>
    <w:rsid w:val="00D82482"/>
    <w:rsid w:val="00DA2485"/>
    <w:rsid w:val="00DB50A8"/>
    <w:rsid w:val="00DB5D5C"/>
    <w:rsid w:val="00DB5FA4"/>
    <w:rsid w:val="00DE29A8"/>
    <w:rsid w:val="00DE5C16"/>
    <w:rsid w:val="00E4028A"/>
    <w:rsid w:val="00E67986"/>
    <w:rsid w:val="00E8363F"/>
    <w:rsid w:val="00E9573D"/>
    <w:rsid w:val="00E96E3A"/>
    <w:rsid w:val="00EF57C3"/>
    <w:rsid w:val="00F03E33"/>
    <w:rsid w:val="00F15749"/>
    <w:rsid w:val="00F3309E"/>
    <w:rsid w:val="00F42A36"/>
    <w:rsid w:val="00F50AD1"/>
    <w:rsid w:val="00F643BD"/>
    <w:rsid w:val="00F77A62"/>
    <w:rsid w:val="00F82617"/>
    <w:rsid w:val="00F83FC6"/>
    <w:rsid w:val="00F86726"/>
    <w:rsid w:val="00F967EC"/>
    <w:rsid w:val="00FB7CE0"/>
    <w:rsid w:val="00FD41B8"/>
    <w:rsid w:val="00FD52DA"/>
    <w:rsid w:val="00FE17DF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E3563"/>
    <w:pPr>
      <w:ind w:left="720"/>
      <w:contextualSpacing/>
    </w:pPr>
  </w:style>
  <w:style w:type="table" w:styleId="TableGrid">
    <w:name w:val="Table Grid"/>
    <w:basedOn w:val="TableNormal"/>
    <w:rsid w:val="002601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6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13</cp:revision>
  <cp:lastPrinted>2013-05-15T12:05:00Z</cp:lastPrinted>
  <dcterms:created xsi:type="dcterms:W3CDTF">2022-05-03T11:01:00Z</dcterms:created>
  <dcterms:modified xsi:type="dcterms:W3CDTF">2022-08-30T18:22:00Z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