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1EEBC0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04764D4D" w:rsidR="00474F67" w:rsidRPr="00692A45" w:rsidRDefault="00474F67" w:rsidP="00CB597B">
      <w:pPr>
        <w:pStyle w:val="Heading1"/>
      </w:pPr>
      <w:r w:rsidRPr="00692A45">
        <w:t xml:space="preserve">Worksheet </w:t>
      </w:r>
      <w:r w:rsidR="00511B08">
        <w:t>5</w:t>
      </w:r>
      <w:r w:rsidRPr="00692A45">
        <w:t xml:space="preserve">: </w:t>
      </w:r>
      <w:r w:rsidR="00645D5E">
        <w:t>Control and management</w:t>
      </w:r>
      <w:r w:rsidRPr="00692A45">
        <w:t xml:space="preserve"> (</w:t>
      </w:r>
      <w:r w:rsidR="00124376">
        <w:t>tutor</w:t>
      </w:r>
      <w:r w:rsidRPr="00692A45">
        <w:t>)</w:t>
      </w:r>
    </w:p>
    <w:p w14:paraId="72BB071A" w14:textId="134D0143" w:rsidR="005B78CD" w:rsidRPr="005B78CD" w:rsidRDefault="005B78CD" w:rsidP="005B78CD">
      <w:r>
        <w:t xml:space="preserve">1. What are the two methods of </w:t>
      </w:r>
      <w:r w:rsidR="0072789F">
        <w:t>inspection</w:t>
      </w:r>
      <w:r>
        <w:t>?</w:t>
      </w:r>
    </w:p>
    <w:p w14:paraId="77CE704C" w14:textId="77777777" w:rsidR="00124376" w:rsidRPr="00124376" w:rsidRDefault="00124376" w:rsidP="00124376">
      <w:pPr>
        <w:pStyle w:val="ListParagraph"/>
        <w:numPr>
          <w:ilvl w:val="0"/>
          <w:numId w:val="43"/>
        </w:numPr>
        <w:spacing w:before="120" w:after="120"/>
        <w:rPr>
          <w:rFonts w:cs="Arial"/>
          <w:color w:val="FF0000"/>
        </w:rPr>
      </w:pPr>
      <w:r w:rsidRPr="00124376">
        <w:rPr>
          <w:rFonts w:cs="Arial"/>
          <w:color w:val="FF0000"/>
        </w:rPr>
        <w:t>100% inspection</w:t>
      </w:r>
    </w:p>
    <w:p w14:paraId="45B70E58" w14:textId="2A20C561" w:rsidR="00124376" w:rsidRPr="00124376" w:rsidRDefault="00FB3361" w:rsidP="00124376">
      <w:pPr>
        <w:pStyle w:val="ListParagraph"/>
        <w:numPr>
          <w:ilvl w:val="0"/>
          <w:numId w:val="43"/>
        </w:num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>s</w:t>
      </w:r>
      <w:r w:rsidR="00124376" w:rsidRPr="00124376">
        <w:rPr>
          <w:rFonts w:cs="Arial"/>
          <w:color w:val="FF0000"/>
        </w:rPr>
        <w:t xml:space="preserve">tatistical </w:t>
      </w:r>
      <w:r w:rsidR="005B78CD">
        <w:rPr>
          <w:rFonts w:cs="Arial"/>
          <w:color w:val="FF0000"/>
        </w:rPr>
        <w:t>p</w:t>
      </w:r>
      <w:r w:rsidR="00124376" w:rsidRPr="00124376">
        <w:rPr>
          <w:rFonts w:cs="Arial"/>
          <w:color w:val="FF0000"/>
        </w:rPr>
        <w:t xml:space="preserve">rocess </w:t>
      </w:r>
      <w:r w:rsidR="005B78CD">
        <w:rPr>
          <w:rFonts w:cs="Arial"/>
          <w:color w:val="FF0000"/>
        </w:rPr>
        <w:t>c</w:t>
      </w:r>
      <w:r w:rsidR="00124376" w:rsidRPr="00124376">
        <w:rPr>
          <w:rFonts w:cs="Arial"/>
          <w:color w:val="FF0000"/>
        </w:rPr>
        <w:t xml:space="preserve">ontrol (SPC) </w:t>
      </w:r>
    </w:p>
    <w:p w14:paraId="30ECB4EF" w14:textId="03E5FC76" w:rsidR="00645D5E" w:rsidRDefault="00645D5E" w:rsidP="00645D5E">
      <w:pPr>
        <w:spacing w:before="120" w:after="120"/>
        <w:rPr>
          <w:rFonts w:cs="Arial"/>
        </w:rPr>
      </w:pPr>
    </w:p>
    <w:p w14:paraId="456FF137" w14:textId="6628D77C" w:rsidR="00F837B2" w:rsidRDefault="00645D5E" w:rsidP="00645D5E">
      <w:pPr>
        <w:spacing w:before="120" w:after="120"/>
        <w:rPr>
          <w:rFonts w:cs="Arial"/>
        </w:rPr>
      </w:pPr>
      <w:r>
        <w:rPr>
          <w:rFonts w:cs="Arial"/>
        </w:rPr>
        <w:t xml:space="preserve">2. </w:t>
      </w:r>
      <w:r w:rsidR="00F837B2">
        <w:rPr>
          <w:rFonts w:cs="Arial"/>
        </w:rPr>
        <w:t>You</w:t>
      </w:r>
      <w:r w:rsidR="00FB3361">
        <w:rPr>
          <w:rFonts w:cs="Arial"/>
        </w:rPr>
        <w:t>’ve</w:t>
      </w:r>
      <w:r w:rsidR="00F837B2">
        <w:rPr>
          <w:rFonts w:cs="Arial"/>
        </w:rPr>
        <w:t xml:space="preserve"> been asked by your supervisor to create a control chart for a sample of </w:t>
      </w:r>
      <w:r w:rsidR="00FB3361">
        <w:rPr>
          <w:rFonts w:cs="Arial"/>
        </w:rPr>
        <w:t>eight</w:t>
      </w:r>
      <w:r w:rsidR="00F837B2">
        <w:rPr>
          <w:rFonts w:cs="Arial"/>
        </w:rPr>
        <w:t xml:space="preserve"> pieces from the manufacturing line</w:t>
      </w:r>
      <w:r w:rsidR="00FB3361">
        <w:rPr>
          <w:rFonts w:cs="Arial"/>
        </w:rPr>
        <w:t>.</w:t>
      </w:r>
      <w:r w:rsidR="00F837B2">
        <w:rPr>
          <w:rFonts w:cs="Arial"/>
        </w:rPr>
        <w:t xml:space="preserve"> </w:t>
      </w:r>
    </w:p>
    <w:p w14:paraId="11CE33A7" w14:textId="274682D1" w:rsidR="00645D5E" w:rsidRDefault="00F837B2" w:rsidP="00645D5E">
      <w:pPr>
        <w:spacing w:before="120" w:after="120"/>
        <w:rPr>
          <w:rFonts w:cs="Arial"/>
        </w:rPr>
      </w:pPr>
      <w:r>
        <w:rPr>
          <w:rFonts w:cs="Arial"/>
        </w:rPr>
        <w:t>Add the following measurement</w:t>
      </w:r>
      <w:r w:rsidR="00FB3361">
        <w:rPr>
          <w:rFonts w:cs="Arial"/>
        </w:rPr>
        <w:t xml:space="preserve"> points</w:t>
      </w:r>
      <w:r>
        <w:rPr>
          <w:rFonts w:cs="Arial"/>
        </w:rPr>
        <w:t xml:space="preserve"> to the chart:</w:t>
      </w:r>
    </w:p>
    <w:p w14:paraId="3864654D" w14:textId="2742741F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1 = 81.40</w:t>
      </w:r>
      <w:r>
        <w:rPr>
          <w:rFonts w:cs="Arial"/>
        </w:rPr>
        <w:tab/>
      </w:r>
      <w:r>
        <w:rPr>
          <w:rFonts w:cs="Arial"/>
        </w:rPr>
        <w:tab/>
        <w:t>Time 5 = 83.00</w:t>
      </w:r>
    </w:p>
    <w:p w14:paraId="3DE87FB4" w14:textId="0F0E11D8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2 = 81.80</w:t>
      </w:r>
      <w:r>
        <w:rPr>
          <w:rFonts w:cs="Arial"/>
        </w:rPr>
        <w:tab/>
      </w:r>
      <w:r>
        <w:rPr>
          <w:rFonts w:cs="Arial"/>
        </w:rPr>
        <w:tab/>
        <w:t>Time 6 = 80.80</w:t>
      </w:r>
    </w:p>
    <w:p w14:paraId="2AB99C51" w14:textId="2287D06A" w:rsidR="00491671" w:rsidRDefault="00491671" w:rsidP="00645D5E">
      <w:pPr>
        <w:spacing w:before="120" w:after="120"/>
        <w:rPr>
          <w:rFonts w:cs="Arial"/>
        </w:rPr>
      </w:pPr>
      <w:r>
        <w:rPr>
          <w:rFonts w:cs="Arial"/>
        </w:rPr>
        <w:t>Time 3 = 81.80</w:t>
      </w:r>
      <w:r>
        <w:rPr>
          <w:rFonts w:cs="Arial"/>
        </w:rPr>
        <w:tab/>
      </w:r>
      <w:r>
        <w:rPr>
          <w:rFonts w:cs="Arial"/>
        </w:rPr>
        <w:tab/>
        <w:t>Time 7 = 83.80</w:t>
      </w:r>
    </w:p>
    <w:p w14:paraId="4CA827D6" w14:textId="5B00DC9D" w:rsidR="00491671" w:rsidRDefault="008019BE" w:rsidP="00645D5E">
      <w:pPr>
        <w:spacing w:before="120" w:after="120"/>
        <w:rPr>
          <w:rFonts w:cs="Arial"/>
        </w:rPr>
      </w:pPr>
      <w:r w:rsidRPr="00F837B2">
        <w:rPr>
          <w:rFonts w:cs="Arial"/>
          <w:noProof/>
        </w:rPr>
        <w:drawing>
          <wp:anchor distT="0" distB="0" distL="114300" distR="114300" simplePos="0" relativeHeight="251658240" behindDoc="0" locked="0" layoutInCell="1" allowOverlap="1" wp14:anchorId="592C5946" wp14:editId="004047A3">
            <wp:simplePos x="0" y="0"/>
            <wp:positionH relativeFrom="column">
              <wp:posOffset>224790</wp:posOffset>
            </wp:positionH>
            <wp:positionV relativeFrom="paragraph">
              <wp:posOffset>266700</wp:posOffset>
            </wp:positionV>
            <wp:extent cx="6043930" cy="3460750"/>
            <wp:effectExtent l="0" t="0" r="0" b="6350"/>
            <wp:wrapThrough wrapText="bothSides">
              <wp:wrapPolygon edited="0">
                <wp:start x="0" y="0"/>
                <wp:lineTo x="0" y="21521"/>
                <wp:lineTo x="21514" y="21521"/>
                <wp:lineTo x="21514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3930" cy="3460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91671">
        <w:rPr>
          <w:rFonts w:cs="Arial"/>
        </w:rPr>
        <w:t>Time 4 = 82.60</w:t>
      </w:r>
      <w:r w:rsidR="00491671">
        <w:rPr>
          <w:rFonts w:cs="Arial"/>
        </w:rPr>
        <w:tab/>
      </w:r>
      <w:r w:rsidR="00491671">
        <w:rPr>
          <w:rFonts w:cs="Arial"/>
        </w:rPr>
        <w:tab/>
        <w:t>Time 8 = 82.20</w:t>
      </w:r>
    </w:p>
    <w:p w14:paraId="15B81F24" w14:textId="1A798D8E" w:rsidR="00F837B2" w:rsidRPr="00EF23ED" w:rsidRDefault="00FB3361" w:rsidP="001B528C">
      <w:pPr>
        <w:pStyle w:val="ListParagraph"/>
        <w:numPr>
          <w:ilvl w:val="0"/>
          <w:numId w:val="48"/>
        </w:numPr>
        <w:spacing w:before="120" w:after="120"/>
        <w:rPr>
          <w:rFonts w:cs="Arial"/>
        </w:rPr>
      </w:pPr>
      <w:r w:rsidRPr="00EF23ED">
        <w:rPr>
          <w:rFonts w:cs="Arial"/>
        </w:rPr>
        <w:t>W</w:t>
      </w:r>
      <w:r w:rsidR="004056D3" w:rsidRPr="00EF23ED">
        <w:rPr>
          <w:rFonts w:cs="Arial"/>
        </w:rPr>
        <w:t>hich measurement does not meet the control limits</w:t>
      </w:r>
      <w:r w:rsidRPr="00EF23ED">
        <w:rPr>
          <w:rFonts w:cs="Arial"/>
        </w:rPr>
        <w:t>?</w:t>
      </w:r>
    </w:p>
    <w:p w14:paraId="3F9A813A" w14:textId="7027C103" w:rsidR="006712DA" w:rsidRPr="008019BE" w:rsidRDefault="008019BE" w:rsidP="00EF23ED">
      <w:pPr>
        <w:spacing w:before="120" w:after="120"/>
        <w:ind w:firstLine="360"/>
        <w:rPr>
          <w:rFonts w:cs="Arial"/>
          <w:color w:val="FF0000"/>
        </w:rPr>
      </w:pPr>
      <w:r w:rsidRPr="008019BE">
        <w:rPr>
          <w:rFonts w:cs="Arial"/>
          <w:color w:val="FF0000"/>
        </w:rPr>
        <w:t>80.80</w:t>
      </w:r>
    </w:p>
    <w:p w14:paraId="7584DBFB" w14:textId="77777777" w:rsidR="006712DA" w:rsidRDefault="006712DA" w:rsidP="00645D5E">
      <w:pPr>
        <w:spacing w:before="120" w:after="120"/>
        <w:rPr>
          <w:rFonts w:cs="Arial"/>
        </w:rPr>
      </w:pPr>
    </w:p>
    <w:p w14:paraId="65BDBC8D" w14:textId="49867915" w:rsidR="006712DA" w:rsidRPr="00EF23ED" w:rsidRDefault="006712DA" w:rsidP="001B528C">
      <w:pPr>
        <w:pStyle w:val="ListParagraph"/>
        <w:numPr>
          <w:ilvl w:val="0"/>
          <w:numId w:val="48"/>
        </w:numPr>
        <w:spacing w:before="120" w:after="120"/>
        <w:rPr>
          <w:rFonts w:cs="Arial"/>
        </w:rPr>
      </w:pPr>
      <w:r w:rsidRPr="00EF23ED">
        <w:rPr>
          <w:rFonts w:cs="Arial"/>
        </w:rPr>
        <w:t xml:space="preserve">Which measurements </w:t>
      </w:r>
      <w:r w:rsidR="008019BE" w:rsidRPr="00EF23ED">
        <w:rPr>
          <w:rFonts w:cs="Arial"/>
        </w:rPr>
        <w:t xml:space="preserve">are nearest </w:t>
      </w:r>
      <w:r w:rsidRPr="00EF23ED">
        <w:rPr>
          <w:rFonts w:cs="Arial"/>
        </w:rPr>
        <w:t>the average output?</w:t>
      </w:r>
    </w:p>
    <w:p w14:paraId="599FA896" w14:textId="27E9E8BD" w:rsidR="008019BE" w:rsidRPr="008019BE" w:rsidRDefault="008019BE" w:rsidP="00EF23ED">
      <w:pPr>
        <w:spacing w:before="120" w:after="120"/>
        <w:ind w:firstLine="360"/>
        <w:rPr>
          <w:rFonts w:cs="Arial"/>
          <w:color w:val="FF0000"/>
        </w:rPr>
      </w:pPr>
      <w:r w:rsidRPr="008019BE">
        <w:rPr>
          <w:rFonts w:cs="Arial"/>
          <w:color w:val="FF0000"/>
        </w:rPr>
        <w:t>82.60, 83.00, 82.20</w:t>
      </w:r>
    </w:p>
    <w:sectPr w:rsidR="008019BE" w:rsidRPr="008019BE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073AE" w14:textId="77777777" w:rsidR="002F6837" w:rsidRDefault="002F6837">
      <w:pPr>
        <w:spacing w:before="0" w:after="0"/>
      </w:pPr>
      <w:r>
        <w:separator/>
      </w:r>
    </w:p>
  </w:endnote>
  <w:endnote w:type="continuationSeparator" w:id="0">
    <w:p w14:paraId="3689128E" w14:textId="77777777" w:rsidR="002F6837" w:rsidRDefault="002F68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CFD124" w:rsidR="00110217" w:rsidRPr="00F03E33" w:rsidRDefault="003F7F14" w:rsidP="0091427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0F01078">
          <wp:simplePos x="0" y="0"/>
          <wp:positionH relativeFrom="margin">
            <wp:posOffset>5152390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F6837">
      <w:fldChar w:fldCharType="begin"/>
    </w:r>
    <w:r w:rsidR="002F6837">
      <w:instrText xml:space="preserve"> NUMPAGES   \* MERGEFORMAT </w:instrText>
    </w:r>
    <w:r w:rsidR="002F6837">
      <w:fldChar w:fldCharType="separate"/>
    </w:r>
    <w:r w:rsidR="00F03E33">
      <w:t>1</w:t>
    </w:r>
    <w:r w:rsidR="002F6837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91427B">
      <w:br/>
      <w:t xml:space="preserve">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1427B">
      <w:br/>
    </w:r>
    <w:r w:rsidR="0091427B">
      <w:rPr>
        <w:rFonts w:eastAsia="Calibri"/>
        <w:noProof/>
      </w:rPr>
      <w:t xml:space="preserve">                                </w:t>
    </w:r>
    <w:r w:rsidR="0091427B" w:rsidRPr="007C6641">
      <w:rPr>
        <w:rFonts w:eastAsia="Calibri"/>
        <w:noProof/>
      </w:rPr>
      <w:t>‘T-LEVELS’ is a registered trade mark of the Department for Education.</w:t>
    </w:r>
    <w:r w:rsidR="0091427B" w:rsidRPr="007C6641">
      <w:rPr>
        <w:rFonts w:eastAsia="Calibri"/>
        <w:noProof/>
      </w:rPr>
      <w:br/>
    </w:r>
    <w:r w:rsidR="0091427B">
      <w:rPr>
        <w:rFonts w:eastAsia="Calibri"/>
        <w:noProof/>
      </w:rPr>
      <w:t xml:space="preserve">             </w:t>
    </w:r>
    <w:r w:rsidR="0091427B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0152E" w14:textId="77777777" w:rsidR="002F6837" w:rsidRDefault="002F6837">
      <w:pPr>
        <w:spacing w:before="0" w:after="0"/>
      </w:pPr>
      <w:r>
        <w:separator/>
      </w:r>
    </w:p>
  </w:footnote>
  <w:footnote w:type="continuationSeparator" w:id="0">
    <w:p w14:paraId="33828164" w14:textId="77777777" w:rsidR="002F6837" w:rsidRDefault="002F68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4798D9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C808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8463F"/>
    <w:multiLevelType w:val="hybridMultilevel"/>
    <w:tmpl w:val="B97C826C"/>
    <w:lvl w:ilvl="0" w:tplc="A8040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33E21"/>
    <w:multiLevelType w:val="hybridMultilevel"/>
    <w:tmpl w:val="8F229654"/>
    <w:lvl w:ilvl="0" w:tplc="96E8C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D8D3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E41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0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E3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867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62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FE0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6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E790A"/>
    <w:multiLevelType w:val="hybridMultilevel"/>
    <w:tmpl w:val="E8FC9F1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B4469"/>
    <w:multiLevelType w:val="hybridMultilevel"/>
    <w:tmpl w:val="86AACC6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E334B4"/>
    <w:multiLevelType w:val="hybridMultilevel"/>
    <w:tmpl w:val="2ED85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F070B0"/>
    <w:multiLevelType w:val="hybridMultilevel"/>
    <w:tmpl w:val="E71820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6C367B"/>
    <w:multiLevelType w:val="hybridMultilevel"/>
    <w:tmpl w:val="CBE6D190"/>
    <w:lvl w:ilvl="0" w:tplc="A620A1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87BCC"/>
    <w:multiLevelType w:val="hybridMultilevel"/>
    <w:tmpl w:val="0066A160"/>
    <w:lvl w:ilvl="0" w:tplc="C660E3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2555">
    <w:abstractNumId w:val="8"/>
  </w:num>
  <w:num w:numId="2" w16cid:durableId="224535302">
    <w:abstractNumId w:val="20"/>
  </w:num>
  <w:num w:numId="3" w16cid:durableId="1577933439">
    <w:abstractNumId w:val="29"/>
  </w:num>
  <w:num w:numId="4" w16cid:durableId="1180781428">
    <w:abstractNumId w:val="22"/>
  </w:num>
  <w:num w:numId="5" w16cid:durableId="923958800">
    <w:abstractNumId w:val="12"/>
  </w:num>
  <w:num w:numId="6" w16cid:durableId="1920210442">
    <w:abstractNumId w:val="21"/>
  </w:num>
  <w:num w:numId="7" w16cid:durableId="1049301058">
    <w:abstractNumId w:val="12"/>
  </w:num>
  <w:num w:numId="8" w16cid:durableId="225456319">
    <w:abstractNumId w:val="2"/>
  </w:num>
  <w:num w:numId="9" w16cid:durableId="432634338">
    <w:abstractNumId w:val="12"/>
    <w:lvlOverride w:ilvl="0">
      <w:startOverride w:val="1"/>
    </w:lvlOverride>
  </w:num>
  <w:num w:numId="10" w16cid:durableId="1263611598">
    <w:abstractNumId w:val="23"/>
  </w:num>
  <w:num w:numId="11" w16cid:durableId="1288657083">
    <w:abstractNumId w:val="19"/>
  </w:num>
  <w:num w:numId="12" w16cid:durableId="2082366205">
    <w:abstractNumId w:val="9"/>
  </w:num>
  <w:num w:numId="13" w16cid:durableId="566114715">
    <w:abstractNumId w:val="17"/>
  </w:num>
  <w:num w:numId="14" w16cid:durableId="393815317">
    <w:abstractNumId w:val="25"/>
  </w:num>
  <w:num w:numId="15" w16cid:durableId="655456895">
    <w:abstractNumId w:val="15"/>
  </w:num>
  <w:num w:numId="16" w16cid:durableId="1907691495">
    <w:abstractNumId w:val="10"/>
  </w:num>
  <w:num w:numId="17" w16cid:durableId="721906031">
    <w:abstractNumId w:val="34"/>
  </w:num>
  <w:num w:numId="18" w16cid:durableId="190580629">
    <w:abstractNumId w:val="36"/>
  </w:num>
  <w:num w:numId="19" w16cid:durableId="693270965">
    <w:abstractNumId w:val="6"/>
  </w:num>
  <w:num w:numId="20" w16cid:durableId="1314482668">
    <w:abstractNumId w:val="4"/>
  </w:num>
  <w:num w:numId="21" w16cid:durableId="1230578410">
    <w:abstractNumId w:val="13"/>
  </w:num>
  <w:num w:numId="22" w16cid:durableId="745954319">
    <w:abstractNumId w:val="13"/>
    <w:lvlOverride w:ilvl="0">
      <w:startOverride w:val="1"/>
    </w:lvlOverride>
  </w:num>
  <w:num w:numId="23" w16cid:durableId="1985352462">
    <w:abstractNumId w:val="30"/>
  </w:num>
  <w:num w:numId="24" w16cid:durableId="158469995">
    <w:abstractNumId w:val="13"/>
    <w:lvlOverride w:ilvl="0">
      <w:startOverride w:val="1"/>
    </w:lvlOverride>
  </w:num>
  <w:num w:numId="25" w16cid:durableId="2011372825">
    <w:abstractNumId w:val="13"/>
    <w:lvlOverride w:ilvl="0">
      <w:startOverride w:val="1"/>
    </w:lvlOverride>
  </w:num>
  <w:num w:numId="26" w16cid:durableId="2127575875">
    <w:abstractNumId w:val="14"/>
  </w:num>
  <w:num w:numId="27" w16cid:durableId="325717828">
    <w:abstractNumId w:val="27"/>
  </w:num>
  <w:num w:numId="28" w16cid:durableId="675231738">
    <w:abstractNumId w:val="13"/>
    <w:lvlOverride w:ilvl="0">
      <w:startOverride w:val="1"/>
    </w:lvlOverride>
  </w:num>
  <w:num w:numId="29" w16cid:durableId="1411195550">
    <w:abstractNumId w:val="28"/>
  </w:num>
  <w:num w:numId="30" w16cid:durableId="1761752673">
    <w:abstractNumId w:val="13"/>
  </w:num>
  <w:num w:numId="31" w16cid:durableId="364405213">
    <w:abstractNumId w:val="13"/>
    <w:lvlOverride w:ilvl="0">
      <w:startOverride w:val="1"/>
    </w:lvlOverride>
  </w:num>
  <w:num w:numId="32" w16cid:durableId="208302989">
    <w:abstractNumId w:val="13"/>
    <w:lvlOverride w:ilvl="0">
      <w:startOverride w:val="1"/>
    </w:lvlOverride>
  </w:num>
  <w:num w:numId="33" w16cid:durableId="1454709416">
    <w:abstractNumId w:val="0"/>
  </w:num>
  <w:num w:numId="34" w16cid:durableId="1817527353">
    <w:abstractNumId w:val="16"/>
  </w:num>
  <w:num w:numId="35" w16cid:durableId="258298336">
    <w:abstractNumId w:val="38"/>
  </w:num>
  <w:num w:numId="36" w16cid:durableId="1002320920">
    <w:abstractNumId w:val="33"/>
  </w:num>
  <w:num w:numId="37" w16cid:durableId="1686203140">
    <w:abstractNumId w:val="18"/>
  </w:num>
  <w:num w:numId="38" w16cid:durableId="2089115236">
    <w:abstractNumId w:val="31"/>
  </w:num>
  <w:num w:numId="39" w16cid:durableId="1949316699">
    <w:abstractNumId w:val="5"/>
  </w:num>
  <w:num w:numId="40" w16cid:durableId="1826582854">
    <w:abstractNumId w:val="39"/>
  </w:num>
  <w:num w:numId="41" w16cid:durableId="1389763365">
    <w:abstractNumId w:val="7"/>
  </w:num>
  <w:num w:numId="42" w16cid:durableId="912932524">
    <w:abstractNumId w:val="3"/>
  </w:num>
  <w:num w:numId="43" w16cid:durableId="904410903">
    <w:abstractNumId w:val="26"/>
  </w:num>
  <w:num w:numId="44" w16cid:durableId="607274013">
    <w:abstractNumId w:val="1"/>
  </w:num>
  <w:num w:numId="45" w16cid:durableId="533613114">
    <w:abstractNumId w:val="37"/>
  </w:num>
  <w:num w:numId="46" w16cid:durableId="1469857954">
    <w:abstractNumId w:val="35"/>
  </w:num>
  <w:num w:numId="47" w16cid:durableId="916135156">
    <w:abstractNumId w:val="32"/>
  </w:num>
  <w:num w:numId="48" w16cid:durableId="930818017">
    <w:abstractNumId w:val="11"/>
  </w:num>
  <w:num w:numId="49" w16cid:durableId="7453483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82C62"/>
    <w:rsid w:val="00096B2A"/>
    <w:rsid w:val="000A3C2E"/>
    <w:rsid w:val="000B231F"/>
    <w:rsid w:val="000E194B"/>
    <w:rsid w:val="00110217"/>
    <w:rsid w:val="0011250F"/>
    <w:rsid w:val="00124376"/>
    <w:rsid w:val="00126696"/>
    <w:rsid w:val="00152AC3"/>
    <w:rsid w:val="00156AF3"/>
    <w:rsid w:val="0019491D"/>
    <w:rsid w:val="001B528C"/>
    <w:rsid w:val="001C6FE9"/>
    <w:rsid w:val="001F74AD"/>
    <w:rsid w:val="002170AB"/>
    <w:rsid w:val="002A14C6"/>
    <w:rsid w:val="002A42F6"/>
    <w:rsid w:val="002D07A8"/>
    <w:rsid w:val="002F3ABC"/>
    <w:rsid w:val="002F41EA"/>
    <w:rsid w:val="002F6837"/>
    <w:rsid w:val="003405EA"/>
    <w:rsid w:val="003C5BDC"/>
    <w:rsid w:val="003D51AB"/>
    <w:rsid w:val="003F7F14"/>
    <w:rsid w:val="00404B31"/>
    <w:rsid w:val="004056D3"/>
    <w:rsid w:val="004142D6"/>
    <w:rsid w:val="00474F67"/>
    <w:rsid w:val="0048500D"/>
    <w:rsid w:val="00491671"/>
    <w:rsid w:val="00497A33"/>
    <w:rsid w:val="00501177"/>
    <w:rsid w:val="00504EAE"/>
    <w:rsid w:val="00511B08"/>
    <w:rsid w:val="00524E1B"/>
    <w:rsid w:val="005B78CD"/>
    <w:rsid w:val="006124C0"/>
    <w:rsid w:val="006135C0"/>
    <w:rsid w:val="00622A45"/>
    <w:rsid w:val="00645D5E"/>
    <w:rsid w:val="006642FD"/>
    <w:rsid w:val="006712DA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2789F"/>
    <w:rsid w:val="0076462C"/>
    <w:rsid w:val="00797FA7"/>
    <w:rsid w:val="008019BE"/>
    <w:rsid w:val="00823BCE"/>
    <w:rsid w:val="008269C6"/>
    <w:rsid w:val="008A4088"/>
    <w:rsid w:val="008C1F1C"/>
    <w:rsid w:val="008D47A6"/>
    <w:rsid w:val="0091427B"/>
    <w:rsid w:val="009372F9"/>
    <w:rsid w:val="009408CF"/>
    <w:rsid w:val="00944ACA"/>
    <w:rsid w:val="009975A0"/>
    <w:rsid w:val="009A401D"/>
    <w:rsid w:val="009C5C6E"/>
    <w:rsid w:val="00A147A6"/>
    <w:rsid w:val="00A2454C"/>
    <w:rsid w:val="00A27700"/>
    <w:rsid w:val="00A81A94"/>
    <w:rsid w:val="00A82DCC"/>
    <w:rsid w:val="00AD72A7"/>
    <w:rsid w:val="00AE245C"/>
    <w:rsid w:val="00B054EC"/>
    <w:rsid w:val="00B13A10"/>
    <w:rsid w:val="00B634AC"/>
    <w:rsid w:val="00BE2C21"/>
    <w:rsid w:val="00C01D20"/>
    <w:rsid w:val="00C06474"/>
    <w:rsid w:val="00C202BF"/>
    <w:rsid w:val="00C34BC3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975D5"/>
    <w:rsid w:val="00E97EEE"/>
    <w:rsid w:val="00EF23ED"/>
    <w:rsid w:val="00F03E33"/>
    <w:rsid w:val="00F15749"/>
    <w:rsid w:val="00F42290"/>
    <w:rsid w:val="00F42A36"/>
    <w:rsid w:val="00F82617"/>
    <w:rsid w:val="00F837B2"/>
    <w:rsid w:val="00F83FC6"/>
    <w:rsid w:val="00F967EC"/>
    <w:rsid w:val="00FB2174"/>
    <w:rsid w:val="00FB3361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2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38862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682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15</cp:revision>
  <cp:lastPrinted>2013-05-15T12:05:00Z</cp:lastPrinted>
  <dcterms:created xsi:type="dcterms:W3CDTF">2022-04-01T08:31:00Z</dcterms:created>
  <dcterms:modified xsi:type="dcterms:W3CDTF">2022-06-21T08:42:00Z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