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06DC" w14:textId="05D543A1" w:rsidR="003626A9" w:rsidRPr="00F6687E" w:rsidRDefault="003626A9" w:rsidP="003626A9">
      <w:pPr>
        <w:pStyle w:val="Unittitle"/>
      </w:pPr>
      <w:r w:rsidRPr="00F6687E">
        <w:rPr>
          <w:bCs/>
        </w:rPr>
        <w:t>1</w:t>
      </w:r>
      <w:r w:rsidR="00A67196">
        <w:rPr>
          <w:bCs/>
        </w:rPr>
        <w:t>4</w:t>
      </w:r>
      <w:r w:rsidRPr="00F6687E">
        <w:rPr>
          <w:bCs/>
        </w:rPr>
        <w:t xml:space="preserve">. Professional responsibilities, </w:t>
      </w:r>
      <w:proofErr w:type="gramStart"/>
      <w:r w:rsidRPr="00F6687E">
        <w:rPr>
          <w:bCs/>
        </w:rPr>
        <w:t>attitudes</w:t>
      </w:r>
      <w:proofErr w:type="gramEnd"/>
      <w:r w:rsidRPr="00F6687E">
        <w:rPr>
          <w:bCs/>
        </w:rPr>
        <w:t xml:space="preserve"> and behaviours</w:t>
      </w:r>
    </w:p>
    <w:p w14:paraId="5C4F3365" w14:textId="7E4DFF10" w:rsidR="00474F67" w:rsidRPr="007F47E8" w:rsidRDefault="00474F67" w:rsidP="007F47E8">
      <w:pPr>
        <w:pStyle w:val="Heading1"/>
      </w:pPr>
      <w:r w:rsidRPr="007F47E8">
        <w:t xml:space="preserve">Worksheet </w:t>
      </w:r>
      <w:r w:rsidR="00D0652E" w:rsidRPr="007F47E8">
        <w:t>1</w:t>
      </w:r>
      <w:r w:rsidRPr="007F47E8">
        <w:t xml:space="preserve">: </w:t>
      </w:r>
      <w:r w:rsidR="00962454" w:rsidRPr="007F47E8">
        <w:t>Test your knowledge</w:t>
      </w:r>
      <w:r w:rsidR="003D7C9D" w:rsidRPr="007F47E8">
        <w:t xml:space="preserve"> (learner)</w:t>
      </w:r>
    </w:p>
    <w:p w14:paraId="04715148" w14:textId="54FE8523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t xml:space="preserve">Which of these might appear in a job description? Select any that </w:t>
      </w:r>
      <w:r w:rsidR="00F05A15">
        <w:rPr>
          <w:color w:val="000000" w:themeColor="text1"/>
        </w:rPr>
        <w:t>apply</w:t>
      </w:r>
      <w:r w:rsidRPr="00962454">
        <w:rPr>
          <w:color w:val="000000" w:themeColor="text1"/>
        </w:rPr>
        <w:t>.</w:t>
      </w:r>
    </w:p>
    <w:p w14:paraId="0A47E8B0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03B65DE4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 xml:space="preserve">The pay </w:t>
      </w:r>
      <w:proofErr w:type="gramStart"/>
      <w:r w:rsidRPr="00962454">
        <w:rPr>
          <w:color w:val="000000" w:themeColor="text1"/>
        </w:rPr>
        <w:t>scale</w:t>
      </w:r>
      <w:proofErr w:type="gramEnd"/>
    </w:p>
    <w:p w14:paraId="063C9EEA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Hours of work</w:t>
      </w:r>
    </w:p>
    <w:p w14:paraId="5EA93B7E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Required age of applicant</w:t>
      </w:r>
    </w:p>
    <w:p w14:paraId="1D5C2B5D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Skills required</w:t>
      </w:r>
    </w:p>
    <w:p w14:paraId="73F85969" w14:textId="77777777" w:rsidR="00962454" w:rsidRPr="00962454" w:rsidRDefault="00962454" w:rsidP="00962454">
      <w:pPr>
        <w:rPr>
          <w:rFonts w:cs="Arial"/>
          <w:color w:val="000000" w:themeColor="text1"/>
          <w:szCs w:val="22"/>
        </w:rPr>
      </w:pPr>
    </w:p>
    <w:p w14:paraId="198B0E0D" w14:textId="77777777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t>Which one of these could be viewed as a ‘soft’ skill?</w:t>
      </w:r>
    </w:p>
    <w:p w14:paraId="06A6DAC6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4A238D6F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Problem solving</w:t>
      </w:r>
    </w:p>
    <w:p w14:paraId="50F5BB4F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Technical drawing skills</w:t>
      </w:r>
    </w:p>
    <w:p w14:paraId="7E1F9352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Academic qualifications</w:t>
      </w:r>
    </w:p>
    <w:p w14:paraId="1C63B7E3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Employment history</w:t>
      </w:r>
    </w:p>
    <w:p w14:paraId="3892461F" w14:textId="77777777" w:rsidR="00962454" w:rsidRPr="00962454" w:rsidRDefault="00962454" w:rsidP="00962454">
      <w:pPr>
        <w:rPr>
          <w:rFonts w:cs="Arial"/>
          <w:color w:val="000000" w:themeColor="text1"/>
          <w:szCs w:val="22"/>
        </w:rPr>
      </w:pPr>
    </w:p>
    <w:p w14:paraId="5E98F81D" w14:textId="77777777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t>What is the word used to describe working well as part of a group?</w:t>
      </w:r>
    </w:p>
    <w:p w14:paraId="2D735D1C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3DC7B637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Negotiation</w:t>
      </w:r>
    </w:p>
    <w:p w14:paraId="31A63AEA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Trending</w:t>
      </w:r>
    </w:p>
    <w:p w14:paraId="512F022B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Teamwork</w:t>
      </w:r>
    </w:p>
    <w:p w14:paraId="1372F953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Upskilling</w:t>
      </w:r>
    </w:p>
    <w:p w14:paraId="3CD3A67E" w14:textId="77777777" w:rsidR="00962454" w:rsidRPr="00962454" w:rsidRDefault="00962454" w:rsidP="00962454">
      <w:pPr>
        <w:pStyle w:val="Answer"/>
        <w:ind w:left="0"/>
        <w:rPr>
          <w:color w:val="000000" w:themeColor="text1"/>
        </w:rPr>
      </w:pPr>
    </w:p>
    <w:p w14:paraId="1EA6F23D" w14:textId="77777777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t xml:space="preserve">What is the name of the department that deals with employees? </w:t>
      </w:r>
    </w:p>
    <w:p w14:paraId="05A7C610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1065F442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Head recruitment</w:t>
      </w:r>
    </w:p>
    <w:p w14:paraId="32585468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Human resources</w:t>
      </w:r>
    </w:p>
    <w:p w14:paraId="01AAD7C0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Human requirements</w:t>
      </w:r>
    </w:p>
    <w:p w14:paraId="12239C8C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Hedge resources</w:t>
      </w:r>
    </w:p>
    <w:p w14:paraId="7B395863" w14:textId="2AFD435E" w:rsid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10E3B73" w14:textId="77777777" w:rsidR="00F05A15" w:rsidRPr="00962454" w:rsidRDefault="00F05A15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6200C147" w14:textId="77777777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t>When acting in a professional manner, who should an employee talk to first if they have a problem at work?</w:t>
      </w:r>
    </w:p>
    <w:p w14:paraId="5203AF9C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7274E64F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Their social media</w:t>
      </w:r>
    </w:p>
    <w:p w14:paraId="09B46175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Their managing director</w:t>
      </w:r>
    </w:p>
    <w:p w14:paraId="680B899D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The newspapers</w:t>
      </w:r>
    </w:p>
    <w:p w14:paraId="1DAB2A26" w14:textId="66FACEFE" w:rsid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Their line manager</w:t>
      </w:r>
    </w:p>
    <w:p w14:paraId="7987F86C" w14:textId="77777777" w:rsidR="00581FE5" w:rsidRDefault="00581FE5" w:rsidP="00581FE5">
      <w:pPr>
        <w:pStyle w:val="Answernumbered"/>
        <w:numPr>
          <w:ilvl w:val="0"/>
          <w:numId w:val="0"/>
        </w:numPr>
        <w:ind w:left="357" w:hanging="357"/>
        <w:sectPr w:rsidR="00581FE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BF93D85" w14:textId="77777777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lastRenderedPageBreak/>
        <w:t xml:space="preserve">Select a valid and legal reason why a company should not employ someone. </w:t>
      </w:r>
    </w:p>
    <w:p w14:paraId="13B9D489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B1B4E9B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Disability</w:t>
      </w:r>
    </w:p>
    <w:p w14:paraId="41A36B0C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Religion</w:t>
      </w:r>
    </w:p>
    <w:p w14:paraId="354E83ED" w14:textId="1864D756" w:rsid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Lacking relevant skills</w:t>
      </w:r>
    </w:p>
    <w:p w14:paraId="3FAE77BF" w14:textId="5A29CF8D" w:rsidR="00AD47D6" w:rsidRPr="00076B65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Marital status</w:t>
      </w:r>
    </w:p>
    <w:sectPr w:rsidR="00AD47D6" w:rsidRPr="00076B65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6699" w14:textId="77777777" w:rsidR="00604950" w:rsidRDefault="00604950">
      <w:pPr>
        <w:spacing w:before="0" w:after="0"/>
      </w:pPr>
      <w:r>
        <w:separator/>
      </w:r>
    </w:p>
  </w:endnote>
  <w:endnote w:type="continuationSeparator" w:id="0">
    <w:p w14:paraId="0E691442" w14:textId="77777777" w:rsidR="00604950" w:rsidRDefault="006049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350F" w14:textId="77777777" w:rsidR="00581FE5" w:rsidRDefault="00581F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B83CFAB" w:rsidR="00110217" w:rsidRPr="00F03E33" w:rsidRDefault="003F7F14" w:rsidP="0038410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5680" behindDoc="1" locked="0" layoutInCell="1" allowOverlap="1" wp14:anchorId="21F2758D" wp14:editId="7A99B284">
          <wp:simplePos x="0" y="0"/>
          <wp:positionH relativeFrom="margin">
            <wp:posOffset>5114738</wp:posOffset>
          </wp:positionH>
          <wp:positionV relativeFrom="bottomMargin">
            <wp:posOffset>264795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6687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81FE5">
      <w:fldChar w:fldCharType="begin"/>
    </w:r>
    <w:r w:rsidR="00581FE5">
      <w:instrText xml:space="preserve"> NUMPAGES   \* MERGEFORMAT </w:instrText>
    </w:r>
    <w:r w:rsidR="00581FE5">
      <w:fldChar w:fldCharType="separate"/>
    </w:r>
    <w:r w:rsidR="00F6687E">
      <w:rPr>
        <w:noProof/>
      </w:rPr>
      <w:t>1</w:t>
    </w:r>
    <w:r w:rsidR="00581FE5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8410C">
      <w:t xml:space="preserve">   </w:t>
    </w:r>
    <w:r w:rsidR="00581FE5">
      <w:t>© 2022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0CF05" w14:textId="77777777" w:rsidR="00581FE5" w:rsidRDefault="00581F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2BF6A" w14:textId="63272788" w:rsidR="00581FE5" w:rsidRPr="00F03E33" w:rsidRDefault="00581FE5" w:rsidP="0038410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704832" behindDoc="1" locked="0" layoutInCell="1" allowOverlap="1" wp14:anchorId="1265EDF9" wp14:editId="000C551D">
          <wp:simplePos x="0" y="0"/>
          <wp:positionH relativeFrom="margin">
            <wp:posOffset>5115373</wp:posOffset>
          </wp:positionH>
          <wp:positionV relativeFrom="bottomMargin">
            <wp:posOffset>86995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   </w:t>
    </w:r>
    <w:r>
      <w:br/>
      <w:t xml:space="preserve">     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0D557" w14:textId="77777777" w:rsidR="00604950" w:rsidRDefault="00604950">
      <w:pPr>
        <w:spacing w:before="0" w:after="0"/>
      </w:pPr>
      <w:r>
        <w:separator/>
      </w:r>
    </w:p>
  </w:footnote>
  <w:footnote w:type="continuationSeparator" w:id="0">
    <w:p w14:paraId="41952B11" w14:textId="77777777" w:rsidR="00604950" w:rsidRDefault="0060495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B325" w14:textId="77777777" w:rsidR="00581FE5" w:rsidRDefault="00581F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429D1BF7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C15647C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2046B19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B8AB92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7F47E8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3CB2E" w14:textId="77777777" w:rsidR="00581FE5" w:rsidRDefault="00581F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A3A1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36321">
    <w:abstractNumId w:val="4"/>
  </w:num>
  <w:num w:numId="2" w16cid:durableId="2075077662">
    <w:abstractNumId w:val="14"/>
  </w:num>
  <w:num w:numId="3" w16cid:durableId="1631784768">
    <w:abstractNumId w:val="21"/>
  </w:num>
  <w:num w:numId="4" w16cid:durableId="715617230">
    <w:abstractNumId w:val="16"/>
  </w:num>
  <w:num w:numId="5" w16cid:durableId="705910541">
    <w:abstractNumId w:val="7"/>
  </w:num>
  <w:num w:numId="6" w16cid:durableId="1819111754">
    <w:abstractNumId w:val="15"/>
  </w:num>
  <w:num w:numId="7" w16cid:durableId="1671835152">
    <w:abstractNumId w:val="7"/>
  </w:num>
  <w:num w:numId="8" w16cid:durableId="2014919604">
    <w:abstractNumId w:val="1"/>
  </w:num>
  <w:num w:numId="9" w16cid:durableId="749814107">
    <w:abstractNumId w:val="7"/>
    <w:lvlOverride w:ilvl="0">
      <w:startOverride w:val="1"/>
    </w:lvlOverride>
  </w:num>
  <w:num w:numId="10" w16cid:durableId="950166395">
    <w:abstractNumId w:val="17"/>
  </w:num>
  <w:num w:numId="11" w16cid:durableId="778061281">
    <w:abstractNumId w:val="13"/>
  </w:num>
  <w:num w:numId="12" w16cid:durableId="2060669062">
    <w:abstractNumId w:val="5"/>
  </w:num>
  <w:num w:numId="13" w16cid:durableId="1511866959">
    <w:abstractNumId w:val="12"/>
  </w:num>
  <w:num w:numId="14" w16cid:durableId="1016342878">
    <w:abstractNumId w:val="18"/>
  </w:num>
  <w:num w:numId="15" w16cid:durableId="1410273980">
    <w:abstractNumId w:val="10"/>
  </w:num>
  <w:num w:numId="16" w16cid:durableId="2020310413">
    <w:abstractNumId w:val="6"/>
  </w:num>
  <w:num w:numId="17" w16cid:durableId="1548568307">
    <w:abstractNumId w:val="23"/>
  </w:num>
  <w:num w:numId="18" w16cid:durableId="978222195">
    <w:abstractNumId w:val="24"/>
  </w:num>
  <w:num w:numId="19" w16cid:durableId="716203372">
    <w:abstractNumId w:val="3"/>
  </w:num>
  <w:num w:numId="20" w16cid:durableId="396442863">
    <w:abstractNumId w:val="2"/>
  </w:num>
  <w:num w:numId="21" w16cid:durableId="1708330622">
    <w:abstractNumId w:val="8"/>
  </w:num>
  <w:num w:numId="22" w16cid:durableId="1932661994">
    <w:abstractNumId w:val="8"/>
    <w:lvlOverride w:ilvl="0">
      <w:startOverride w:val="1"/>
    </w:lvlOverride>
  </w:num>
  <w:num w:numId="23" w16cid:durableId="2001342781">
    <w:abstractNumId w:val="22"/>
  </w:num>
  <w:num w:numId="24" w16cid:durableId="1986809060">
    <w:abstractNumId w:val="8"/>
    <w:lvlOverride w:ilvl="0">
      <w:startOverride w:val="1"/>
    </w:lvlOverride>
  </w:num>
  <w:num w:numId="25" w16cid:durableId="539707067">
    <w:abstractNumId w:val="8"/>
    <w:lvlOverride w:ilvl="0">
      <w:startOverride w:val="1"/>
    </w:lvlOverride>
  </w:num>
  <w:num w:numId="26" w16cid:durableId="204486696">
    <w:abstractNumId w:val="9"/>
  </w:num>
  <w:num w:numId="27" w16cid:durableId="1115323752">
    <w:abstractNumId w:val="19"/>
  </w:num>
  <w:num w:numId="28" w16cid:durableId="823669234">
    <w:abstractNumId w:val="8"/>
    <w:lvlOverride w:ilvl="0">
      <w:startOverride w:val="1"/>
    </w:lvlOverride>
  </w:num>
  <w:num w:numId="29" w16cid:durableId="1036193934">
    <w:abstractNumId w:val="20"/>
  </w:num>
  <w:num w:numId="30" w16cid:durableId="2083065389">
    <w:abstractNumId w:val="8"/>
  </w:num>
  <w:num w:numId="31" w16cid:durableId="1067918886">
    <w:abstractNumId w:val="8"/>
    <w:lvlOverride w:ilvl="0">
      <w:startOverride w:val="1"/>
    </w:lvlOverride>
  </w:num>
  <w:num w:numId="32" w16cid:durableId="1692997891">
    <w:abstractNumId w:val="8"/>
    <w:lvlOverride w:ilvl="0">
      <w:startOverride w:val="1"/>
    </w:lvlOverride>
  </w:num>
  <w:num w:numId="33" w16cid:durableId="534120486">
    <w:abstractNumId w:val="0"/>
  </w:num>
  <w:num w:numId="34" w16cid:durableId="2707474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76B65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B4246"/>
    <w:rsid w:val="002D07A8"/>
    <w:rsid w:val="003405EA"/>
    <w:rsid w:val="0035555F"/>
    <w:rsid w:val="00361AA1"/>
    <w:rsid w:val="003626A9"/>
    <w:rsid w:val="0038410C"/>
    <w:rsid w:val="003B4FF0"/>
    <w:rsid w:val="003D7C9D"/>
    <w:rsid w:val="003F7D64"/>
    <w:rsid w:val="003F7F14"/>
    <w:rsid w:val="0040475A"/>
    <w:rsid w:val="00404B31"/>
    <w:rsid w:val="00442523"/>
    <w:rsid w:val="00474F67"/>
    <w:rsid w:val="0048500D"/>
    <w:rsid w:val="00497A33"/>
    <w:rsid w:val="00524E1B"/>
    <w:rsid w:val="00581FE5"/>
    <w:rsid w:val="00604950"/>
    <w:rsid w:val="006124C0"/>
    <w:rsid w:val="006135C0"/>
    <w:rsid w:val="006642FD"/>
    <w:rsid w:val="006807B0"/>
    <w:rsid w:val="00691B95"/>
    <w:rsid w:val="006B27F0"/>
    <w:rsid w:val="006B798A"/>
    <w:rsid w:val="006C7A30"/>
    <w:rsid w:val="006D3AA3"/>
    <w:rsid w:val="006D4994"/>
    <w:rsid w:val="006E1028"/>
    <w:rsid w:val="006E19C2"/>
    <w:rsid w:val="006F7BAF"/>
    <w:rsid w:val="00707489"/>
    <w:rsid w:val="00797FA7"/>
    <w:rsid w:val="007B5E34"/>
    <w:rsid w:val="007F47E8"/>
    <w:rsid w:val="008A48DF"/>
    <w:rsid w:val="008C1F1C"/>
    <w:rsid w:val="008C6D75"/>
    <w:rsid w:val="008D47A6"/>
    <w:rsid w:val="009372F9"/>
    <w:rsid w:val="00962454"/>
    <w:rsid w:val="009975A0"/>
    <w:rsid w:val="009C5C6E"/>
    <w:rsid w:val="009F192F"/>
    <w:rsid w:val="009F32B4"/>
    <w:rsid w:val="00A2454C"/>
    <w:rsid w:val="00A437A5"/>
    <w:rsid w:val="00A67196"/>
    <w:rsid w:val="00A82DCC"/>
    <w:rsid w:val="00AD47D6"/>
    <w:rsid w:val="00AE245C"/>
    <w:rsid w:val="00B054EC"/>
    <w:rsid w:val="00B54C1E"/>
    <w:rsid w:val="00B634AC"/>
    <w:rsid w:val="00BE2C21"/>
    <w:rsid w:val="00C01D20"/>
    <w:rsid w:val="00C02B11"/>
    <w:rsid w:val="00C06474"/>
    <w:rsid w:val="00C202BF"/>
    <w:rsid w:val="00C858D7"/>
    <w:rsid w:val="00C92F19"/>
    <w:rsid w:val="00CA5515"/>
    <w:rsid w:val="00CC3B85"/>
    <w:rsid w:val="00CE24A4"/>
    <w:rsid w:val="00CF2B9B"/>
    <w:rsid w:val="00D0652E"/>
    <w:rsid w:val="00D073BC"/>
    <w:rsid w:val="00D409CA"/>
    <w:rsid w:val="00D46F69"/>
    <w:rsid w:val="00D51C40"/>
    <w:rsid w:val="00D56B82"/>
    <w:rsid w:val="00DA2485"/>
    <w:rsid w:val="00DE29A8"/>
    <w:rsid w:val="00E44F41"/>
    <w:rsid w:val="00E87488"/>
    <w:rsid w:val="00EB72A3"/>
    <w:rsid w:val="00F03E33"/>
    <w:rsid w:val="00F05A15"/>
    <w:rsid w:val="00F15749"/>
    <w:rsid w:val="00F42A36"/>
    <w:rsid w:val="00F6687E"/>
    <w:rsid w:val="00F82617"/>
    <w:rsid w:val="00F83FC6"/>
    <w:rsid w:val="00F967EC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21</cp:revision>
  <cp:lastPrinted>2013-05-15T12:05:00Z</cp:lastPrinted>
  <dcterms:created xsi:type="dcterms:W3CDTF">2022-03-28T11:19:00Z</dcterms:created>
  <dcterms:modified xsi:type="dcterms:W3CDTF">2022-07-21T13:32:00Z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