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3ADCBB" w14:textId="26E49ECB" w:rsidR="006550E6" w:rsidRPr="007F05E6" w:rsidRDefault="006550E6" w:rsidP="006550E6">
      <w:pPr>
        <w:pStyle w:val="Unittitle"/>
      </w:pPr>
      <w:r>
        <w:t>16.</w:t>
      </w:r>
      <w:r w:rsidRPr="007051BD">
        <w:t xml:space="preserve"> </w:t>
      </w:r>
      <w:r>
        <w:t>Continuous improvement</w:t>
      </w:r>
    </w:p>
    <w:p w14:paraId="2032D5AA" w14:textId="77777777" w:rsidR="006550E6" w:rsidRPr="00E36AF8" w:rsidRDefault="006550E6" w:rsidP="006550E6">
      <w:pPr>
        <w:pStyle w:val="Heading1"/>
      </w:pPr>
      <w:r w:rsidRPr="00E36AF8">
        <w:t>Sample scheme of work</w:t>
      </w:r>
    </w:p>
    <w:p w14:paraId="3719F5E0" w14:textId="77777777" w:rsidR="009B0EE5" w:rsidRPr="00E36AF8" w:rsidRDefault="009B0EE5" w:rsidP="00376CB6">
      <w:pPr>
        <w:spacing w:before="160" w:after="160"/>
        <w:sectPr w:rsidR="009B0EE5" w:rsidRPr="00E36AF8" w:rsidSect="00657E0F">
          <w:headerReference w:type="even" r:id="rId10"/>
          <w:headerReference w:type="default" r:id="rId11"/>
          <w:footerReference w:type="even" r:id="rId12"/>
          <w:footerReference w:type="default" r:id="rId13"/>
          <w:headerReference w:type="first" r:id="rId14"/>
          <w:footerReference w:type="first" r:id="rId15"/>
          <w:type w:val="continuous"/>
          <w:pgSz w:w="16840" w:h="11901" w:orient="landscape"/>
          <w:pgMar w:top="2155" w:right="1191" w:bottom="1247" w:left="1134" w:header="567" w:footer="567" w:gutter="0"/>
          <w:cols w:space="708"/>
          <w:docGrid w:linePitch="299"/>
        </w:sectPr>
      </w:pPr>
    </w:p>
    <w:p w14:paraId="19FEEFC9" w14:textId="77777777" w:rsidR="00AC4587" w:rsidRPr="00E917B4" w:rsidRDefault="00376CB6" w:rsidP="00AC4587">
      <w:pPr>
        <w:spacing w:after="160"/>
      </w:pPr>
      <w:r w:rsidRPr="00E36AF8">
        <w:t>This sample scheme of work covers both classroom</w:t>
      </w:r>
      <w:r w:rsidR="00206DA6">
        <w:t>-</w:t>
      </w:r>
      <w:r w:rsidRPr="00E36AF8">
        <w:t xml:space="preserve"> and workshop</w:t>
      </w:r>
      <w:r w:rsidR="00206DA6">
        <w:t>-</w:t>
      </w:r>
      <w:r w:rsidRPr="00E36AF8">
        <w:t xml:space="preserve">based learning for </w:t>
      </w:r>
      <w:r w:rsidR="0032057A">
        <w:rPr>
          <w:b/>
          <w:bCs/>
        </w:rPr>
        <w:t xml:space="preserve">Continuous </w:t>
      </w:r>
      <w:r w:rsidR="00C56D85">
        <w:rPr>
          <w:b/>
          <w:bCs/>
        </w:rPr>
        <w:t>i</w:t>
      </w:r>
      <w:r w:rsidR="0032057A">
        <w:rPr>
          <w:b/>
          <w:bCs/>
        </w:rPr>
        <w:t>mprovement</w:t>
      </w:r>
      <w:r w:rsidR="0017259D" w:rsidRPr="00E36AF8">
        <w:t xml:space="preserve">. </w:t>
      </w:r>
      <w:bookmarkStart w:id="0" w:name="_Hlk83890124"/>
      <w:r w:rsidR="0017259D" w:rsidRPr="00E36AF8">
        <w:t xml:space="preserve">It is based on </w:t>
      </w:r>
      <w:r w:rsidR="0032057A">
        <w:t>3</w:t>
      </w:r>
      <w:r w:rsidR="00B82A26">
        <w:t>0</w:t>
      </w:r>
      <w:r w:rsidRPr="00E36AF8">
        <w:t xml:space="preserve"> hours </w:t>
      </w:r>
      <w:r w:rsidR="00B82A26">
        <w:t>of learning over</w:t>
      </w:r>
      <w:r w:rsidRPr="00E36AF8">
        <w:t xml:space="preserve"> </w:t>
      </w:r>
      <w:r w:rsidR="0032057A" w:rsidRPr="0032057A">
        <w:t>1</w:t>
      </w:r>
      <w:r w:rsidR="0017259D" w:rsidRPr="0032057A">
        <w:t>0</w:t>
      </w:r>
      <w:r w:rsidRPr="00E36AF8">
        <w:t xml:space="preserve"> sessions.</w:t>
      </w:r>
      <w:bookmarkEnd w:id="0"/>
      <w:r w:rsidRPr="00E36AF8">
        <w:t xml:space="preserve"> It is an example only of a possible scheme of work and is based on theory and practical within an FE </w:t>
      </w:r>
      <w:proofErr w:type="gramStart"/>
      <w:r w:rsidRPr="00E36AF8">
        <w:t>centre, but</w:t>
      </w:r>
      <w:proofErr w:type="gramEnd"/>
      <w:r w:rsidRPr="00E36AF8">
        <w:t xml:space="preserve"> can be amended to suit all learning facilities with the </w:t>
      </w:r>
      <w:r w:rsidRPr="00E917B4">
        <w:t xml:space="preserve">necessary adjustments to meet individual learners’ needs. </w:t>
      </w:r>
    </w:p>
    <w:p w14:paraId="2F0FED81" w14:textId="4A2574CE" w:rsidR="00AC4587" w:rsidRPr="00E917B4" w:rsidRDefault="00AC4587" w:rsidP="00AC4587">
      <w:pPr>
        <w:spacing w:after="160"/>
        <w:rPr>
          <w:color w:val="000000" w:themeColor="text1"/>
        </w:rPr>
      </w:pPr>
      <w:r w:rsidRPr="00E917B4">
        <w:rPr>
          <w:color w:val="000000" w:themeColor="text1"/>
        </w:rPr>
        <w:t xml:space="preserve">The technical qualification has been developed to include competency frameworks for T Levels, which demonstrate an array of competencies across maths, </w:t>
      </w:r>
      <w:proofErr w:type="gramStart"/>
      <w:r w:rsidRPr="00E917B4">
        <w:rPr>
          <w:color w:val="000000" w:themeColor="text1"/>
        </w:rPr>
        <w:t>English</w:t>
      </w:r>
      <w:proofErr w:type="gramEnd"/>
      <w:r w:rsidRPr="00E917B4">
        <w:rPr>
          <w:color w:val="000000" w:themeColor="text1"/>
        </w:rPr>
        <w:t xml:space="preserve"> and digital skills, as well as the core skills learners will need to use when they progress onwards from completing their T Level.</w:t>
      </w:r>
    </w:p>
    <w:p w14:paraId="1117423C" w14:textId="77777777" w:rsidR="00AC4587" w:rsidRPr="00E917B4" w:rsidRDefault="00AC4587" w:rsidP="00AC4587">
      <w:pPr>
        <w:rPr>
          <w:color w:val="000000" w:themeColor="text1"/>
        </w:rPr>
      </w:pPr>
      <w:r w:rsidRPr="00E917B4">
        <w:rPr>
          <w:color w:val="000000" w:themeColor="text1"/>
        </w:rPr>
        <w:t>The Criteria column in the scheme of work identifies opportunities where these core skills can be developed and embedded into teaching and learning for each criterion. It is not expected that all criteria will develop core skills, but where these skills exist in the core content it has been referenced to support FE centres. </w:t>
      </w:r>
    </w:p>
    <w:p w14:paraId="02438B30" w14:textId="3C2996AF" w:rsidR="00AC4587" w:rsidRPr="00E917B4" w:rsidRDefault="00AC4587" w:rsidP="00AC4587">
      <w:pPr>
        <w:spacing w:before="160" w:after="160"/>
        <w:rPr>
          <w:color w:val="000000" w:themeColor="text1"/>
        </w:rPr>
      </w:pPr>
      <w:r w:rsidRPr="00E917B4">
        <w:rPr>
          <w:color w:val="000000" w:themeColor="text1"/>
        </w:rPr>
        <w:t>For more information on how the core skills can be evidenced, please refer to the Technical Qualification Specification (example below).</w:t>
      </w:r>
    </w:p>
    <w:p w14:paraId="743F6350" w14:textId="77777777" w:rsidR="00AC4587" w:rsidRPr="00E917B4" w:rsidRDefault="00AC4587" w:rsidP="00AC4587">
      <w:pPr>
        <w:pStyle w:val="ListParagraph"/>
        <w:numPr>
          <w:ilvl w:val="1"/>
          <w:numId w:val="4"/>
        </w:numPr>
        <w:spacing w:before="160" w:after="160"/>
        <w:rPr>
          <w:rFonts w:cs="Arial"/>
          <w:szCs w:val="22"/>
          <w:lang w:eastAsia="en-GB"/>
        </w:rPr>
      </w:pPr>
      <w:r w:rsidRPr="00E917B4">
        <w:rPr>
          <w:noProof/>
        </w:rPr>
        <w:drawing>
          <wp:anchor distT="0" distB="0" distL="114300" distR="114300" simplePos="0" relativeHeight="251659264" behindDoc="0" locked="0" layoutInCell="1" allowOverlap="1" wp14:anchorId="5C69D5B7" wp14:editId="6338B21B">
            <wp:simplePos x="0" y="0"/>
            <wp:positionH relativeFrom="margin">
              <wp:posOffset>4747260</wp:posOffset>
            </wp:positionH>
            <wp:positionV relativeFrom="margin">
              <wp:posOffset>1870075</wp:posOffset>
            </wp:positionV>
            <wp:extent cx="4383405" cy="554990"/>
            <wp:effectExtent l="0" t="0" r="0" b="0"/>
            <wp:wrapSquare wrapText="bothSides"/>
            <wp:docPr id="1151744793" name="Picture 1" descr="A close up of a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1744793" name="Picture 1" descr="A close up of a text&#10;&#10;Description automatically generated"/>
                    <pic:cNvPicPr/>
                  </pic:nvPicPr>
                  <pic:blipFill rotWithShape="1">
                    <a:blip r:embed="rId16">
                      <a:extLst>
                        <a:ext uri="{28A0092B-C50C-407E-A947-70E740481C1C}">
                          <a14:useLocalDpi xmlns:a14="http://schemas.microsoft.com/office/drawing/2010/main" val="0"/>
                        </a:ext>
                      </a:extLst>
                    </a:blip>
                    <a:srcRect t="7903"/>
                    <a:stretch/>
                  </pic:blipFill>
                  <pic:spPr bwMode="auto">
                    <a:xfrm>
                      <a:off x="0" y="0"/>
                      <a:ext cx="4383405" cy="554990"/>
                    </a:xfrm>
                    <a:prstGeom prst="rect">
                      <a:avLst/>
                    </a:prstGeom>
                    <a:ln>
                      <a:noFill/>
                    </a:ln>
                    <a:extLst>
                      <a:ext uri="{53640926-AAD7-44D8-BBD7-CCE9431645EC}">
                        <a14:shadowObscured xmlns:a14="http://schemas.microsoft.com/office/drawing/2010/main"/>
                      </a:ext>
                    </a:extLst>
                  </pic:spPr>
                </pic:pic>
              </a:graphicData>
            </a:graphic>
            <wp14:sizeRelV relativeFrom="margin">
              <wp14:pctHeight>0</wp14:pctHeight>
            </wp14:sizeRelV>
          </wp:anchor>
        </w:drawing>
      </w:r>
      <w:r w:rsidRPr="00E917B4">
        <w:rPr>
          <w:rFonts w:cs="Arial"/>
          <w:szCs w:val="22"/>
          <w:lang w:eastAsia="en-GB"/>
        </w:rPr>
        <w:t xml:space="preserve">Key </w:t>
      </w:r>
      <w:r w:rsidRPr="00E917B4">
        <w:rPr>
          <w:rFonts w:cs="Arial"/>
          <w:b/>
          <w:bCs/>
          <w:szCs w:val="22"/>
          <w:lang w:eastAsia="en-GB"/>
        </w:rPr>
        <w:t xml:space="preserve">principles </w:t>
      </w:r>
      <w:r w:rsidRPr="00E917B4">
        <w:rPr>
          <w:rFonts w:cs="Arial"/>
          <w:szCs w:val="22"/>
          <w:lang w:eastAsia="en-GB"/>
        </w:rPr>
        <w:t>and methodologies in engineering and manufacturing design</w:t>
      </w:r>
    </w:p>
    <w:p w14:paraId="3ED1DAB8" w14:textId="77777777" w:rsidR="00AC4587" w:rsidRPr="00E917B4" w:rsidRDefault="00AC4587" w:rsidP="00AC4587">
      <w:pPr>
        <w:spacing w:before="160" w:after="160"/>
      </w:pPr>
    </w:p>
    <w:p w14:paraId="12BDEAD4" w14:textId="13C0898E" w:rsidR="00376CB6" w:rsidRPr="00E917B4" w:rsidRDefault="00376CB6" w:rsidP="00376CB6">
      <w:pPr>
        <w:spacing w:before="160" w:after="160"/>
      </w:pPr>
    </w:p>
    <w:p w14:paraId="1A517EC8" w14:textId="45B51B50" w:rsidR="00376CB6" w:rsidRPr="00206DA6" w:rsidRDefault="00376CB6" w:rsidP="00C4565D">
      <w:pPr>
        <w:spacing w:before="160" w:after="160"/>
        <w:rPr>
          <w:bCs/>
        </w:rPr>
      </w:pPr>
      <w:r w:rsidRPr="00E917B4">
        <w:rPr>
          <w:bCs/>
        </w:rPr>
        <w:t>You can use the sample scheme of work as it is, adjust it or extract content to create a scheme of work to suit your delivery needs. It can also be adjusted by adding theory and practical workshops to support learners who have/need additional learning time.</w:t>
      </w:r>
      <w:r w:rsidR="0017259D" w:rsidRPr="00206DA6">
        <w:rPr>
          <w:bCs/>
        </w:rPr>
        <w:t xml:space="preserve"> </w:t>
      </w:r>
    </w:p>
    <w:p w14:paraId="1B9DD587" w14:textId="77777777" w:rsidR="009B0EE5" w:rsidRPr="00E36AF8" w:rsidRDefault="009B0EE5">
      <w:pPr>
        <w:spacing w:before="0" w:after="0" w:line="240" w:lineRule="auto"/>
        <w:sectPr w:rsidR="009B0EE5" w:rsidRPr="00E36AF8" w:rsidSect="00657E0F">
          <w:type w:val="continuous"/>
          <w:pgSz w:w="16840" w:h="11901" w:orient="landscape"/>
          <w:pgMar w:top="2155" w:right="1191" w:bottom="1247" w:left="1134" w:header="567" w:footer="567" w:gutter="0"/>
          <w:cols w:num="2" w:space="708"/>
        </w:sectPr>
      </w:pPr>
    </w:p>
    <w:p w14:paraId="11155CEF" w14:textId="17540CCB" w:rsidR="00BF20EA" w:rsidRPr="00E36AF8" w:rsidRDefault="009B0EE5" w:rsidP="008C49CA">
      <w:pPr>
        <w:pStyle w:val="Unittitle"/>
      </w:pPr>
      <w:r w:rsidRPr="00E36AF8">
        <w:br w:type="page"/>
      </w:r>
      <w:r w:rsidR="004F5C23">
        <w:lastRenderedPageBreak/>
        <w:t>1</w:t>
      </w:r>
      <w:r w:rsidR="00EC7CA8">
        <w:t>6</w:t>
      </w:r>
      <w:r w:rsidR="004F5C23">
        <w:t>.</w:t>
      </w:r>
      <w:r w:rsidR="004F5C23" w:rsidRPr="007051BD">
        <w:t xml:space="preserve"> </w:t>
      </w:r>
      <w:r w:rsidR="00EC7CA8">
        <w:t xml:space="preserve">Continuous </w:t>
      </w:r>
      <w:r w:rsidR="006550E6">
        <w:t>i</w:t>
      </w:r>
      <w:r w:rsidR="00EC7CA8">
        <w:t>mprovement</w:t>
      </w:r>
    </w:p>
    <w:p w14:paraId="7B9AFBD6" w14:textId="77777777" w:rsidR="0098637D" w:rsidRPr="00E36AF8" w:rsidRDefault="0098637D" w:rsidP="001A7C68">
      <w:pPr>
        <w:pStyle w:val="Heading1"/>
      </w:pPr>
      <w:r w:rsidRPr="00E36AF8">
        <w:t>Sample scheme of work</w:t>
      </w:r>
    </w:p>
    <w:p w14:paraId="5A3435A2" w14:textId="2AC4AE40" w:rsidR="006550E6" w:rsidRDefault="00D92020" w:rsidP="00BA013D">
      <w:pPr>
        <w:tabs>
          <w:tab w:val="left" w:pos="9072"/>
        </w:tabs>
        <w:rPr>
          <w:b/>
        </w:rPr>
      </w:pPr>
      <w:r w:rsidRPr="00E36AF8">
        <w:rPr>
          <w:b/>
        </w:rPr>
        <w:t xml:space="preserve">Course/qualification: </w:t>
      </w:r>
      <w:r w:rsidR="00BA013D">
        <w:t xml:space="preserve">T Level Technical Qualification in </w:t>
      </w:r>
      <w:r w:rsidR="004F5C23" w:rsidRPr="004F5C23">
        <w:t>Engineering and Manufacturing (Level 3)</w:t>
      </w:r>
    </w:p>
    <w:p w14:paraId="66C88CFE" w14:textId="5D3144F4" w:rsidR="00D92020" w:rsidRPr="00E36AF8" w:rsidRDefault="00D92020" w:rsidP="00BA013D">
      <w:pPr>
        <w:tabs>
          <w:tab w:val="left" w:pos="9072"/>
        </w:tabs>
      </w:pPr>
      <w:r w:rsidRPr="00E36AF8">
        <w:rPr>
          <w:b/>
        </w:rPr>
        <w:t>Tutor’s name:</w:t>
      </w:r>
    </w:p>
    <w:p w14:paraId="36D5EC7A" w14:textId="25E18A3B" w:rsidR="00D92020" w:rsidRPr="00E36AF8" w:rsidRDefault="00D92020" w:rsidP="00D92020">
      <w:pPr>
        <w:tabs>
          <w:tab w:val="left" w:pos="1814"/>
          <w:tab w:val="left" w:pos="5103"/>
          <w:tab w:val="left" w:pos="6237"/>
        </w:tabs>
        <w:rPr>
          <w:rFonts w:cs="Arial"/>
          <w:b/>
        </w:rPr>
      </w:pPr>
    </w:p>
    <w:p w14:paraId="7DFB8328" w14:textId="3C3BECAA" w:rsidR="00D92020" w:rsidRPr="00E36AF8" w:rsidRDefault="00D92020" w:rsidP="00D92020">
      <w:pPr>
        <w:tabs>
          <w:tab w:val="left" w:pos="2835"/>
          <w:tab w:val="left" w:pos="5103"/>
          <w:tab w:val="left" w:pos="6521"/>
          <w:tab w:val="left" w:pos="9072"/>
        </w:tabs>
        <w:rPr>
          <w:rFonts w:cs="Arial"/>
        </w:rPr>
      </w:pPr>
      <w:r w:rsidRPr="00E36AF8">
        <w:rPr>
          <w:rFonts w:cs="Arial"/>
          <w:b/>
        </w:rPr>
        <w:t>Number of sessions</w:t>
      </w:r>
      <w:r w:rsidRPr="00E36AF8">
        <w:rPr>
          <w:rFonts w:cs="Arial"/>
        </w:rPr>
        <w:t>:</w:t>
      </w:r>
      <w:r w:rsidRPr="00E36AF8">
        <w:rPr>
          <w:rFonts w:cs="Arial"/>
          <w:b/>
        </w:rPr>
        <w:t xml:space="preserve"> </w:t>
      </w:r>
      <w:r w:rsidR="00A13802">
        <w:rPr>
          <w:rFonts w:cs="Arial"/>
        </w:rPr>
        <w:t>10</w:t>
      </w:r>
      <w:r w:rsidRPr="00E36AF8">
        <w:rPr>
          <w:rFonts w:cs="Arial"/>
        </w:rPr>
        <w:tab/>
      </w:r>
      <w:r w:rsidRPr="00E36AF8">
        <w:rPr>
          <w:rFonts w:cs="Arial"/>
          <w:b/>
        </w:rPr>
        <w:t>Delivery hours</w:t>
      </w:r>
      <w:r w:rsidRPr="00E36AF8">
        <w:rPr>
          <w:rFonts w:cs="Arial"/>
        </w:rPr>
        <w:t xml:space="preserve">: </w:t>
      </w:r>
      <w:r w:rsidR="00A13802">
        <w:rPr>
          <w:rFonts w:cs="Arial"/>
        </w:rPr>
        <w:t>30</w:t>
      </w:r>
      <w:r w:rsidR="00B82A26">
        <w:rPr>
          <w:rFonts w:cs="Arial"/>
        </w:rPr>
        <w:tab/>
      </w:r>
      <w:r w:rsidR="00B82A26">
        <w:rPr>
          <w:rFonts w:cs="Arial"/>
        </w:rPr>
        <w:tab/>
      </w:r>
      <w:r w:rsidRPr="00E36AF8">
        <w:rPr>
          <w:rFonts w:cs="Arial"/>
          <w:b/>
        </w:rPr>
        <w:t>Venue</w:t>
      </w:r>
      <w:r w:rsidRPr="00E36AF8">
        <w:rPr>
          <w:rFonts w:cs="Arial"/>
        </w:rPr>
        <w:t>:</w:t>
      </w:r>
      <w:r w:rsidRPr="00E36AF8">
        <w:rPr>
          <w:rFonts w:cs="Arial"/>
        </w:rPr>
        <w:tab/>
      </w:r>
      <w:r w:rsidRPr="00E36AF8">
        <w:rPr>
          <w:rFonts w:cs="Arial"/>
          <w:b/>
        </w:rPr>
        <w:t>Group</w:t>
      </w:r>
      <w:r w:rsidRPr="00E36AF8">
        <w:rPr>
          <w:rFonts w:cs="Arial"/>
        </w:rPr>
        <w:t xml:space="preserve">: </w:t>
      </w:r>
    </w:p>
    <w:p w14:paraId="734F5454" w14:textId="5EBE463B" w:rsidR="008C49CA" w:rsidRPr="00E36AF8" w:rsidRDefault="008C49CA" w:rsidP="008C49CA">
      <w:pPr>
        <w:rPr>
          <w:rFonts w:cs="Arial"/>
          <w:b/>
        </w:rPr>
      </w:pPr>
    </w:p>
    <w:tbl>
      <w:tblPr>
        <w:tblW w:w="14516" w:type="dxa"/>
        <w:tblBorders>
          <w:top w:val="single" w:sz="4" w:space="0" w:color="C6C5C6"/>
          <w:left w:val="single" w:sz="4" w:space="0" w:color="C6C5C6"/>
          <w:bottom w:val="single" w:sz="4" w:space="0" w:color="C6C5C6"/>
          <w:right w:val="single" w:sz="4" w:space="0" w:color="C6C5C6"/>
          <w:insideH w:val="single" w:sz="4" w:space="0" w:color="C6C5C6"/>
          <w:insideV w:val="single" w:sz="4" w:space="0" w:color="C6C5C6"/>
        </w:tblBorders>
        <w:tblLayout w:type="fixed"/>
        <w:tblLook w:val="04A0" w:firstRow="1" w:lastRow="0" w:firstColumn="1" w:lastColumn="0" w:noHBand="0" w:noVBand="1"/>
      </w:tblPr>
      <w:tblGrid>
        <w:gridCol w:w="14516"/>
      </w:tblGrid>
      <w:tr w:rsidR="003824A8" w:rsidRPr="00E36AF8" w14:paraId="6271448B" w14:textId="77777777" w:rsidTr="003824A8">
        <w:tc>
          <w:tcPr>
            <w:tcW w:w="14516" w:type="dxa"/>
            <w:tcMar>
              <w:bottom w:w="108" w:type="dxa"/>
            </w:tcMar>
          </w:tcPr>
          <w:p w14:paraId="560BF137" w14:textId="09059A0E" w:rsidR="003824A8" w:rsidRDefault="00FA700A" w:rsidP="00206DA6">
            <w:pPr>
              <w:pStyle w:val="Normalheadingblack"/>
            </w:pPr>
            <w:r w:rsidRPr="00FA700A">
              <w:t>Criteria</w:t>
            </w:r>
          </w:p>
          <w:p w14:paraId="0729C726" w14:textId="1847D22D" w:rsidR="003824A8" w:rsidRDefault="0024238E" w:rsidP="00A057A0">
            <w:pPr>
              <w:pStyle w:val="Normalheadingblack"/>
              <w:rPr>
                <w:rFonts w:cs="Arial"/>
                <w:b w:val="0"/>
                <w:bCs/>
                <w:szCs w:val="22"/>
                <w:lang w:eastAsia="en-GB"/>
              </w:rPr>
            </w:pPr>
            <w:r w:rsidRPr="00DB370F">
              <w:rPr>
                <w:rFonts w:cs="Arial"/>
                <w:bCs/>
                <w:color w:val="0077E3"/>
                <w:szCs w:val="22"/>
                <w:lang w:eastAsia="en-GB"/>
              </w:rPr>
              <w:t>1</w:t>
            </w:r>
            <w:r>
              <w:rPr>
                <w:rFonts w:cs="Arial"/>
                <w:bCs/>
                <w:color w:val="0077E3"/>
                <w:szCs w:val="22"/>
                <w:lang w:eastAsia="en-GB"/>
              </w:rPr>
              <w:t>6</w:t>
            </w:r>
            <w:r w:rsidRPr="00DB370F">
              <w:rPr>
                <w:rFonts w:cs="Arial"/>
                <w:bCs/>
                <w:color w:val="0077E3"/>
                <w:szCs w:val="22"/>
                <w:lang w:eastAsia="en-GB"/>
              </w:rPr>
              <w:t>.1</w:t>
            </w:r>
            <w:r w:rsidR="00A057A0">
              <w:rPr>
                <w:rFonts w:cs="Arial"/>
                <w:bCs/>
                <w:color w:val="0077E3"/>
                <w:szCs w:val="22"/>
                <w:lang w:eastAsia="en-GB"/>
              </w:rPr>
              <w:t xml:space="preserve"> </w:t>
            </w:r>
            <w:r w:rsidR="00E64E24">
              <w:rPr>
                <w:rFonts w:cs="Arial"/>
                <w:b w:val="0"/>
                <w:bCs/>
                <w:szCs w:val="22"/>
                <w:lang w:eastAsia="en-GB"/>
              </w:rPr>
              <w:t>Continuous improvement principles and practices</w:t>
            </w:r>
          </w:p>
          <w:p w14:paraId="56C86FAE" w14:textId="14A624A8" w:rsidR="00A057A0" w:rsidRPr="00E64E24" w:rsidRDefault="00A057A0" w:rsidP="0024238E">
            <w:pPr>
              <w:pStyle w:val="Normalheadingblack"/>
              <w:rPr>
                <w:rFonts w:cs="Arial"/>
                <w:b w:val="0"/>
                <w:bCs/>
              </w:rPr>
            </w:pPr>
          </w:p>
        </w:tc>
      </w:tr>
    </w:tbl>
    <w:p w14:paraId="2E5F7CA3" w14:textId="77777777" w:rsidR="0098637D" w:rsidRPr="00E36AF8" w:rsidRDefault="0098637D" w:rsidP="0098637D">
      <w:pPr>
        <w:rPr>
          <w:sz w:val="20"/>
        </w:rPr>
      </w:pPr>
    </w:p>
    <w:tbl>
      <w:tblPr>
        <w:tblW w:w="14515" w:type="dxa"/>
        <w:jc w:val="center"/>
        <w:tblBorders>
          <w:top w:val="single" w:sz="4" w:space="0" w:color="C6C5C6"/>
          <w:left w:val="single" w:sz="4" w:space="0" w:color="C6C5C6"/>
          <w:bottom w:val="single" w:sz="4" w:space="0" w:color="C6C5C6"/>
          <w:right w:val="single" w:sz="4" w:space="0" w:color="C6C5C6"/>
          <w:insideH w:val="single" w:sz="4" w:space="0" w:color="C6C5C6"/>
          <w:insideV w:val="single" w:sz="4" w:space="0" w:color="C6C5C6"/>
        </w:tblBorders>
        <w:tblLook w:val="01E0" w:firstRow="1" w:lastRow="1" w:firstColumn="1" w:lastColumn="1" w:noHBand="0" w:noVBand="0"/>
      </w:tblPr>
      <w:tblGrid>
        <w:gridCol w:w="1116"/>
        <w:gridCol w:w="4283"/>
        <w:gridCol w:w="6893"/>
        <w:gridCol w:w="2223"/>
      </w:tblGrid>
      <w:tr w:rsidR="0017259D" w:rsidRPr="00E36AF8" w14:paraId="488AE2C8" w14:textId="77777777" w:rsidTr="004519D0">
        <w:trPr>
          <w:tblHeader/>
          <w:jc w:val="center"/>
        </w:trPr>
        <w:tc>
          <w:tcPr>
            <w:tcW w:w="1116" w:type="dxa"/>
            <w:tcBorders>
              <w:top w:val="nil"/>
              <w:left w:val="nil"/>
              <w:bottom w:val="nil"/>
              <w:right w:val="single" w:sz="4" w:space="0" w:color="FFFFFF" w:themeColor="background1"/>
            </w:tcBorders>
            <w:shd w:val="clear" w:color="auto" w:fill="64B3E8"/>
          </w:tcPr>
          <w:p w14:paraId="203D4186" w14:textId="77777777" w:rsidR="0098637D" w:rsidRPr="00E36AF8" w:rsidRDefault="0098637D" w:rsidP="009B740D">
            <w:pPr>
              <w:rPr>
                <w:color w:val="FFFFFF" w:themeColor="background1"/>
              </w:rPr>
            </w:pPr>
            <w:r w:rsidRPr="00E36AF8">
              <w:rPr>
                <w:color w:val="FFFFFF" w:themeColor="background1"/>
              </w:rPr>
              <w:t>Session</w:t>
            </w:r>
          </w:p>
        </w:tc>
        <w:tc>
          <w:tcPr>
            <w:tcW w:w="4283" w:type="dxa"/>
            <w:tcBorders>
              <w:top w:val="nil"/>
              <w:left w:val="single" w:sz="4" w:space="0" w:color="FFFFFF" w:themeColor="background1"/>
              <w:bottom w:val="nil"/>
              <w:right w:val="single" w:sz="4" w:space="0" w:color="FFFFFF" w:themeColor="background1"/>
            </w:tcBorders>
            <w:shd w:val="clear" w:color="auto" w:fill="64B3E8"/>
          </w:tcPr>
          <w:p w14:paraId="69077005" w14:textId="15A83FCA" w:rsidR="0098637D" w:rsidRPr="00E36AF8" w:rsidRDefault="00FA700A" w:rsidP="009B740D">
            <w:pPr>
              <w:rPr>
                <w:b/>
                <w:color w:val="FFFFFF" w:themeColor="background1"/>
              </w:rPr>
            </w:pPr>
            <w:r>
              <w:rPr>
                <w:bCs/>
                <w:color w:val="FFFFFF" w:themeColor="background1"/>
              </w:rPr>
              <w:t>Criteria</w:t>
            </w:r>
            <w:r w:rsidR="009B740D" w:rsidRPr="00E36AF8">
              <w:rPr>
                <w:bCs/>
                <w:color w:val="FFFFFF" w:themeColor="background1"/>
              </w:rPr>
              <w:br/>
            </w:r>
          </w:p>
        </w:tc>
        <w:tc>
          <w:tcPr>
            <w:tcW w:w="6893" w:type="dxa"/>
            <w:tcBorders>
              <w:top w:val="nil"/>
              <w:left w:val="single" w:sz="4" w:space="0" w:color="FFFFFF" w:themeColor="background1"/>
              <w:bottom w:val="nil"/>
              <w:right w:val="single" w:sz="4" w:space="0" w:color="FFFFFF" w:themeColor="background1"/>
            </w:tcBorders>
            <w:shd w:val="clear" w:color="auto" w:fill="64B3E8"/>
          </w:tcPr>
          <w:p w14:paraId="5D614E73" w14:textId="77777777" w:rsidR="0098637D" w:rsidRPr="00E36AF8" w:rsidRDefault="0098637D" w:rsidP="009B740D">
            <w:pPr>
              <w:rPr>
                <w:color w:val="FFFFFF" w:themeColor="background1"/>
              </w:rPr>
            </w:pPr>
            <w:r w:rsidRPr="00E36AF8">
              <w:rPr>
                <w:bCs/>
                <w:color w:val="FFFFFF" w:themeColor="background1"/>
              </w:rPr>
              <w:t>Activities and resources</w:t>
            </w:r>
          </w:p>
        </w:tc>
        <w:tc>
          <w:tcPr>
            <w:tcW w:w="2223" w:type="dxa"/>
            <w:tcBorders>
              <w:top w:val="nil"/>
              <w:left w:val="single" w:sz="4" w:space="0" w:color="FFFFFF" w:themeColor="background1"/>
              <w:bottom w:val="nil"/>
              <w:right w:val="nil"/>
            </w:tcBorders>
            <w:shd w:val="clear" w:color="auto" w:fill="64B3E8"/>
          </w:tcPr>
          <w:p w14:paraId="790B7B6C" w14:textId="2F8E780A" w:rsidR="0098637D" w:rsidRPr="00E36AF8" w:rsidRDefault="00A36C2B" w:rsidP="009A272A">
            <w:pPr>
              <w:rPr>
                <w:color w:val="FFFFFF" w:themeColor="background1"/>
              </w:rPr>
            </w:pPr>
            <w:r w:rsidRPr="00E36AF8">
              <w:rPr>
                <w:bCs/>
                <w:color w:val="FFFFFF" w:themeColor="background1"/>
              </w:rPr>
              <w:t>Skills check</w:t>
            </w:r>
          </w:p>
        </w:tc>
      </w:tr>
      <w:tr w:rsidR="0017259D" w:rsidRPr="00E36AF8" w14:paraId="1E63667F" w14:textId="77777777" w:rsidTr="004519D0">
        <w:trPr>
          <w:jc w:val="center"/>
        </w:trPr>
        <w:tc>
          <w:tcPr>
            <w:tcW w:w="1116" w:type="dxa"/>
            <w:tcBorders>
              <w:top w:val="nil"/>
            </w:tcBorders>
          </w:tcPr>
          <w:p w14:paraId="132AF8F0" w14:textId="77777777" w:rsidR="00E26CCE" w:rsidRPr="00E36AF8" w:rsidRDefault="00E26CCE" w:rsidP="00E26CCE">
            <w:pPr>
              <w:jc w:val="center"/>
            </w:pPr>
            <w:r w:rsidRPr="00E36AF8">
              <w:t>1</w:t>
            </w:r>
          </w:p>
          <w:p w14:paraId="729CC056" w14:textId="77777777" w:rsidR="00273525" w:rsidRPr="00E36AF8" w:rsidRDefault="00273525" w:rsidP="00E26CCE">
            <w:pPr>
              <w:jc w:val="center"/>
            </w:pPr>
          </w:p>
          <w:p w14:paraId="028BA971" w14:textId="1FDE339F" w:rsidR="00E26CCE" w:rsidRPr="00E36AF8" w:rsidRDefault="00A40DF8" w:rsidP="00E26CCE">
            <w:pPr>
              <w:jc w:val="center"/>
              <w:rPr>
                <w:b/>
              </w:rPr>
            </w:pPr>
            <w:r>
              <w:t>3</w:t>
            </w:r>
            <w:r w:rsidR="006E67F0" w:rsidRPr="00E36AF8">
              <w:t xml:space="preserve"> </w:t>
            </w:r>
            <w:r w:rsidR="00E26CCE" w:rsidRPr="00E36AF8">
              <w:t>h</w:t>
            </w:r>
            <w:r w:rsidR="006E67F0" w:rsidRPr="00E36AF8">
              <w:t>ou</w:t>
            </w:r>
            <w:r w:rsidR="00E26CCE" w:rsidRPr="00E36AF8">
              <w:t>rs</w:t>
            </w:r>
          </w:p>
        </w:tc>
        <w:tc>
          <w:tcPr>
            <w:tcW w:w="4283" w:type="dxa"/>
            <w:tcBorders>
              <w:top w:val="nil"/>
            </w:tcBorders>
          </w:tcPr>
          <w:p w14:paraId="6B92A917" w14:textId="77777777" w:rsidR="00D64E1A" w:rsidRDefault="0024238E" w:rsidP="00E52A35">
            <w:pPr>
              <w:rPr>
                <w:rFonts w:cs="Arial"/>
                <w:bCs/>
                <w:szCs w:val="22"/>
                <w:lang w:eastAsia="en-GB"/>
              </w:rPr>
            </w:pPr>
            <w:r w:rsidRPr="0024238E">
              <w:rPr>
                <w:rFonts w:cs="Arial"/>
                <w:b/>
                <w:color w:val="0077E3"/>
                <w:szCs w:val="22"/>
                <w:lang w:eastAsia="en-GB"/>
              </w:rPr>
              <w:t>16.1</w:t>
            </w:r>
            <w:r>
              <w:rPr>
                <w:rFonts w:cs="Arial"/>
                <w:bCs/>
                <w:color w:val="0077E3"/>
                <w:szCs w:val="22"/>
                <w:lang w:eastAsia="en-GB"/>
              </w:rPr>
              <w:t xml:space="preserve"> </w:t>
            </w:r>
            <w:r>
              <w:rPr>
                <w:rFonts w:cs="Arial"/>
                <w:bCs/>
                <w:szCs w:val="22"/>
                <w:lang w:eastAsia="en-GB"/>
              </w:rPr>
              <w:t>Continuous improvement principles and practices</w:t>
            </w:r>
          </w:p>
          <w:p w14:paraId="3477C02F" w14:textId="77777777" w:rsidR="008876F1" w:rsidRDefault="008876F1" w:rsidP="00E52A35">
            <w:pPr>
              <w:rPr>
                <w:rFonts w:cs="Arial"/>
                <w:bCs/>
                <w:szCs w:val="22"/>
              </w:rPr>
            </w:pPr>
          </w:p>
          <w:p w14:paraId="404EE5F5" w14:textId="36615A5E" w:rsidR="008876F1" w:rsidRPr="008876F1" w:rsidRDefault="008876F1" w:rsidP="008876F1">
            <w:pPr>
              <w:autoSpaceDE w:val="0"/>
              <w:autoSpaceDN w:val="0"/>
              <w:adjustRightInd w:val="0"/>
              <w:spacing w:before="0" w:after="0" w:line="240" w:lineRule="auto"/>
              <w:rPr>
                <w:rFonts w:cs="Arial"/>
                <w:szCs w:val="22"/>
                <w:lang w:eastAsia="en-GB"/>
              </w:rPr>
            </w:pPr>
            <w:r w:rsidRPr="008876F1">
              <w:rPr>
                <w:rFonts w:cs="Arial"/>
                <w:szCs w:val="22"/>
                <w:lang w:eastAsia="en-GB"/>
              </w:rPr>
              <w:t>(Skills: DD-CSC, DD-CSD)</w:t>
            </w:r>
          </w:p>
        </w:tc>
        <w:tc>
          <w:tcPr>
            <w:tcW w:w="6893" w:type="dxa"/>
            <w:tcBorders>
              <w:top w:val="nil"/>
            </w:tcBorders>
          </w:tcPr>
          <w:p w14:paraId="2DD8C9DD" w14:textId="04DFE98E" w:rsidR="00E26CCE" w:rsidRDefault="00E26CCE" w:rsidP="00905996">
            <w:pPr>
              <w:pStyle w:val="Normalheadingblue"/>
            </w:pPr>
            <w:r w:rsidRPr="00E36AF8">
              <w:t>Activities</w:t>
            </w:r>
          </w:p>
          <w:p w14:paraId="4A1B7CA5" w14:textId="6EA81024" w:rsidR="00E52A35" w:rsidRPr="00AF131A" w:rsidRDefault="000B5622" w:rsidP="0024238E">
            <w:pPr>
              <w:pStyle w:val="Normalbulletlist"/>
            </w:pPr>
            <w:r>
              <w:t xml:space="preserve">Tutor to </w:t>
            </w:r>
            <w:r w:rsidR="006E0046">
              <w:t>open</w:t>
            </w:r>
            <w:r w:rsidR="00E52A35">
              <w:t xml:space="preserve"> the </w:t>
            </w:r>
            <w:r w:rsidR="006E0046">
              <w:t>session</w:t>
            </w:r>
            <w:r>
              <w:t xml:space="preserve"> by delivering </w:t>
            </w:r>
            <w:r w:rsidRPr="00AC25B0">
              <w:rPr>
                <w:b/>
                <w:bCs w:val="0"/>
              </w:rPr>
              <w:t>PowerPoint 1</w:t>
            </w:r>
            <w:r>
              <w:rPr>
                <w:b/>
                <w:bCs w:val="0"/>
              </w:rPr>
              <w:t>: Introduction</w:t>
            </w:r>
            <w:r>
              <w:rPr>
                <w:bCs w:val="0"/>
              </w:rPr>
              <w:t>, with a Q&amp;A session to follow.</w:t>
            </w:r>
          </w:p>
          <w:p w14:paraId="1B89A2DB" w14:textId="634FFE20" w:rsidR="00E52A35" w:rsidRDefault="000B5622" w:rsidP="0024238E">
            <w:pPr>
              <w:pStyle w:val="Normalbulletlist"/>
            </w:pPr>
            <w:r>
              <w:t xml:space="preserve">Tutor to deliver </w:t>
            </w:r>
            <w:r w:rsidRPr="00AC25B0">
              <w:rPr>
                <w:b/>
                <w:bCs w:val="0"/>
              </w:rPr>
              <w:t xml:space="preserve">PowerPoint </w:t>
            </w:r>
            <w:r w:rsidR="006E0046">
              <w:rPr>
                <w:b/>
                <w:bCs w:val="0"/>
              </w:rPr>
              <w:t>2</w:t>
            </w:r>
            <w:r>
              <w:rPr>
                <w:b/>
                <w:bCs w:val="0"/>
              </w:rPr>
              <w:t xml:space="preserve">: </w:t>
            </w:r>
            <w:r w:rsidR="00122C21">
              <w:rPr>
                <w:b/>
                <w:bCs w:val="0"/>
              </w:rPr>
              <w:t>8</w:t>
            </w:r>
            <w:r>
              <w:rPr>
                <w:b/>
                <w:bCs w:val="0"/>
              </w:rPr>
              <w:t xml:space="preserve"> wastes</w:t>
            </w:r>
            <w:r>
              <w:t xml:space="preserve">, followed by a </w:t>
            </w:r>
            <w:r w:rsidR="00E52A35">
              <w:t xml:space="preserve">group discussion to identify additional examples of each </w:t>
            </w:r>
            <w:r>
              <w:t xml:space="preserve">type of </w:t>
            </w:r>
            <w:r w:rsidR="00E52A35">
              <w:t xml:space="preserve">waste. </w:t>
            </w:r>
          </w:p>
          <w:p w14:paraId="43DDD9B7" w14:textId="1BC40A1A" w:rsidR="000B5622" w:rsidRDefault="000B5622" w:rsidP="0024238E">
            <w:pPr>
              <w:pStyle w:val="Normalbulletlist"/>
            </w:pPr>
            <w:r>
              <w:t xml:space="preserve">Learners to complete </w:t>
            </w:r>
            <w:r w:rsidRPr="008E08B7">
              <w:rPr>
                <w:b/>
                <w:bCs w:val="0"/>
              </w:rPr>
              <w:t>Worksheet 1</w:t>
            </w:r>
            <w:r>
              <w:rPr>
                <w:b/>
                <w:bCs w:val="0"/>
              </w:rPr>
              <w:t xml:space="preserve">: </w:t>
            </w:r>
            <w:r w:rsidR="00122C21">
              <w:rPr>
                <w:b/>
                <w:bCs w:val="0"/>
              </w:rPr>
              <w:t>8</w:t>
            </w:r>
            <w:r>
              <w:rPr>
                <w:b/>
                <w:bCs w:val="0"/>
              </w:rPr>
              <w:t xml:space="preserve"> wastes</w:t>
            </w:r>
            <w:r>
              <w:t>.</w:t>
            </w:r>
          </w:p>
          <w:p w14:paraId="11869D8E" w14:textId="461573AA" w:rsidR="001A3FB5" w:rsidRDefault="000B5622" w:rsidP="000B5622">
            <w:pPr>
              <w:pStyle w:val="Normalbulletlist"/>
            </w:pPr>
            <w:r>
              <w:t>Tutor to deliver answers and check understanding.</w:t>
            </w:r>
          </w:p>
          <w:p w14:paraId="27732F14" w14:textId="650B50D0" w:rsidR="00C73B2E" w:rsidRDefault="00C73B2E" w:rsidP="001A3FB5">
            <w:pPr>
              <w:pStyle w:val="Normalheadingblue"/>
            </w:pPr>
          </w:p>
          <w:p w14:paraId="7E281A1E" w14:textId="637EF9F1" w:rsidR="00BE24FE" w:rsidRDefault="00BE24FE" w:rsidP="001A3FB5">
            <w:pPr>
              <w:pStyle w:val="Normalheadingblue"/>
            </w:pPr>
          </w:p>
          <w:p w14:paraId="194774EF" w14:textId="77777777" w:rsidR="00BE24FE" w:rsidRDefault="00BE24FE" w:rsidP="001A3FB5">
            <w:pPr>
              <w:pStyle w:val="Normalheadingblue"/>
            </w:pPr>
          </w:p>
          <w:p w14:paraId="70827C85" w14:textId="76733E06" w:rsidR="00E26CCE" w:rsidRPr="00E36AF8" w:rsidRDefault="00E26CCE" w:rsidP="001A3FB5">
            <w:pPr>
              <w:pStyle w:val="Normalheadingblue"/>
            </w:pPr>
            <w:r w:rsidRPr="00E36AF8">
              <w:lastRenderedPageBreak/>
              <w:t>Resources</w:t>
            </w:r>
          </w:p>
          <w:p w14:paraId="6419E2C4" w14:textId="520CCEC3" w:rsidR="00E26CCE" w:rsidRDefault="00E26CCE" w:rsidP="00D92D28">
            <w:pPr>
              <w:pStyle w:val="Normalbulletlist"/>
              <w:rPr>
                <w:b/>
              </w:rPr>
            </w:pPr>
            <w:r w:rsidRPr="00E36AF8">
              <w:rPr>
                <w:b/>
              </w:rPr>
              <w:t>Power</w:t>
            </w:r>
            <w:r w:rsidR="0017259D" w:rsidRPr="00E36AF8">
              <w:rPr>
                <w:b/>
              </w:rPr>
              <w:t>P</w:t>
            </w:r>
            <w:r w:rsidRPr="00E36AF8">
              <w:rPr>
                <w:b/>
              </w:rPr>
              <w:t>oint 1</w:t>
            </w:r>
          </w:p>
          <w:p w14:paraId="0B8DE383" w14:textId="63410FEC" w:rsidR="00952B46" w:rsidRPr="00E36AF8" w:rsidRDefault="00952B46" w:rsidP="00D92D28">
            <w:pPr>
              <w:pStyle w:val="Normalbulletlist"/>
              <w:rPr>
                <w:b/>
              </w:rPr>
            </w:pPr>
            <w:r>
              <w:rPr>
                <w:b/>
              </w:rPr>
              <w:t>PowerPoint 2</w:t>
            </w:r>
          </w:p>
          <w:p w14:paraId="4D3BCA7B" w14:textId="77777777" w:rsidR="00E26CCE" w:rsidRDefault="00A36C2B" w:rsidP="00B27B25">
            <w:pPr>
              <w:pStyle w:val="Normalbulletlist"/>
              <w:rPr>
                <w:b/>
              </w:rPr>
            </w:pPr>
            <w:r w:rsidRPr="00E36AF8">
              <w:rPr>
                <w:b/>
              </w:rPr>
              <w:t>Worksheet</w:t>
            </w:r>
            <w:r w:rsidR="00E26CCE" w:rsidRPr="00E36AF8">
              <w:rPr>
                <w:b/>
              </w:rPr>
              <w:t xml:space="preserve"> 1</w:t>
            </w:r>
          </w:p>
          <w:p w14:paraId="00B53674" w14:textId="5064FC9C" w:rsidR="00952B46" w:rsidRPr="008E08B7" w:rsidRDefault="00952B46" w:rsidP="00952B46">
            <w:pPr>
              <w:pStyle w:val="Normalbulletlist"/>
              <w:numPr>
                <w:ilvl w:val="0"/>
                <w:numId w:val="0"/>
              </w:numPr>
              <w:ind w:left="284"/>
              <w:rPr>
                <w:b/>
              </w:rPr>
            </w:pPr>
          </w:p>
        </w:tc>
        <w:tc>
          <w:tcPr>
            <w:tcW w:w="2223" w:type="dxa"/>
            <w:tcBorders>
              <w:top w:val="nil"/>
            </w:tcBorders>
          </w:tcPr>
          <w:p w14:paraId="554AED2E" w14:textId="77777777" w:rsidR="00412326" w:rsidRDefault="00412326" w:rsidP="00412326">
            <w:pPr>
              <w:rPr>
                <w:bCs/>
              </w:rPr>
            </w:pPr>
            <w:r w:rsidRPr="009256A1">
              <w:rPr>
                <w:bCs/>
              </w:rPr>
              <w:lastRenderedPageBreak/>
              <w:t>Q&amp;A session</w:t>
            </w:r>
          </w:p>
          <w:p w14:paraId="59F3CD81" w14:textId="00BAC2DA" w:rsidR="00E26CCE" w:rsidRPr="009256A1" w:rsidRDefault="00A36C2B" w:rsidP="00412326">
            <w:pPr>
              <w:spacing w:after="120"/>
              <w:rPr>
                <w:bCs/>
              </w:rPr>
            </w:pPr>
            <w:r w:rsidRPr="009256A1">
              <w:rPr>
                <w:bCs/>
              </w:rPr>
              <w:t>Classroom discussion</w:t>
            </w:r>
          </w:p>
          <w:p w14:paraId="07361373" w14:textId="77777777" w:rsidR="00264A19" w:rsidRDefault="00264A19" w:rsidP="00264A19">
            <w:pPr>
              <w:rPr>
                <w:b/>
              </w:rPr>
            </w:pPr>
            <w:r w:rsidRPr="00E36AF8">
              <w:rPr>
                <w:b/>
              </w:rPr>
              <w:t>Worksheet</w:t>
            </w:r>
            <w:r>
              <w:rPr>
                <w:b/>
              </w:rPr>
              <w:t xml:space="preserve"> 1</w:t>
            </w:r>
          </w:p>
          <w:p w14:paraId="52A1A5D3" w14:textId="1DFCDC68" w:rsidR="00264A19" w:rsidRPr="009256A1" w:rsidRDefault="00264A19" w:rsidP="009256A1">
            <w:pPr>
              <w:rPr>
                <w:bCs/>
              </w:rPr>
            </w:pPr>
          </w:p>
        </w:tc>
      </w:tr>
      <w:tr w:rsidR="0017259D" w:rsidRPr="00E36AF8" w14:paraId="2DF4DFA8" w14:textId="77777777" w:rsidTr="004519D0">
        <w:trPr>
          <w:jc w:val="center"/>
        </w:trPr>
        <w:tc>
          <w:tcPr>
            <w:tcW w:w="1116" w:type="dxa"/>
          </w:tcPr>
          <w:p w14:paraId="665FDD9E" w14:textId="57D53DB5" w:rsidR="0017259D" w:rsidRPr="00E36AF8" w:rsidRDefault="004011AB" w:rsidP="00E26CCE">
            <w:pPr>
              <w:jc w:val="center"/>
            </w:pPr>
            <w:r>
              <w:t>2</w:t>
            </w:r>
          </w:p>
          <w:p w14:paraId="06C5DB2E" w14:textId="77777777" w:rsidR="0017259D" w:rsidRPr="00E36AF8" w:rsidRDefault="0017259D" w:rsidP="00E26CCE">
            <w:pPr>
              <w:jc w:val="center"/>
            </w:pPr>
          </w:p>
          <w:p w14:paraId="6F7632F3" w14:textId="65DF97D7" w:rsidR="0017259D" w:rsidRPr="00E36AF8" w:rsidRDefault="00334E14" w:rsidP="00E26CCE">
            <w:pPr>
              <w:jc w:val="center"/>
              <w:rPr>
                <w:b/>
              </w:rPr>
            </w:pPr>
            <w:r>
              <w:t>3</w:t>
            </w:r>
            <w:r w:rsidR="0017259D" w:rsidRPr="00E36AF8">
              <w:t xml:space="preserve"> hours</w:t>
            </w:r>
          </w:p>
        </w:tc>
        <w:tc>
          <w:tcPr>
            <w:tcW w:w="4283" w:type="dxa"/>
          </w:tcPr>
          <w:p w14:paraId="7DF6C7D3" w14:textId="77777777" w:rsidR="003D39E8" w:rsidRDefault="0024238E" w:rsidP="0017259D">
            <w:pPr>
              <w:rPr>
                <w:rFonts w:cs="Arial"/>
                <w:bCs/>
                <w:szCs w:val="22"/>
                <w:lang w:eastAsia="en-GB"/>
              </w:rPr>
            </w:pPr>
            <w:r w:rsidRPr="0024238E">
              <w:rPr>
                <w:rFonts w:cs="Arial"/>
                <w:b/>
                <w:color w:val="0077E3"/>
                <w:szCs w:val="22"/>
                <w:lang w:eastAsia="en-GB"/>
              </w:rPr>
              <w:t>16.1</w:t>
            </w:r>
            <w:r>
              <w:rPr>
                <w:rFonts w:cs="Arial"/>
                <w:bCs/>
                <w:color w:val="0077E3"/>
                <w:szCs w:val="22"/>
                <w:lang w:eastAsia="en-GB"/>
              </w:rPr>
              <w:t xml:space="preserve"> </w:t>
            </w:r>
            <w:r>
              <w:rPr>
                <w:rFonts w:cs="Arial"/>
                <w:bCs/>
                <w:szCs w:val="22"/>
                <w:lang w:eastAsia="en-GB"/>
              </w:rPr>
              <w:t>Continuous improvement principles and practices</w:t>
            </w:r>
          </w:p>
          <w:p w14:paraId="28D51BB5" w14:textId="77777777" w:rsidR="008876F1" w:rsidRDefault="008876F1" w:rsidP="0017259D">
            <w:pPr>
              <w:rPr>
                <w:bCs/>
              </w:rPr>
            </w:pPr>
          </w:p>
          <w:p w14:paraId="38AF087A" w14:textId="22491616" w:rsidR="008876F1" w:rsidRPr="00E36AF8" w:rsidRDefault="008876F1" w:rsidP="0017259D">
            <w:r w:rsidRPr="008876F1">
              <w:t>(Skills: DD-CSC, DD-CSD)</w:t>
            </w:r>
          </w:p>
        </w:tc>
        <w:tc>
          <w:tcPr>
            <w:tcW w:w="6893" w:type="dxa"/>
          </w:tcPr>
          <w:p w14:paraId="2DE504FE" w14:textId="083048AB" w:rsidR="0017259D" w:rsidRPr="00E36AF8" w:rsidRDefault="0017259D" w:rsidP="00905996">
            <w:pPr>
              <w:pStyle w:val="Normalheadingblue"/>
            </w:pPr>
            <w:r w:rsidRPr="00E36AF8">
              <w:t>Activities</w:t>
            </w:r>
          </w:p>
          <w:p w14:paraId="2CBE74FC" w14:textId="39CB67D0" w:rsidR="00E06239" w:rsidRDefault="006E0046" w:rsidP="0024238E">
            <w:pPr>
              <w:pStyle w:val="Normalbulletlist"/>
            </w:pPr>
            <w:r>
              <w:t>Tutor to ask the group if they are aware of any</w:t>
            </w:r>
            <w:r w:rsidR="00E06239">
              <w:t xml:space="preserve"> measures used to evaluate performance in engineering.</w:t>
            </w:r>
          </w:p>
          <w:p w14:paraId="28DA263B" w14:textId="77777777" w:rsidR="006E0046" w:rsidRDefault="006E0046" w:rsidP="0024238E">
            <w:pPr>
              <w:pStyle w:val="Normalbulletlist"/>
            </w:pPr>
            <w:r>
              <w:t xml:space="preserve">Tutor to deliver </w:t>
            </w:r>
            <w:r w:rsidRPr="003C7BAB">
              <w:rPr>
                <w:b/>
                <w:bCs w:val="0"/>
              </w:rPr>
              <w:t xml:space="preserve">PowerPoint </w:t>
            </w:r>
            <w:r>
              <w:rPr>
                <w:b/>
                <w:bCs w:val="0"/>
              </w:rPr>
              <w:t>3: Key performance indicators</w:t>
            </w:r>
            <w:r>
              <w:t>.</w:t>
            </w:r>
          </w:p>
          <w:p w14:paraId="04EF580C" w14:textId="545E2B14" w:rsidR="00E06239" w:rsidRDefault="00E06239" w:rsidP="0024238E">
            <w:pPr>
              <w:pStyle w:val="Normalbulletlist"/>
            </w:pPr>
            <w:r>
              <w:t xml:space="preserve">Learners </w:t>
            </w:r>
            <w:r w:rsidR="006E0046">
              <w:t xml:space="preserve">to complete </w:t>
            </w:r>
            <w:r w:rsidR="006E0046" w:rsidRPr="003C7BAB">
              <w:rPr>
                <w:b/>
                <w:bCs w:val="0"/>
              </w:rPr>
              <w:t>Worksheet 2</w:t>
            </w:r>
            <w:r w:rsidR="006E0046">
              <w:rPr>
                <w:b/>
                <w:bCs w:val="0"/>
              </w:rPr>
              <w:t>: KPIs</w:t>
            </w:r>
            <w:r>
              <w:t>.</w:t>
            </w:r>
          </w:p>
          <w:p w14:paraId="3BA7867E" w14:textId="24DF5CA7" w:rsidR="00117978" w:rsidRDefault="00117978" w:rsidP="0024238E">
            <w:pPr>
              <w:pStyle w:val="Normalbulletlist"/>
            </w:pPr>
            <w:r>
              <w:t>Tutor to deliver answers and check understanding.</w:t>
            </w:r>
          </w:p>
          <w:p w14:paraId="5A040954" w14:textId="77777777" w:rsidR="00C73B2E" w:rsidRDefault="00C73B2E" w:rsidP="00905996">
            <w:pPr>
              <w:pStyle w:val="Normalheadingblue"/>
            </w:pPr>
          </w:p>
          <w:p w14:paraId="27AE0CB6" w14:textId="697ABC8C" w:rsidR="0017259D" w:rsidRPr="00E36AF8" w:rsidRDefault="0017259D" w:rsidP="00905996">
            <w:pPr>
              <w:pStyle w:val="Normalheadingblue"/>
            </w:pPr>
            <w:r w:rsidRPr="00E36AF8">
              <w:t>Resources</w:t>
            </w:r>
          </w:p>
          <w:p w14:paraId="36230E13" w14:textId="7DE30263" w:rsidR="0017259D" w:rsidRPr="00E36AF8" w:rsidRDefault="0017259D" w:rsidP="00B27B25">
            <w:pPr>
              <w:pStyle w:val="Normalbulletlist"/>
              <w:rPr>
                <w:b/>
              </w:rPr>
            </w:pPr>
            <w:r w:rsidRPr="00E36AF8">
              <w:rPr>
                <w:b/>
              </w:rPr>
              <w:t xml:space="preserve">PowerPoint </w:t>
            </w:r>
            <w:r w:rsidR="00967876">
              <w:rPr>
                <w:b/>
              </w:rPr>
              <w:t>3</w:t>
            </w:r>
          </w:p>
          <w:p w14:paraId="6F05573C" w14:textId="1486E3E7" w:rsidR="0017259D" w:rsidRPr="00E36AF8" w:rsidRDefault="003C7BAB" w:rsidP="00B27B25">
            <w:pPr>
              <w:pStyle w:val="Normalbulletlist"/>
              <w:rPr>
                <w:b/>
              </w:rPr>
            </w:pPr>
            <w:r>
              <w:rPr>
                <w:b/>
              </w:rPr>
              <w:t>Worksheet 2</w:t>
            </w:r>
          </w:p>
          <w:p w14:paraId="3825299C" w14:textId="1549D468" w:rsidR="0017259D" w:rsidRPr="00E36AF8" w:rsidRDefault="0017259D" w:rsidP="00B27B25">
            <w:pPr>
              <w:rPr>
                <w:color w:val="0000FF"/>
                <w:u w:val="single"/>
              </w:rPr>
            </w:pPr>
          </w:p>
        </w:tc>
        <w:tc>
          <w:tcPr>
            <w:tcW w:w="2223" w:type="dxa"/>
          </w:tcPr>
          <w:p w14:paraId="04BA2908" w14:textId="4589F121" w:rsidR="0017259D" w:rsidRDefault="003C7BAB" w:rsidP="0017259D">
            <w:r>
              <w:t xml:space="preserve">Classroom </w:t>
            </w:r>
            <w:r w:rsidR="009727D9">
              <w:t>d</w:t>
            </w:r>
            <w:r>
              <w:t>iscussion</w:t>
            </w:r>
          </w:p>
          <w:p w14:paraId="38E36251" w14:textId="77777777" w:rsidR="00B20404" w:rsidRPr="00E36AF8" w:rsidRDefault="00B20404" w:rsidP="00B20404">
            <w:pPr>
              <w:rPr>
                <w:b/>
              </w:rPr>
            </w:pPr>
            <w:r w:rsidRPr="00E36AF8">
              <w:rPr>
                <w:b/>
              </w:rPr>
              <w:t xml:space="preserve">Worksheet </w:t>
            </w:r>
            <w:r>
              <w:rPr>
                <w:b/>
              </w:rPr>
              <w:t>2</w:t>
            </w:r>
          </w:p>
          <w:p w14:paraId="74C4C5D6" w14:textId="77777777" w:rsidR="0017259D" w:rsidRPr="00E36AF8" w:rsidRDefault="0017259D" w:rsidP="0017259D"/>
          <w:p w14:paraId="05948667" w14:textId="77777777" w:rsidR="0017259D" w:rsidRPr="00E36AF8" w:rsidRDefault="0017259D" w:rsidP="00B20404"/>
        </w:tc>
      </w:tr>
      <w:tr w:rsidR="0017259D" w:rsidRPr="00E36AF8" w14:paraId="24BC335D" w14:textId="77777777" w:rsidTr="004519D0">
        <w:trPr>
          <w:jc w:val="center"/>
        </w:trPr>
        <w:tc>
          <w:tcPr>
            <w:tcW w:w="1116" w:type="dxa"/>
          </w:tcPr>
          <w:p w14:paraId="2634F963" w14:textId="77777777" w:rsidR="0017259D" w:rsidRPr="00E36AF8" w:rsidRDefault="0017259D" w:rsidP="00E26CCE">
            <w:pPr>
              <w:jc w:val="center"/>
            </w:pPr>
            <w:r w:rsidRPr="00E36AF8">
              <w:t>3</w:t>
            </w:r>
          </w:p>
          <w:p w14:paraId="59501E22" w14:textId="77777777" w:rsidR="0017259D" w:rsidRPr="00E36AF8" w:rsidRDefault="0017259D" w:rsidP="00E26CCE">
            <w:pPr>
              <w:jc w:val="center"/>
            </w:pPr>
          </w:p>
          <w:p w14:paraId="71A0F004" w14:textId="77777777" w:rsidR="0017259D" w:rsidRPr="00E36AF8" w:rsidRDefault="0017259D" w:rsidP="00E26CCE">
            <w:pPr>
              <w:jc w:val="center"/>
              <w:rPr>
                <w:b/>
              </w:rPr>
            </w:pPr>
            <w:r w:rsidRPr="00E36AF8">
              <w:t>3 hours</w:t>
            </w:r>
          </w:p>
        </w:tc>
        <w:tc>
          <w:tcPr>
            <w:tcW w:w="4283" w:type="dxa"/>
          </w:tcPr>
          <w:p w14:paraId="1EE0C2CC" w14:textId="77777777" w:rsidR="00E06239" w:rsidRDefault="0024238E" w:rsidP="00E06239">
            <w:pPr>
              <w:rPr>
                <w:rFonts w:cs="Arial"/>
                <w:bCs/>
                <w:szCs w:val="22"/>
                <w:lang w:eastAsia="en-GB"/>
              </w:rPr>
            </w:pPr>
            <w:r w:rsidRPr="0024238E">
              <w:rPr>
                <w:rFonts w:cs="Arial"/>
                <w:b/>
                <w:color w:val="0077E3"/>
                <w:szCs w:val="22"/>
                <w:lang w:eastAsia="en-GB"/>
              </w:rPr>
              <w:t>16.1</w:t>
            </w:r>
            <w:r>
              <w:rPr>
                <w:rFonts w:cs="Arial"/>
                <w:bCs/>
                <w:color w:val="0077E3"/>
                <w:szCs w:val="22"/>
                <w:lang w:eastAsia="en-GB"/>
              </w:rPr>
              <w:t xml:space="preserve"> </w:t>
            </w:r>
            <w:r>
              <w:rPr>
                <w:rFonts w:cs="Arial"/>
                <w:bCs/>
                <w:szCs w:val="22"/>
                <w:lang w:eastAsia="en-GB"/>
              </w:rPr>
              <w:t>Continuous improvement principles and practices</w:t>
            </w:r>
          </w:p>
          <w:p w14:paraId="53249FA5" w14:textId="77777777" w:rsidR="008876F1" w:rsidRDefault="008876F1" w:rsidP="00E06239">
            <w:pPr>
              <w:rPr>
                <w:bCs/>
              </w:rPr>
            </w:pPr>
          </w:p>
          <w:p w14:paraId="64BFB36B" w14:textId="62B8662E" w:rsidR="008876F1" w:rsidRPr="00E36AF8" w:rsidRDefault="008876F1" w:rsidP="00E06239">
            <w:r w:rsidRPr="008876F1">
              <w:t>(Skills: DD-CSC, DD-CSD)</w:t>
            </w:r>
          </w:p>
        </w:tc>
        <w:tc>
          <w:tcPr>
            <w:tcW w:w="6893" w:type="dxa"/>
          </w:tcPr>
          <w:p w14:paraId="2952FD6B" w14:textId="7955BE84" w:rsidR="0017259D" w:rsidRPr="00E36AF8" w:rsidRDefault="0017259D" w:rsidP="00905996">
            <w:pPr>
              <w:pStyle w:val="Normalheadingblue"/>
            </w:pPr>
            <w:r w:rsidRPr="00E36AF8">
              <w:t>Activities</w:t>
            </w:r>
          </w:p>
          <w:p w14:paraId="4AEA778E" w14:textId="77777777" w:rsidR="00117978" w:rsidRDefault="00117978" w:rsidP="0024238E">
            <w:pPr>
              <w:pStyle w:val="Normalbulletlist"/>
            </w:pPr>
            <w:r>
              <w:t xml:space="preserve">Tutor to deliver </w:t>
            </w:r>
            <w:r w:rsidRPr="000A03E6">
              <w:rPr>
                <w:b/>
                <w:bCs w:val="0"/>
              </w:rPr>
              <w:t xml:space="preserve">PowerPoint </w:t>
            </w:r>
            <w:r>
              <w:rPr>
                <w:b/>
                <w:bCs w:val="0"/>
              </w:rPr>
              <w:t>4: THE PDCA cycle</w:t>
            </w:r>
            <w:r>
              <w:rPr>
                <w:bCs w:val="0"/>
              </w:rPr>
              <w:t xml:space="preserve">. </w:t>
            </w:r>
          </w:p>
          <w:p w14:paraId="74EDF780" w14:textId="2633C5A9" w:rsidR="00E06239" w:rsidRDefault="00E06239" w:rsidP="0024238E">
            <w:pPr>
              <w:pStyle w:val="Normalbulletlist"/>
            </w:pPr>
            <w:r>
              <w:t xml:space="preserve">Class discussion of how </w:t>
            </w:r>
            <w:r w:rsidR="00117978">
              <w:t>the cycle</w:t>
            </w:r>
            <w:r>
              <w:t xml:space="preserve"> could be applied in different scenarios.</w:t>
            </w:r>
          </w:p>
          <w:p w14:paraId="683CEBE0" w14:textId="3FA5FC76" w:rsidR="00E06239" w:rsidRDefault="00117978" w:rsidP="00117978">
            <w:pPr>
              <w:pStyle w:val="Normalbulletlist"/>
            </w:pPr>
            <w:r>
              <w:t xml:space="preserve">Tutor to deliver </w:t>
            </w:r>
            <w:r w:rsidRPr="000A03E6">
              <w:rPr>
                <w:b/>
                <w:bCs w:val="0"/>
              </w:rPr>
              <w:t xml:space="preserve">PowerPoint </w:t>
            </w:r>
            <w:r>
              <w:rPr>
                <w:b/>
                <w:bCs w:val="0"/>
              </w:rPr>
              <w:t xml:space="preserve">5: </w:t>
            </w:r>
            <w:r w:rsidR="00C5492F">
              <w:rPr>
                <w:b/>
                <w:bCs w:val="0"/>
              </w:rPr>
              <w:t>VSM</w:t>
            </w:r>
            <w:r w:rsidR="00E06239">
              <w:t>.</w:t>
            </w:r>
          </w:p>
          <w:p w14:paraId="6DA3CCB6" w14:textId="655DBB41" w:rsidR="00100C8B" w:rsidRDefault="00100C8B" w:rsidP="00117978">
            <w:pPr>
              <w:pStyle w:val="Normalbulletlist"/>
            </w:pPr>
            <w:r>
              <w:t>Q&amp;A session with tutor on PDCA and VSM.</w:t>
            </w:r>
          </w:p>
          <w:p w14:paraId="57E5A2ED" w14:textId="1FA830AC" w:rsidR="00BE24FE" w:rsidRDefault="00BE24FE" w:rsidP="00BE24FE">
            <w:pPr>
              <w:pStyle w:val="Normalbulletlist"/>
              <w:numPr>
                <w:ilvl w:val="0"/>
                <w:numId w:val="0"/>
              </w:numPr>
              <w:ind w:left="284" w:hanging="284"/>
            </w:pPr>
          </w:p>
          <w:p w14:paraId="125FF068" w14:textId="77777777" w:rsidR="00BE24FE" w:rsidRDefault="00BE24FE" w:rsidP="00BE24FE">
            <w:pPr>
              <w:pStyle w:val="Normalbulletlist"/>
              <w:numPr>
                <w:ilvl w:val="0"/>
                <w:numId w:val="0"/>
              </w:numPr>
              <w:ind w:left="284" w:hanging="284"/>
            </w:pPr>
          </w:p>
          <w:p w14:paraId="0661A9FA" w14:textId="214270D2" w:rsidR="00A310F9" w:rsidRDefault="00A310F9" w:rsidP="00A310F9">
            <w:pPr>
              <w:pStyle w:val="Normalbulletlist"/>
              <w:numPr>
                <w:ilvl w:val="0"/>
                <w:numId w:val="0"/>
              </w:numPr>
              <w:ind w:left="284"/>
            </w:pPr>
          </w:p>
          <w:p w14:paraId="78B4E361" w14:textId="6AAC7E39" w:rsidR="0017259D" w:rsidRPr="00E36AF8" w:rsidRDefault="0017259D" w:rsidP="00905996">
            <w:pPr>
              <w:pStyle w:val="Normalheadingblue"/>
            </w:pPr>
            <w:r w:rsidRPr="00E36AF8">
              <w:lastRenderedPageBreak/>
              <w:t>Resources</w:t>
            </w:r>
          </w:p>
          <w:p w14:paraId="3050F5F8" w14:textId="176914E7" w:rsidR="0017259D" w:rsidRDefault="0017259D" w:rsidP="00B27B25">
            <w:pPr>
              <w:pStyle w:val="Normalbulletlist"/>
              <w:rPr>
                <w:b/>
              </w:rPr>
            </w:pPr>
            <w:r w:rsidRPr="00E36AF8">
              <w:rPr>
                <w:b/>
              </w:rPr>
              <w:t>PowerPoint</w:t>
            </w:r>
            <w:r w:rsidR="00967876">
              <w:rPr>
                <w:b/>
              </w:rPr>
              <w:t xml:space="preserve"> 4</w:t>
            </w:r>
          </w:p>
          <w:p w14:paraId="35539E3C" w14:textId="7D7E19F6" w:rsidR="004450EF" w:rsidRPr="00E36AF8" w:rsidRDefault="004450EF" w:rsidP="00B27B25">
            <w:pPr>
              <w:pStyle w:val="Normalbulletlist"/>
              <w:rPr>
                <w:b/>
              </w:rPr>
            </w:pPr>
            <w:r>
              <w:rPr>
                <w:b/>
              </w:rPr>
              <w:t>PowerPoint 5</w:t>
            </w:r>
          </w:p>
          <w:p w14:paraId="60E0CE5E" w14:textId="35B4364C" w:rsidR="0017259D" w:rsidRPr="00E36AF8" w:rsidRDefault="0017259D" w:rsidP="00B27B25">
            <w:pPr>
              <w:rPr>
                <w:color w:val="0000FF"/>
                <w:u w:val="single"/>
              </w:rPr>
            </w:pPr>
          </w:p>
        </w:tc>
        <w:tc>
          <w:tcPr>
            <w:tcW w:w="2223" w:type="dxa"/>
          </w:tcPr>
          <w:p w14:paraId="2B59C89D" w14:textId="4120B22E" w:rsidR="0017259D" w:rsidRDefault="000A03E6" w:rsidP="0017259D">
            <w:r>
              <w:lastRenderedPageBreak/>
              <w:t>Classroom discussion</w:t>
            </w:r>
          </w:p>
          <w:p w14:paraId="07FEEECF" w14:textId="0E016288" w:rsidR="000A03E6" w:rsidRPr="00E36AF8" w:rsidRDefault="000A03E6" w:rsidP="0017259D">
            <w:r>
              <w:t>Q&amp;A session</w:t>
            </w:r>
          </w:p>
          <w:p w14:paraId="21CF31F4" w14:textId="77777777" w:rsidR="0017259D" w:rsidRPr="00E36AF8" w:rsidRDefault="0017259D" w:rsidP="0079743D"/>
        </w:tc>
      </w:tr>
      <w:tr w:rsidR="0017259D" w:rsidRPr="00E36AF8" w14:paraId="72FC67E0" w14:textId="77777777" w:rsidTr="004519D0">
        <w:trPr>
          <w:jc w:val="center"/>
        </w:trPr>
        <w:tc>
          <w:tcPr>
            <w:tcW w:w="1116" w:type="dxa"/>
          </w:tcPr>
          <w:p w14:paraId="630B2DF8" w14:textId="77777777" w:rsidR="0017259D" w:rsidRPr="00E36AF8" w:rsidRDefault="0017259D" w:rsidP="00E26CCE">
            <w:pPr>
              <w:jc w:val="center"/>
            </w:pPr>
            <w:r w:rsidRPr="00E36AF8">
              <w:t>4</w:t>
            </w:r>
          </w:p>
          <w:p w14:paraId="3EEF679C" w14:textId="77777777" w:rsidR="0017259D" w:rsidRPr="00E36AF8" w:rsidRDefault="0017259D" w:rsidP="00E26CCE">
            <w:pPr>
              <w:jc w:val="center"/>
            </w:pPr>
          </w:p>
          <w:p w14:paraId="0166AC09" w14:textId="7D22C681" w:rsidR="0017259D" w:rsidRPr="00E36AF8" w:rsidRDefault="00334E14" w:rsidP="00E26CCE">
            <w:pPr>
              <w:jc w:val="center"/>
              <w:rPr>
                <w:b/>
              </w:rPr>
            </w:pPr>
            <w:r>
              <w:t>3</w:t>
            </w:r>
            <w:r w:rsidR="0017259D" w:rsidRPr="00E36AF8">
              <w:t xml:space="preserve"> hours</w:t>
            </w:r>
          </w:p>
        </w:tc>
        <w:tc>
          <w:tcPr>
            <w:tcW w:w="4283" w:type="dxa"/>
          </w:tcPr>
          <w:p w14:paraId="21507E66" w14:textId="6DC9577B" w:rsidR="00C67CF7" w:rsidRPr="000D50C3" w:rsidRDefault="0024238E" w:rsidP="00C67CF7">
            <w:pPr>
              <w:pStyle w:val="Normalheadingblack"/>
              <w:rPr>
                <w:rFonts w:cs="Arial"/>
                <w:b w:val="0"/>
                <w:bCs/>
              </w:rPr>
            </w:pPr>
            <w:r w:rsidRPr="00DB370F">
              <w:rPr>
                <w:rFonts w:cs="Arial"/>
                <w:bCs/>
                <w:color w:val="0077E3"/>
                <w:szCs w:val="22"/>
                <w:lang w:eastAsia="en-GB"/>
              </w:rPr>
              <w:t>1</w:t>
            </w:r>
            <w:r>
              <w:rPr>
                <w:rFonts w:cs="Arial"/>
                <w:bCs/>
                <w:color w:val="0077E3"/>
                <w:szCs w:val="22"/>
                <w:lang w:eastAsia="en-GB"/>
              </w:rPr>
              <w:t>6</w:t>
            </w:r>
            <w:r w:rsidRPr="00DB370F">
              <w:rPr>
                <w:rFonts w:cs="Arial"/>
                <w:bCs/>
                <w:color w:val="0077E3"/>
                <w:szCs w:val="22"/>
                <w:lang w:eastAsia="en-GB"/>
              </w:rPr>
              <w:t>.1</w:t>
            </w:r>
            <w:r>
              <w:rPr>
                <w:rFonts w:cs="Arial"/>
                <w:bCs/>
                <w:color w:val="0077E3"/>
                <w:szCs w:val="22"/>
                <w:lang w:eastAsia="en-GB"/>
              </w:rPr>
              <w:t xml:space="preserve"> </w:t>
            </w:r>
            <w:r>
              <w:rPr>
                <w:rFonts w:cs="Arial"/>
                <w:b w:val="0"/>
                <w:bCs/>
                <w:szCs w:val="22"/>
                <w:lang w:eastAsia="en-GB"/>
              </w:rPr>
              <w:t>Continuous improvement principles and practices</w:t>
            </w:r>
          </w:p>
          <w:p w14:paraId="2301E795" w14:textId="77777777" w:rsidR="0017259D" w:rsidRDefault="0017259D" w:rsidP="00C67CF7">
            <w:pPr>
              <w:pStyle w:val="Normalnumberedlist"/>
              <w:numPr>
                <w:ilvl w:val="0"/>
                <w:numId w:val="0"/>
              </w:numPr>
            </w:pPr>
          </w:p>
          <w:p w14:paraId="5F7A78E8" w14:textId="6A43CFCF" w:rsidR="008876F1" w:rsidRPr="00E36AF8" w:rsidRDefault="008876F1" w:rsidP="00C67CF7">
            <w:pPr>
              <w:pStyle w:val="Normalnumberedlist"/>
              <w:numPr>
                <w:ilvl w:val="0"/>
                <w:numId w:val="0"/>
              </w:numPr>
            </w:pPr>
            <w:r w:rsidRPr="008876F1">
              <w:t>(Skills: DD-CSC, DD-CSD)</w:t>
            </w:r>
          </w:p>
        </w:tc>
        <w:tc>
          <w:tcPr>
            <w:tcW w:w="6893" w:type="dxa"/>
          </w:tcPr>
          <w:p w14:paraId="787D42A1" w14:textId="2C0576D3" w:rsidR="0017259D" w:rsidRPr="00E36AF8" w:rsidRDefault="0017259D" w:rsidP="00905996">
            <w:pPr>
              <w:pStyle w:val="Normalheadingblue"/>
            </w:pPr>
            <w:r w:rsidRPr="00E36AF8">
              <w:t>Activities</w:t>
            </w:r>
          </w:p>
          <w:p w14:paraId="6BBAA3C9" w14:textId="19DCB0FC" w:rsidR="00525482" w:rsidRPr="00D945AF" w:rsidRDefault="00117978">
            <w:pPr>
              <w:pStyle w:val="Normalbulletlist"/>
              <w:rPr>
                <w:rFonts w:ascii="Times New Roman" w:hAnsi="Times New Roman"/>
                <w:sz w:val="24"/>
                <w:lang w:eastAsia="en-GB"/>
              </w:rPr>
            </w:pPr>
            <w:r>
              <w:t>Learners to complete</w:t>
            </w:r>
            <w:r w:rsidR="00525482">
              <w:t xml:space="preserve"> </w:t>
            </w:r>
            <w:r w:rsidR="008E67A3">
              <w:rPr>
                <w:b/>
              </w:rPr>
              <w:t>Worksheet 3</w:t>
            </w:r>
            <w:r>
              <w:rPr>
                <w:b/>
              </w:rPr>
              <w:t>: VSM activity</w:t>
            </w:r>
            <w:r>
              <w:t>.</w:t>
            </w:r>
            <w:r w:rsidR="00D945AF">
              <w:t xml:space="preserve"> To complete the activity required by this worksheet learners will need to take part in a site</w:t>
            </w:r>
            <w:r w:rsidR="00404571">
              <w:t>/company</w:t>
            </w:r>
            <w:r w:rsidR="00D945AF">
              <w:t xml:space="preserve"> visit. If this is not possible, the worksheet can be completed </w:t>
            </w:r>
            <w:proofErr w:type="gramStart"/>
            <w:r w:rsidR="00D945AF">
              <w:t>at a later date</w:t>
            </w:r>
            <w:proofErr w:type="gramEnd"/>
            <w:r w:rsidR="00D945AF">
              <w:t xml:space="preserve"> as part of learners’ industry placement. </w:t>
            </w:r>
          </w:p>
          <w:p w14:paraId="78721F55" w14:textId="41EACFC9" w:rsidR="0017259D" w:rsidRDefault="00404571" w:rsidP="00B27B25">
            <w:pPr>
              <w:pStyle w:val="Normalbulletlist"/>
            </w:pPr>
            <w:r>
              <w:t>The t</w:t>
            </w:r>
            <w:r w:rsidR="00117978" w:rsidRPr="00117978">
              <w:t>utor</w:t>
            </w:r>
            <w:r>
              <w:t xml:space="preserve"> and/or learners</w:t>
            </w:r>
            <w:r w:rsidR="00117978" w:rsidRPr="00117978">
              <w:t xml:space="preserve"> </w:t>
            </w:r>
            <w:r>
              <w:t>should</w:t>
            </w:r>
            <w:r w:rsidR="00117978" w:rsidRPr="00117978">
              <w:t xml:space="preserve"> use </w:t>
            </w:r>
            <w:r w:rsidR="008310EA" w:rsidRPr="008310EA">
              <w:rPr>
                <w:b/>
                <w:bCs w:val="0"/>
              </w:rPr>
              <w:t xml:space="preserve">PowerPoint </w:t>
            </w:r>
            <w:r w:rsidR="00525482">
              <w:rPr>
                <w:b/>
                <w:bCs w:val="0"/>
              </w:rPr>
              <w:t>5</w:t>
            </w:r>
            <w:r w:rsidR="008310EA">
              <w:t xml:space="preserve"> </w:t>
            </w:r>
            <w:r w:rsidR="00BF2E46">
              <w:t>for additional illustration</w:t>
            </w:r>
            <w:r>
              <w:t>/</w:t>
            </w:r>
            <w:r w:rsidR="00BF2E46">
              <w:t>support as required</w:t>
            </w:r>
            <w:r w:rsidR="008310EA">
              <w:t xml:space="preserve">. </w:t>
            </w:r>
          </w:p>
          <w:p w14:paraId="714B564B" w14:textId="28F1DA04" w:rsidR="00117978" w:rsidRPr="00E36AF8" w:rsidRDefault="00404571" w:rsidP="00B27B25">
            <w:pPr>
              <w:pStyle w:val="Normalbulletlist"/>
            </w:pPr>
            <w:r>
              <w:t>Learners to discuss their findings, identifying potential areas for waste reduction. If time allows, learners could be asked to prepare a presentation of their findings to deliver to the group. A representative of the company could be invited to attend one or more of the presentations.</w:t>
            </w:r>
            <w:r w:rsidR="00117978">
              <w:t xml:space="preserve"> </w:t>
            </w:r>
          </w:p>
          <w:p w14:paraId="3174AA9E" w14:textId="77777777" w:rsidR="00C73B2E" w:rsidRDefault="00C73B2E" w:rsidP="00905996">
            <w:pPr>
              <w:pStyle w:val="Normalheadingblue"/>
            </w:pPr>
          </w:p>
          <w:p w14:paraId="5BE9BF63" w14:textId="4A2A69B4" w:rsidR="0017259D" w:rsidRPr="00E36AF8" w:rsidRDefault="0017259D" w:rsidP="00905996">
            <w:pPr>
              <w:pStyle w:val="Normalheadingblue"/>
            </w:pPr>
            <w:r w:rsidRPr="00E36AF8">
              <w:t>Resources</w:t>
            </w:r>
          </w:p>
          <w:p w14:paraId="2CAA1762" w14:textId="490710E6" w:rsidR="0017259D" w:rsidRPr="00E36AF8" w:rsidRDefault="0017259D" w:rsidP="00B27B25">
            <w:pPr>
              <w:pStyle w:val="Normalbulletlist"/>
              <w:rPr>
                <w:b/>
              </w:rPr>
            </w:pPr>
            <w:r w:rsidRPr="00E36AF8">
              <w:rPr>
                <w:b/>
              </w:rPr>
              <w:t xml:space="preserve">PowerPoint </w:t>
            </w:r>
            <w:r w:rsidR="00BF2E46">
              <w:rPr>
                <w:b/>
              </w:rPr>
              <w:t>5</w:t>
            </w:r>
          </w:p>
          <w:p w14:paraId="302CF313" w14:textId="059688EC" w:rsidR="0017259D" w:rsidRDefault="008E67A3" w:rsidP="00FF0CE1">
            <w:pPr>
              <w:pStyle w:val="Normalbulletlist"/>
              <w:rPr>
                <w:b/>
              </w:rPr>
            </w:pPr>
            <w:r>
              <w:rPr>
                <w:b/>
              </w:rPr>
              <w:t>Worksheet 3</w:t>
            </w:r>
            <w:r w:rsidR="008310EA" w:rsidRPr="00FF0CE1">
              <w:rPr>
                <w:b/>
              </w:rPr>
              <w:t xml:space="preserve"> </w:t>
            </w:r>
          </w:p>
          <w:p w14:paraId="7B0F6F9E" w14:textId="1A39EED8" w:rsidR="00BE24FE" w:rsidRDefault="00BE24FE" w:rsidP="00BE24FE">
            <w:pPr>
              <w:pStyle w:val="Normalbulletlist"/>
              <w:numPr>
                <w:ilvl w:val="0"/>
                <w:numId w:val="0"/>
              </w:numPr>
              <w:ind w:left="284" w:hanging="284"/>
              <w:rPr>
                <w:b/>
              </w:rPr>
            </w:pPr>
          </w:p>
          <w:p w14:paraId="3B8CA46B" w14:textId="77777777" w:rsidR="00BE24FE" w:rsidRDefault="00BE24FE" w:rsidP="00BE24FE">
            <w:pPr>
              <w:pStyle w:val="Normalbulletlist"/>
              <w:numPr>
                <w:ilvl w:val="0"/>
                <w:numId w:val="0"/>
              </w:numPr>
              <w:ind w:left="284" w:hanging="284"/>
              <w:rPr>
                <w:b/>
              </w:rPr>
            </w:pPr>
          </w:p>
          <w:p w14:paraId="1F74E0A4" w14:textId="63C24DBB" w:rsidR="00C73B2E" w:rsidRPr="00FF0CE1" w:rsidRDefault="00C73B2E" w:rsidP="00C73B2E">
            <w:pPr>
              <w:pStyle w:val="Normalbulletlist"/>
              <w:numPr>
                <w:ilvl w:val="0"/>
                <w:numId w:val="0"/>
              </w:numPr>
              <w:ind w:left="284"/>
              <w:rPr>
                <w:b/>
              </w:rPr>
            </w:pPr>
          </w:p>
        </w:tc>
        <w:tc>
          <w:tcPr>
            <w:tcW w:w="2223" w:type="dxa"/>
          </w:tcPr>
          <w:p w14:paraId="2619ABB8" w14:textId="3F3392BB" w:rsidR="008310EA" w:rsidRDefault="008310EA" w:rsidP="0017259D">
            <w:r>
              <w:t xml:space="preserve">Group work </w:t>
            </w:r>
          </w:p>
          <w:p w14:paraId="51739F68" w14:textId="35CB709C" w:rsidR="0017259D" w:rsidRPr="00BF2E46" w:rsidRDefault="00BF2E46" w:rsidP="0017259D">
            <w:r>
              <w:t>Presentation</w:t>
            </w:r>
            <w:r w:rsidR="003903DF">
              <w:t>s</w:t>
            </w:r>
            <w:r>
              <w:t xml:space="preserve"> by learners</w:t>
            </w:r>
          </w:p>
          <w:p w14:paraId="73F22C58" w14:textId="1AF7FEC2" w:rsidR="00264A19" w:rsidRPr="00E36AF8" w:rsidRDefault="008E67A3" w:rsidP="00264A19">
            <w:pPr>
              <w:rPr>
                <w:b/>
              </w:rPr>
            </w:pPr>
            <w:r>
              <w:rPr>
                <w:b/>
              </w:rPr>
              <w:t>Worksheet 3</w:t>
            </w:r>
          </w:p>
          <w:p w14:paraId="2B36DE57" w14:textId="77777777" w:rsidR="0017259D" w:rsidRPr="00E36AF8" w:rsidRDefault="0017259D" w:rsidP="0017259D"/>
        </w:tc>
      </w:tr>
      <w:tr w:rsidR="0017259D" w:rsidRPr="00E36AF8" w14:paraId="6800D22A" w14:textId="77777777" w:rsidTr="004519D0">
        <w:trPr>
          <w:jc w:val="center"/>
        </w:trPr>
        <w:tc>
          <w:tcPr>
            <w:tcW w:w="1116" w:type="dxa"/>
          </w:tcPr>
          <w:p w14:paraId="5829E606" w14:textId="42DA4F2C" w:rsidR="0017259D" w:rsidRPr="00E36AF8" w:rsidRDefault="0017259D" w:rsidP="00E26CCE">
            <w:pPr>
              <w:jc w:val="center"/>
            </w:pPr>
            <w:r w:rsidRPr="00E36AF8">
              <w:lastRenderedPageBreak/>
              <w:t>5</w:t>
            </w:r>
          </w:p>
          <w:p w14:paraId="5A6A5283" w14:textId="77777777" w:rsidR="0017259D" w:rsidRPr="00E36AF8" w:rsidRDefault="0017259D" w:rsidP="00E26CCE">
            <w:pPr>
              <w:jc w:val="center"/>
            </w:pPr>
          </w:p>
          <w:p w14:paraId="3BEC5FBB" w14:textId="69A84262" w:rsidR="0017259D" w:rsidRPr="00E36AF8" w:rsidRDefault="009701C5" w:rsidP="00E26CCE">
            <w:pPr>
              <w:jc w:val="center"/>
            </w:pPr>
            <w:r>
              <w:t>3</w:t>
            </w:r>
            <w:r w:rsidR="0017259D" w:rsidRPr="00E36AF8">
              <w:t xml:space="preserve"> hours</w:t>
            </w:r>
          </w:p>
        </w:tc>
        <w:tc>
          <w:tcPr>
            <w:tcW w:w="4283" w:type="dxa"/>
          </w:tcPr>
          <w:p w14:paraId="6EC6C8AE" w14:textId="77777777" w:rsidR="0017259D" w:rsidRDefault="0024238E" w:rsidP="00F362C8">
            <w:pPr>
              <w:pStyle w:val="Normalheadingblack"/>
              <w:rPr>
                <w:rFonts w:cs="Arial"/>
                <w:b w:val="0"/>
                <w:bCs/>
                <w:szCs w:val="22"/>
                <w:lang w:eastAsia="en-GB"/>
              </w:rPr>
            </w:pPr>
            <w:r w:rsidRPr="00DB370F">
              <w:rPr>
                <w:rFonts w:cs="Arial"/>
                <w:bCs/>
                <w:color w:val="0077E3"/>
                <w:szCs w:val="22"/>
                <w:lang w:eastAsia="en-GB"/>
              </w:rPr>
              <w:t>1</w:t>
            </w:r>
            <w:r>
              <w:rPr>
                <w:rFonts w:cs="Arial"/>
                <w:bCs/>
                <w:color w:val="0077E3"/>
                <w:szCs w:val="22"/>
                <w:lang w:eastAsia="en-GB"/>
              </w:rPr>
              <w:t>6</w:t>
            </w:r>
            <w:r w:rsidRPr="00DB370F">
              <w:rPr>
                <w:rFonts w:cs="Arial"/>
                <w:bCs/>
                <w:color w:val="0077E3"/>
                <w:szCs w:val="22"/>
                <w:lang w:eastAsia="en-GB"/>
              </w:rPr>
              <w:t>.1</w:t>
            </w:r>
            <w:r>
              <w:rPr>
                <w:rFonts w:cs="Arial"/>
                <w:bCs/>
                <w:color w:val="0077E3"/>
                <w:szCs w:val="22"/>
                <w:lang w:eastAsia="en-GB"/>
              </w:rPr>
              <w:t xml:space="preserve"> </w:t>
            </w:r>
            <w:r>
              <w:rPr>
                <w:rFonts w:cs="Arial"/>
                <w:b w:val="0"/>
                <w:bCs/>
                <w:szCs w:val="22"/>
                <w:lang w:eastAsia="en-GB"/>
              </w:rPr>
              <w:t>Continuous improvement principles and practices</w:t>
            </w:r>
          </w:p>
          <w:p w14:paraId="36188312" w14:textId="77777777" w:rsidR="008876F1" w:rsidRDefault="008876F1" w:rsidP="00F362C8">
            <w:pPr>
              <w:pStyle w:val="Normalheadingblack"/>
              <w:rPr>
                <w:b w:val="0"/>
                <w:bCs/>
              </w:rPr>
            </w:pPr>
          </w:p>
          <w:p w14:paraId="5ECFA388" w14:textId="72504B40" w:rsidR="008876F1" w:rsidRPr="00210306" w:rsidRDefault="008876F1" w:rsidP="00F362C8">
            <w:pPr>
              <w:pStyle w:val="Normalheadingblack"/>
              <w:rPr>
                <w:b w:val="0"/>
                <w:bCs/>
              </w:rPr>
            </w:pPr>
            <w:r w:rsidRPr="008876F1">
              <w:rPr>
                <w:b w:val="0"/>
                <w:bCs/>
              </w:rPr>
              <w:t>(Skills: DD-CSC, DD-CSD)</w:t>
            </w:r>
          </w:p>
        </w:tc>
        <w:tc>
          <w:tcPr>
            <w:tcW w:w="6893" w:type="dxa"/>
          </w:tcPr>
          <w:p w14:paraId="5EC17936" w14:textId="0D8B651D" w:rsidR="0017259D" w:rsidRPr="00E36AF8" w:rsidRDefault="0017259D" w:rsidP="00261BA3">
            <w:pPr>
              <w:pStyle w:val="Normalheadingblue"/>
            </w:pPr>
            <w:r w:rsidRPr="00E36AF8">
              <w:t>Activities</w:t>
            </w:r>
          </w:p>
          <w:p w14:paraId="6B6EB1AF" w14:textId="64D42C07" w:rsidR="00EE00CC" w:rsidRPr="00EE00CC" w:rsidRDefault="00EE00CC" w:rsidP="00EE00CC">
            <w:pPr>
              <w:pStyle w:val="Normalbulletlist"/>
              <w:rPr>
                <w:b/>
                <w:lang w:eastAsia="en-GB"/>
              </w:rPr>
            </w:pPr>
            <w:r>
              <w:rPr>
                <w:lang w:eastAsia="en-GB"/>
              </w:rPr>
              <w:t xml:space="preserve">Tutor to present </w:t>
            </w:r>
            <w:r w:rsidRPr="009700E4">
              <w:rPr>
                <w:b/>
                <w:bCs w:val="0"/>
              </w:rPr>
              <w:t xml:space="preserve">PowerPoint </w:t>
            </w:r>
            <w:r>
              <w:rPr>
                <w:b/>
                <w:bCs w:val="0"/>
              </w:rPr>
              <w:t>6: Visual management</w:t>
            </w:r>
            <w:r>
              <w:t>.</w:t>
            </w:r>
            <w:r>
              <w:rPr>
                <w:lang w:eastAsia="en-GB"/>
              </w:rPr>
              <w:t xml:space="preserve"> </w:t>
            </w:r>
          </w:p>
          <w:p w14:paraId="363B8CBD" w14:textId="1A79A3D9" w:rsidR="00F362C8" w:rsidRPr="00EE00CC" w:rsidRDefault="00F362C8" w:rsidP="0024238E">
            <w:pPr>
              <w:pStyle w:val="Normalbulletlist"/>
              <w:rPr>
                <w:b/>
              </w:rPr>
            </w:pPr>
            <w:r>
              <w:t xml:space="preserve">Learners </w:t>
            </w:r>
            <w:r w:rsidR="002F5319">
              <w:t xml:space="preserve">to </w:t>
            </w:r>
            <w:r>
              <w:t>research examples of different visual management tools using the internet</w:t>
            </w:r>
            <w:r w:rsidR="00521F88">
              <w:t>, followed by a class discussion.</w:t>
            </w:r>
          </w:p>
          <w:p w14:paraId="230833A5" w14:textId="6FE07B12" w:rsidR="00EE00CC" w:rsidRPr="00F30450" w:rsidRDefault="00EE00CC" w:rsidP="0024238E">
            <w:pPr>
              <w:pStyle w:val="Normalbulletlist"/>
              <w:rPr>
                <w:b/>
              </w:rPr>
            </w:pPr>
            <w:r>
              <w:t xml:space="preserve">Learners to complete </w:t>
            </w:r>
            <w:r w:rsidRPr="00E36AF8">
              <w:rPr>
                <w:b/>
              </w:rPr>
              <w:t xml:space="preserve">Worksheet </w:t>
            </w:r>
            <w:r>
              <w:rPr>
                <w:b/>
              </w:rPr>
              <w:t>4: Visual management</w:t>
            </w:r>
            <w:r>
              <w:rPr>
                <w:bCs w:val="0"/>
              </w:rPr>
              <w:t>.</w:t>
            </w:r>
          </w:p>
          <w:p w14:paraId="11DE657E" w14:textId="381E1F75" w:rsidR="00F30450" w:rsidRPr="00F362C8" w:rsidRDefault="00F30450" w:rsidP="0024238E">
            <w:pPr>
              <w:pStyle w:val="Normalbulletlist"/>
              <w:rPr>
                <w:b/>
              </w:rPr>
            </w:pPr>
            <w:r>
              <w:t>Tutor to deliver answers and check understanding.</w:t>
            </w:r>
          </w:p>
          <w:p w14:paraId="4D0FF8B2" w14:textId="32116182" w:rsidR="009700E4" w:rsidRDefault="009700E4" w:rsidP="00EE00CC">
            <w:pPr>
              <w:pStyle w:val="Normalbulletlist"/>
              <w:numPr>
                <w:ilvl w:val="0"/>
                <w:numId w:val="0"/>
              </w:numPr>
              <w:ind w:left="284"/>
            </w:pPr>
          </w:p>
          <w:p w14:paraId="5FD6894C" w14:textId="77777777" w:rsidR="007E6041" w:rsidRPr="00E36AF8" w:rsidRDefault="007E6041" w:rsidP="00EE00CC">
            <w:pPr>
              <w:pStyle w:val="Normalbulletlist"/>
              <w:numPr>
                <w:ilvl w:val="0"/>
                <w:numId w:val="0"/>
              </w:numPr>
              <w:ind w:left="284"/>
            </w:pPr>
          </w:p>
          <w:p w14:paraId="09082A74" w14:textId="068D5D1F" w:rsidR="0017259D" w:rsidRPr="00E36AF8" w:rsidRDefault="0017259D" w:rsidP="00905996">
            <w:pPr>
              <w:pStyle w:val="Normalheadingblue"/>
            </w:pPr>
            <w:r w:rsidRPr="00E36AF8">
              <w:t>Resources</w:t>
            </w:r>
          </w:p>
          <w:p w14:paraId="4D41CF6C" w14:textId="0146F836" w:rsidR="0017259D" w:rsidRPr="00E36AF8" w:rsidRDefault="0017259D" w:rsidP="00B27B25">
            <w:pPr>
              <w:pStyle w:val="Normalbulletlist"/>
              <w:rPr>
                <w:b/>
              </w:rPr>
            </w:pPr>
            <w:r w:rsidRPr="00E36AF8">
              <w:rPr>
                <w:b/>
              </w:rPr>
              <w:t xml:space="preserve">PowerPoint </w:t>
            </w:r>
            <w:r w:rsidR="006F2F58">
              <w:rPr>
                <w:b/>
              </w:rPr>
              <w:t>6</w:t>
            </w:r>
          </w:p>
          <w:p w14:paraId="62A1F0C2" w14:textId="1939E35C" w:rsidR="0017259D" w:rsidRDefault="0017259D" w:rsidP="009700E4">
            <w:pPr>
              <w:pStyle w:val="Normalbulletlist"/>
              <w:rPr>
                <w:b/>
              </w:rPr>
            </w:pPr>
            <w:r w:rsidRPr="00E36AF8">
              <w:rPr>
                <w:b/>
              </w:rPr>
              <w:t xml:space="preserve">Worksheet </w:t>
            </w:r>
            <w:r w:rsidR="009705EE">
              <w:rPr>
                <w:b/>
              </w:rPr>
              <w:t>4</w:t>
            </w:r>
          </w:p>
          <w:p w14:paraId="0E63F768" w14:textId="77777777" w:rsidR="007E6041" w:rsidRDefault="007E6041" w:rsidP="00C73B2E">
            <w:pPr>
              <w:pStyle w:val="Normalbulletlist"/>
              <w:numPr>
                <w:ilvl w:val="0"/>
                <w:numId w:val="0"/>
              </w:numPr>
              <w:ind w:left="284"/>
              <w:rPr>
                <w:b/>
              </w:rPr>
            </w:pPr>
          </w:p>
          <w:p w14:paraId="0DF9B239" w14:textId="059DB636" w:rsidR="007E6041" w:rsidRPr="009700E4" w:rsidRDefault="007E6041" w:rsidP="00C73B2E">
            <w:pPr>
              <w:pStyle w:val="Normalbulletlist"/>
              <w:numPr>
                <w:ilvl w:val="0"/>
                <w:numId w:val="0"/>
              </w:numPr>
              <w:ind w:left="284"/>
              <w:rPr>
                <w:b/>
              </w:rPr>
            </w:pPr>
          </w:p>
        </w:tc>
        <w:tc>
          <w:tcPr>
            <w:tcW w:w="2223" w:type="dxa"/>
          </w:tcPr>
          <w:p w14:paraId="3F36FE23" w14:textId="235ECE45" w:rsidR="0017259D" w:rsidRDefault="009700E4" w:rsidP="0017259D">
            <w:r>
              <w:t xml:space="preserve">Class discussion </w:t>
            </w:r>
          </w:p>
          <w:p w14:paraId="53C14352" w14:textId="2EEB00FE" w:rsidR="00E77C95" w:rsidRDefault="00E77C95" w:rsidP="0017259D">
            <w:pPr>
              <w:rPr>
                <w:b/>
              </w:rPr>
            </w:pPr>
            <w:r w:rsidRPr="00E36AF8">
              <w:rPr>
                <w:b/>
              </w:rPr>
              <w:t xml:space="preserve">Worksheet </w:t>
            </w:r>
            <w:r w:rsidR="009705EE">
              <w:rPr>
                <w:b/>
              </w:rPr>
              <w:t>4</w:t>
            </w:r>
          </w:p>
          <w:p w14:paraId="3BC05EDB" w14:textId="77777777" w:rsidR="0017259D" w:rsidRPr="00E36AF8" w:rsidRDefault="0017259D" w:rsidP="0017259D"/>
          <w:p w14:paraId="51B0001A" w14:textId="579DE703" w:rsidR="0017259D" w:rsidRPr="009700E4" w:rsidRDefault="0017259D" w:rsidP="0017259D">
            <w:pPr>
              <w:rPr>
                <w:b/>
              </w:rPr>
            </w:pPr>
          </w:p>
        </w:tc>
      </w:tr>
      <w:tr w:rsidR="0017259D" w:rsidRPr="00E36AF8" w14:paraId="29D72156" w14:textId="77777777" w:rsidTr="004519D0">
        <w:trPr>
          <w:jc w:val="center"/>
        </w:trPr>
        <w:tc>
          <w:tcPr>
            <w:tcW w:w="1116" w:type="dxa"/>
          </w:tcPr>
          <w:p w14:paraId="028B849B" w14:textId="248D2D8F" w:rsidR="0017259D" w:rsidRPr="00E36AF8" w:rsidRDefault="00C67CF7" w:rsidP="00E26CCE">
            <w:pPr>
              <w:jc w:val="center"/>
            </w:pPr>
            <w:r>
              <w:t>6</w:t>
            </w:r>
          </w:p>
          <w:p w14:paraId="3D6ADEA3" w14:textId="77777777" w:rsidR="0017259D" w:rsidRPr="00E36AF8" w:rsidRDefault="0017259D" w:rsidP="00E26CCE">
            <w:pPr>
              <w:jc w:val="center"/>
            </w:pPr>
          </w:p>
          <w:p w14:paraId="47EBF320" w14:textId="04D60976" w:rsidR="0017259D" w:rsidRPr="00E36AF8" w:rsidRDefault="00334E14" w:rsidP="00E26CCE">
            <w:pPr>
              <w:jc w:val="center"/>
            </w:pPr>
            <w:r>
              <w:t>3</w:t>
            </w:r>
            <w:r w:rsidR="0017259D" w:rsidRPr="00E36AF8">
              <w:t xml:space="preserve"> hours</w:t>
            </w:r>
          </w:p>
        </w:tc>
        <w:tc>
          <w:tcPr>
            <w:tcW w:w="4283" w:type="dxa"/>
          </w:tcPr>
          <w:p w14:paraId="47277458" w14:textId="77777777" w:rsidR="00EC1E7C" w:rsidRDefault="0024238E" w:rsidP="007A7AF6">
            <w:pPr>
              <w:pStyle w:val="Normalheadingblack"/>
              <w:rPr>
                <w:rFonts w:cs="Arial"/>
                <w:b w:val="0"/>
                <w:bCs/>
                <w:szCs w:val="22"/>
                <w:lang w:eastAsia="en-GB"/>
              </w:rPr>
            </w:pPr>
            <w:r w:rsidRPr="00DB370F">
              <w:rPr>
                <w:rFonts w:cs="Arial"/>
                <w:bCs/>
                <w:color w:val="0077E3"/>
                <w:szCs w:val="22"/>
                <w:lang w:eastAsia="en-GB"/>
              </w:rPr>
              <w:t>1</w:t>
            </w:r>
            <w:r>
              <w:rPr>
                <w:rFonts w:cs="Arial"/>
                <w:bCs/>
                <w:color w:val="0077E3"/>
                <w:szCs w:val="22"/>
                <w:lang w:eastAsia="en-GB"/>
              </w:rPr>
              <w:t>6</w:t>
            </w:r>
            <w:r w:rsidRPr="00DB370F">
              <w:rPr>
                <w:rFonts w:cs="Arial"/>
                <w:bCs/>
                <w:color w:val="0077E3"/>
                <w:szCs w:val="22"/>
                <w:lang w:eastAsia="en-GB"/>
              </w:rPr>
              <w:t>.1</w:t>
            </w:r>
            <w:r>
              <w:rPr>
                <w:rFonts w:cs="Arial"/>
                <w:bCs/>
                <w:color w:val="0077E3"/>
                <w:szCs w:val="22"/>
                <w:lang w:eastAsia="en-GB"/>
              </w:rPr>
              <w:t xml:space="preserve"> </w:t>
            </w:r>
            <w:r>
              <w:rPr>
                <w:rFonts w:cs="Arial"/>
                <w:b w:val="0"/>
                <w:bCs/>
                <w:szCs w:val="22"/>
                <w:lang w:eastAsia="en-GB"/>
              </w:rPr>
              <w:t>Continuous improvement principles and practices</w:t>
            </w:r>
          </w:p>
          <w:p w14:paraId="59AF65BA" w14:textId="77777777" w:rsidR="008876F1" w:rsidRDefault="008876F1" w:rsidP="007A7AF6">
            <w:pPr>
              <w:pStyle w:val="Normalheadingblack"/>
              <w:rPr>
                <w:bCs/>
              </w:rPr>
            </w:pPr>
          </w:p>
          <w:p w14:paraId="2D4A17BF" w14:textId="1F1DD7D1" w:rsidR="008876F1" w:rsidRPr="008876F1" w:rsidRDefault="008876F1" w:rsidP="007A7AF6">
            <w:pPr>
              <w:pStyle w:val="Normalheadingblack"/>
              <w:rPr>
                <w:b w:val="0"/>
                <w:bCs/>
              </w:rPr>
            </w:pPr>
            <w:r w:rsidRPr="008876F1">
              <w:rPr>
                <w:b w:val="0"/>
                <w:bCs/>
              </w:rPr>
              <w:t>(Skills: DD-CSC, DD-CSD)</w:t>
            </w:r>
          </w:p>
        </w:tc>
        <w:tc>
          <w:tcPr>
            <w:tcW w:w="6893" w:type="dxa"/>
          </w:tcPr>
          <w:p w14:paraId="0E7DBF40" w14:textId="2226FBF0" w:rsidR="0017259D" w:rsidRDefault="0017259D" w:rsidP="00261BA3">
            <w:pPr>
              <w:pStyle w:val="Normalheadingblue"/>
            </w:pPr>
            <w:r w:rsidRPr="00E36AF8">
              <w:t>Activities</w:t>
            </w:r>
          </w:p>
          <w:p w14:paraId="4C9BECEB" w14:textId="00E6257E" w:rsidR="00261BA3" w:rsidRDefault="00661844" w:rsidP="00661844">
            <w:pPr>
              <w:pStyle w:val="Normalbulletlist"/>
              <w:contextualSpacing/>
            </w:pPr>
            <w:r>
              <w:t xml:space="preserve">Tutor to deliver </w:t>
            </w:r>
            <w:r w:rsidRPr="00D9409F">
              <w:rPr>
                <w:b/>
                <w:bCs w:val="0"/>
              </w:rPr>
              <w:t xml:space="preserve">PowerPoint </w:t>
            </w:r>
            <w:r>
              <w:rPr>
                <w:b/>
                <w:bCs w:val="0"/>
              </w:rPr>
              <w:t xml:space="preserve">7: </w:t>
            </w:r>
            <w:r w:rsidR="00CC2617">
              <w:rPr>
                <w:b/>
                <w:bCs w:val="0"/>
              </w:rPr>
              <w:t>6</w:t>
            </w:r>
            <w:r>
              <w:rPr>
                <w:b/>
                <w:bCs w:val="0"/>
              </w:rPr>
              <w:t>S</w:t>
            </w:r>
            <w:r>
              <w:t>.</w:t>
            </w:r>
          </w:p>
          <w:p w14:paraId="78F5197D" w14:textId="0C835709" w:rsidR="00661844" w:rsidRPr="00661844" w:rsidRDefault="00661844" w:rsidP="00661844">
            <w:pPr>
              <w:pStyle w:val="Normalbulletlist"/>
              <w:contextualSpacing/>
            </w:pPr>
            <w:r>
              <w:t xml:space="preserve">Tutor to discuss the </w:t>
            </w:r>
            <w:r w:rsidR="00B065FE">
              <w:t>stages of</w:t>
            </w:r>
            <w:r>
              <w:t xml:space="preserve"> </w:t>
            </w:r>
            <w:proofErr w:type="gramStart"/>
            <w:r w:rsidR="00105B0D">
              <w:t>6</w:t>
            </w:r>
            <w:r>
              <w:t>S, and</w:t>
            </w:r>
            <w:proofErr w:type="gramEnd"/>
            <w:r>
              <w:t xml:space="preserve"> give a demonstration of how the concept is applied to a practical area of the FE centre or school.</w:t>
            </w:r>
          </w:p>
          <w:p w14:paraId="3A762B3A" w14:textId="5D1384F6" w:rsidR="004D72E9" w:rsidRDefault="00661844" w:rsidP="004D72E9">
            <w:pPr>
              <w:pStyle w:val="Normalbulletlist"/>
            </w:pPr>
            <w:r w:rsidRPr="00661844">
              <w:rPr>
                <w:bCs w:val="0"/>
                <w:lang w:eastAsia="en-GB"/>
              </w:rPr>
              <w:t xml:space="preserve">Learners to complete </w:t>
            </w:r>
            <w:r w:rsidRPr="00CE13DA">
              <w:rPr>
                <w:b/>
                <w:bCs w:val="0"/>
              </w:rPr>
              <w:t xml:space="preserve">Worksheet </w:t>
            </w:r>
            <w:r>
              <w:rPr>
                <w:b/>
                <w:bCs w:val="0"/>
              </w:rPr>
              <w:t xml:space="preserve">5: </w:t>
            </w:r>
            <w:r w:rsidR="00CC2617">
              <w:rPr>
                <w:b/>
                <w:bCs w:val="0"/>
              </w:rPr>
              <w:t>6</w:t>
            </w:r>
            <w:r>
              <w:rPr>
                <w:b/>
                <w:bCs w:val="0"/>
              </w:rPr>
              <w:t>S</w:t>
            </w:r>
            <w:r w:rsidRPr="00661844">
              <w:t>.</w:t>
            </w:r>
          </w:p>
          <w:p w14:paraId="65F0E04C" w14:textId="7F936F51" w:rsidR="00661844" w:rsidRPr="004D72E9" w:rsidRDefault="004D72E9" w:rsidP="00261BA3">
            <w:pPr>
              <w:pStyle w:val="Normalbulletlist"/>
              <w:rPr>
                <w:bCs w:val="0"/>
                <w:lang w:eastAsia="en-GB"/>
              </w:rPr>
            </w:pPr>
            <w:r w:rsidRPr="004D72E9">
              <w:rPr>
                <w:bCs w:val="0"/>
              </w:rPr>
              <w:t>Tutor to deliver answers and check understanding.</w:t>
            </w:r>
          </w:p>
          <w:p w14:paraId="42E4BAB4" w14:textId="19C7C491" w:rsidR="00A310F9" w:rsidRPr="007A7AF6" w:rsidRDefault="00A310F9" w:rsidP="00261BA3">
            <w:pPr>
              <w:pStyle w:val="Normalbulletlist"/>
              <w:rPr>
                <w:b/>
                <w:lang w:eastAsia="en-GB"/>
              </w:rPr>
            </w:pPr>
            <w:r>
              <w:t>Q&amp;A session with tutor on 6S.</w:t>
            </w:r>
          </w:p>
          <w:p w14:paraId="78A689CB" w14:textId="77777777" w:rsidR="00C73B2E" w:rsidRDefault="00C73B2E" w:rsidP="00905996">
            <w:pPr>
              <w:pStyle w:val="Normalheadingblue"/>
            </w:pPr>
          </w:p>
          <w:p w14:paraId="69C658BA" w14:textId="30F454D6" w:rsidR="0017259D" w:rsidRPr="00E36AF8" w:rsidRDefault="0017259D" w:rsidP="00905996">
            <w:pPr>
              <w:pStyle w:val="Normalheadingblue"/>
            </w:pPr>
            <w:r w:rsidRPr="00E36AF8">
              <w:t>Resources</w:t>
            </w:r>
          </w:p>
          <w:p w14:paraId="1AE1C3BD" w14:textId="0511CC5F" w:rsidR="0017259D" w:rsidRDefault="0017259D" w:rsidP="00B27B25">
            <w:pPr>
              <w:pStyle w:val="Normalbulletlist"/>
              <w:rPr>
                <w:b/>
              </w:rPr>
            </w:pPr>
            <w:r w:rsidRPr="00E36AF8">
              <w:rPr>
                <w:b/>
              </w:rPr>
              <w:t xml:space="preserve">PowerPoint </w:t>
            </w:r>
            <w:r w:rsidR="006A07FC">
              <w:rPr>
                <w:b/>
              </w:rPr>
              <w:t>7</w:t>
            </w:r>
          </w:p>
          <w:p w14:paraId="4F5B3C0F" w14:textId="547811F2" w:rsidR="0017259D" w:rsidRDefault="00CE13DA" w:rsidP="00B27B25">
            <w:pPr>
              <w:pStyle w:val="Normalbulletlist"/>
              <w:rPr>
                <w:b/>
              </w:rPr>
            </w:pPr>
            <w:r>
              <w:rPr>
                <w:b/>
              </w:rPr>
              <w:t xml:space="preserve">Worksheet </w:t>
            </w:r>
            <w:r w:rsidR="009705EE">
              <w:rPr>
                <w:b/>
              </w:rPr>
              <w:t>5</w:t>
            </w:r>
          </w:p>
          <w:p w14:paraId="79B161CE" w14:textId="280127A9" w:rsidR="00C73B2E" w:rsidRPr="00CE13DA" w:rsidRDefault="00C73B2E" w:rsidP="00C73B2E">
            <w:pPr>
              <w:pStyle w:val="Normalbulletlist"/>
              <w:numPr>
                <w:ilvl w:val="0"/>
                <w:numId w:val="0"/>
              </w:numPr>
              <w:ind w:left="284"/>
              <w:rPr>
                <w:b/>
              </w:rPr>
            </w:pPr>
          </w:p>
        </w:tc>
        <w:tc>
          <w:tcPr>
            <w:tcW w:w="2223" w:type="dxa"/>
          </w:tcPr>
          <w:p w14:paraId="4A515D28" w14:textId="1D5552C6" w:rsidR="00CE13DA" w:rsidRPr="00E36AF8" w:rsidRDefault="00CE13DA" w:rsidP="0017259D">
            <w:r>
              <w:t>Q</w:t>
            </w:r>
            <w:r w:rsidR="00E6003B">
              <w:t>&amp;A session</w:t>
            </w:r>
          </w:p>
          <w:p w14:paraId="5AC099BF" w14:textId="6D5531F2" w:rsidR="0017259D" w:rsidRPr="00CE13DA" w:rsidRDefault="0017259D" w:rsidP="0017259D">
            <w:pPr>
              <w:rPr>
                <w:b/>
              </w:rPr>
            </w:pPr>
            <w:r w:rsidRPr="00E36AF8">
              <w:rPr>
                <w:b/>
              </w:rPr>
              <w:t xml:space="preserve">Worksheet </w:t>
            </w:r>
            <w:r w:rsidR="009705EE">
              <w:rPr>
                <w:b/>
              </w:rPr>
              <w:t>5</w:t>
            </w:r>
          </w:p>
        </w:tc>
      </w:tr>
      <w:tr w:rsidR="00AB2C5B" w:rsidRPr="00E36AF8" w14:paraId="28931629" w14:textId="77777777" w:rsidTr="004519D0">
        <w:trPr>
          <w:jc w:val="center"/>
        </w:trPr>
        <w:tc>
          <w:tcPr>
            <w:tcW w:w="1116" w:type="dxa"/>
          </w:tcPr>
          <w:p w14:paraId="25CD1511" w14:textId="490B58A5" w:rsidR="00AB2C5B" w:rsidRPr="00E36AF8" w:rsidRDefault="00AB2C5B" w:rsidP="00AB2C5B">
            <w:pPr>
              <w:jc w:val="center"/>
            </w:pPr>
            <w:r>
              <w:lastRenderedPageBreak/>
              <w:t>7</w:t>
            </w:r>
          </w:p>
          <w:p w14:paraId="47ADED2A" w14:textId="77777777" w:rsidR="00AB2C5B" w:rsidRPr="00E36AF8" w:rsidRDefault="00AB2C5B" w:rsidP="00AB2C5B">
            <w:pPr>
              <w:jc w:val="center"/>
            </w:pPr>
          </w:p>
          <w:p w14:paraId="2A6A105B" w14:textId="4C4DC31D" w:rsidR="00AB2C5B" w:rsidRDefault="00B97606" w:rsidP="00AB2C5B">
            <w:pPr>
              <w:jc w:val="center"/>
            </w:pPr>
            <w:r>
              <w:t>3</w:t>
            </w:r>
            <w:r w:rsidR="00AB2C5B" w:rsidRPr="00E36AF8">
              <w:t xml:space="preserve"> hours</w:t>
            </w:r>
            <w:r w:rsidR="00AB2C5B">
              <w:t xml:space="preserve"> </w:t>
            </w:r>
          </w:p>
        </w:tc>
        <w:tc>
          <w:tcPr>
            <w:tcW w:w="4283" w:type="dxa"/>
          </w:tcPr>
          <w:p w14:paraId="6300B594" w14:textId="77777777" w:rsidR="00AB2C5B" w:rsidRDefault="0024238E" w:rsidP="004D72E9">
            <w:pPr>
              <w:pStyle w:val="Normalbulletlist"/>
              <w:numPr>
                <w:ilvl w:val="0"/>
                <w:numId w:val="0"/>
              </w:numPr>
              <w:spacing w:before="80"/>
              <w:rPr>
                <w:rFonts w:cs="Arial"/>
                <w:szCs w:val="22"/>
                <w:lang w:eastAsia="en-GB"/>
              </w:rPr>
            </w:pPr>
            <w:r w:rsidRPr="0024238E">
              <w:rPr>
                <w:rFonts w:cs="Arial"/>
                <w:b/>
                <w:bCs w:val="0"/>
                <w:color w:val="0077E3"/>
                <w:szCs w:val="22"/>
                <w:lang w:eastAsia="en-GB"/>
              </w:rPr>
              <w:t>16.1</w:t>
            </w:r>
            <w:r>
              <w:rPr>
                <w:rFonts w:cs="Arial"/>
                <w:bCs w:val="0"/>
                <w:color w:val="0077E3"/>
                <w:szCs w:val="22"/>
                <w:lang w:eastAsia="en-GB"/>
              </w:rPr>
              <w:t xml:space="preserve"> </w:t>
            </w:r>
            <w:r>
              <w:rPr>
                <w:rFonts w:cs="Arial"/>
                <w:szCs w:val="22"/>
                <w:lang w:eastAsia="en-GB"/>
              </w:rPr>
              <w:t>Continuous improvement principles and practices</w:t>
            </w:r>
          </w:p>
          <w:p w14:paraId="788C37A8" w14:textId="77777777" w:rsidR="008876F1" w:rsidRDefault="008876F1" w:rsidP="004D72E9">
            <w:pPr>
              <w:pStyle w:val="Normalbulletlist"/>
              <w:numPr>
                <w:ilvl w:val="0"/>
                <w:numId w:val="0"/>
              </w:numPr>
              <w:spacing w:before="80"/>
              <w:rPr>
                <w:color w:val="0077E3"/>
              </w:rPr>
            </w:pPr>
          </w:p>
          <w:p w14:paraId="420238F8" w14:textId="70691C03" w:rsidR="008876F1" w:rsidRPr="00E456D8" w:rsidRDefault="008876F1" w:rsidP="004D72E9">
            <w:pPr>
              <w:pStyle w:val="Normalbulletlist"/>
              <w:numPr>
                <w:ilvl w:val="0"/>
                <w:numId w:val="0"/>
              </w:numPr>
              <w:spacing w:before="80"/>
              <w:rPr>
                <w:color w:val="0077E3"/>
              </w:rPr>
            </w:pPr>
            <w:r w:rsidRPr="008876F1">
              <w:rPr>
                <w:color w:val="000000" w:themeColor="text1"/>
              </w:rPr>
              <w:t>(Skills: DD-CSC, DD-CSD)</w:t>
            </w:r>
          </w:p>
        </w:tc>
        <w:tc>
          <w:tcPr>
            <w:tcW w:w="6893" w:type="dxa"/>
          </w:tcPr>
          <w:p w14:paraId="2B50A8F4" w14:textId="28676AF0" w:rsidR="00AB2C5B" w:rsidRPr="00E36AF8" w:rsidRDefault="00AB2C5B" w:rsidP="00AB2C5B">
            <w:pPr>
              <w:pStyle w:val="Normalheadingblue"/>
            </w:pPr>
            <w:r w:rsidRPr="00E36AF8">
              <w:t>Activities</w:t>
            </w:r>
          </w:p>
          <w:p w14:paraId="2016076F" w14:textId="5CAC2AAA" w:rsidR="002B2C00" w:rsidRPr="004D72E9" w:rsidRDefault="00661844" w:rsidP="004D72E9">
            <w:pPr>
              <w:pStyle w:val="Normalbulletlist"/>
              <w:rPr>
                <w:b/>
                <w:lang w:eastAsia="en-GB"/>
              </w:rPr>
            </w:pPr>
            <w:r>
              <w:t>Learners to complete</w:t>
            </w:r>
            <w:r w:rsidR="002B2C00">
              <w:t xml:space="preserve"> </w:t>
            </w:r>
            <w:r w:rsidR="005E13CE">
              <w:rPr>
                <w:b/>
                <w:bCs w:val="0"/>
              </w:rPr>
              <w:t>W</w:t>
            </w:r>
            <w:bookmarkStart w:id="1" w:name="Now"/>
            <w:bookmarkEnd w:id="1"/>
            <w:r w:rsidR="005E13CE">
              <w:rPr>
                <w:b/>
                <w:bCs w:val="0"/>
              </w:rPr>
              <w:t>orksheet 6</w:t>
            </w:r>
            <w:r w:rsidR="00A50B3F">
              <w:rPr>
                <w:b/>
                <w:bCs w:val="0"/>
              </w:rPr>
              <w:t xml:space="preserve">: </w:t>
            </w:r>
            <w:r w:rsidR="0072382E">
              <w:rPr>
                <w:b/>
                <w:bCs w:val="0"/>
              </w:rPr>
              <w:t>6</w:t>
            </w:r>
            <w:r w:rsidR="00A50B3F">
              <w:rPr>
                <w:b/>
                <w:bCs w:val="0"/>
              </w:rPr>
              <w:t>S</w:t>
            </w:r>
            <w:r w:rsidR="0072382E">
              <w:rPr>
                <w:b/>
                <w:bCs w:val="0"/>
              </w:rPr>
              <w:t xml:space="preserve"> activity</w:t>
            </w:r>
            <w:r w:rsidR="00B92980">
              <w:t>.</w:t>
            </w:r>
            <w:r w:rsidR="004D72E9">
              <w:t xml:space="preserve"> To complete the activity required by this worksheet learners will need to take part in a site/company visit. If this is not possible, the worksheet can be completed </w:t>
            </w:r>
            <w:proofErr w:type="gramStart"/>
            <w:r w:rsidR="004D72E9">
              <w:t>at a later date</w:t>
            </w:r>
            <w:proofErr w:type="gramEnd"/>
            <w:r w:rsidR="004D72E9">
              <w:t xml:space="preserve"> as part of learners’ industry placement.</w:t>
            </w:r>
          </w:p>
          <w:p w14:paraId="0827E826" w14:textId="53EDAC73" w:rsidR="002B2C00" w:rsidRDefault="00B92980" w:rsidP="002B2C00">
            <w:pPr>
              <w:pStyle w:val="Normalbulletlist"/>
            </w:pPr>
            <w:r>
              <w:t xml:space="preserve">Tutor and learners to </w:t>
            </w:r>
            <w:proofErr w:type="gramStart"/>
            <w:r>
              <w:t>refer back</w:t>
            </w:r>
            <w:proofErr w:type="gramEnd"/>
            <w:r>
              <w:t xml:space="preserve"> to </w:t>
            </w:r>
            <w:r w:rsidR="002B2C00" w:rsidRPr="008310EA">
              <w:rPr>
                <w:b/>
                <w:bCs w:val="0"/>
              </w:rPr>
              <w:t xml:space="preserve">PowerPoint </w:t>
            </w:r>
            <w:r w:rsidR="002B2C00">
              <w:rPr>
                <w:b/>
                <w:bCs w:val="0"/>
              </w:rPr>
              <w:t>7</w:t>
            </w:r>
            <w:r w:rsidR="002B2C00">
              <w:t xml:space="preserve"> for additional illustration and support</w:t>
            </w:r>
            <w:r>
              <w:t>,</w:t>
            </w:r>
            <w:r w:rsidR="002B2C00">
              <w:t xml:space="preserve"> as required</w:t>
            </w:r>
            <w:r>
              <w:t>.</w:t>
            </w:r>
          </w:p>
          <w:p w14:paraId="33310C85" w14:textId="4F953BF8" w:rsidR="00B92980" w:rsidRPr="00E36AF8" w:rsidRDefault="004D72E9" w:rsidP="00DC20D9">
            <w:pPr>
              <w:pStyle w:val="Normalbulletlist"/>
            </w:pPr>
            <w:r>
              <w:t>Learners to discuss their findings with the tutor and group.</w:t>
            </w:r>
          </w:p>
          <w:p w14:paraId="365916E2" w14:textId="77777777" w:rsidR="00E936BE" w:rsidRDefault="00E936BE" w:rsidP="002B2C00">
            <w:pPr>
              <w:pStyle w:val="Normalheadingblue"/>
            </w:pPr>
          </w:p>
          <w:p w14:paraId="7E019D78" w14:textId="227E40D2" w:rsidR="002B2C00" w:rsidRPr="00E36AF8" w:rsidRDefault="002B2C00" w:rsidP="002B2C00">
            <w:pPr>
              <w:pStyle w:val="Normalheadingblue"/>
            </w:pPr>
            <w:r w:rsidRPr="00E36AF8">
              <w:t>Resources</w:t>
            </w:r>
          </w:p>
          <w:p w14:paraId="1F02F01E" w14:textId="32C34353" w:rsidR="002B2C00" w:rsidRPr="00E36AF8" w:rsidRDefault="002B2C00" w:rsidP="002B2C00">
            <w:pPr>
              <w:pStyle w:val="Normalbulletlist"/>
              <w:rPr>
                <w:b/>
              </w:rPr>
            </w:pPr>
            <w:r w:rsidRPr="00E36AF8">
              <w:rPr>
                <w:b/>
              </w:rPr>
              <w:t xml:space="preserve">PowerPoint </w:t>
            </w:r>
            <w:r w:rsidR="003414B6">
              <w:rPr>
                <w:b/>
              </w:rPr>
              <w:t>7</w:t>
            </w:r>
          </w:p>
          <w:p w14:paraId="41BDDBAD" w14:textId="2F5A6095" w:rsidR="00AB2C5B" w:rsidRPr="00B92980" w:rsidRDefault="005E13CE" w:rsidP="003414B6">
            <w:pPr>
              <w:pStyle w:val="Normalbulletlist"/>
            </w:pPr>
            <w:r>
              <w:rPr>
                <w:b/>
              </w:rPr>
              <w:t>Worksheet 6</w:t>
            </w:r>
          </w:p>
          <w:p w14:paraId="6A5047A0" w14:textId="12CF9CC5" w:rsidR="00E936BE" w:rsidRPr="00E36AF8" w:rsidRDefault="00E936BE" w:rsidP="00E936BE">
            <w:pPr>
              <w:pStyle w:val="Normalbulletlist"/>
              <w:numPr>
                <w:ilvl w:val="0"/>
                <w:numId w:val="0"/>
              </w:numPr>
            </w:pPr>
          </w:p>
        </w:tc>
        <w:tc>
          <w:tcPr>
            <w:tcW w:w="2223" w:type="dxa"/>
          </w:tcPr>
          <w:p w14:paraId="0988DF97" w14:textId="77777777" w:rsidR="00AB2C5B" w:rsidRDefault="002561CB" w:rsidP="00AB2C5B">
            <w:r>
              <w:t>Group work</w:t>
            </w:r>
          </w:p>
          <w:p w14:paraId="06478BBF" w14:textId="4E15251D" w:rsidR="00264A19" w:rsidRPr="00E36AF8" w:rsidRDefault="005E13CE" w:rsidP="00264A19">
            <w:pPr>
              <w:rPr>
                <w:b/>
              </w:rPr>
            </w:pPr>
            <w:r>
              <w:rPr>
                <w:b/>
              </w:rPr>
              <w:t>Worksheet 6</w:t>
            </w:r>
          </w:p>
          <w:p w14:paraId="24D8B48C" w14:textId="2C95CA91" w:rsidR="00264A19" w:rsidRPr="00E36AF8" w:rsidRDefault="00264A19" w:rsidP="00AB2C5B"/>
        </w:tc>
      </w:tr>
      <w:tr w:rsidR="00AB2C5B" w:rsidRPr="00E36AF8" w14:paraId="2C9C32BB" w14:textId="77777777" w:rsidTr="004519D0">
        <w:trPr>
          <w:jc w:val="center"/>
        </w:trPr>
        <w:tc>
          <w:tcPr>
            <w:tcW w:w="1116" w:type="dxa"/>
          </w:tcPr>
          <w:p w14:paraId="3D2697C4" w14:textId="707A272F" w:rsidR="00AB2C5B" w:rsidRPr="00E36AF8" w:rsidRDefault="00AB2C5B" w:rsidP="00AB2C5B">
            <w:pPr>
              <w:jc w:val="center"/>
            </w:pPr>
            <w:r>
              <w:t>8</w:t>
            </w:r>
          </w:p>
          <w:p w14:paraId="0C990489" w14:textId="77777777" w:rsidR="00AB2C5B" w:rsidRPr="00E36AF8" w:rsidRDefault="00AB2C5B" w:rsidP="00AB2C5B">
            <w:pPr>
              <w:jc w:val="center"/>
            </w:pPr>
          </w:p>
          <w:p w14:paraId="654FB670" w14:textId="11BF790E" w:rsidR="00AB2C5B" w:rsidRPr="00E36AF8" w:rsidRDefault="00AB2C5B" w:rsidP="00AB2C5B">
            <w:pPr>
              <w:jc w:val="center"/>
              <w:rPr>
                <w:b/>
              </w:rPr>
            </w:pPr>
            <w:r>
              <w:t>3</w:t>
            </w:r>
            <w:r w:rsidRPr="00E36AF8">
              <w:t xml:space="preserve"> hours</w:t>
            </w:r>
          </w:p>
        </w:tc>
        <w:tc>
          <w:tcPr>
            <w:tcW w:w="4283" w:type="dxa"/>
          </w:tcPr>
          <w:p w14:paraId="0AB4E08C" w14:textId="72BDDF72" w:rsidR="00D41E3E" w:rsidRDefault="0024238E" w:rsidP="00AB2C5B">
            <w:pPr>
              <w:pStyle w:val="Normalbulletlist"/>
              <w:numPr>
                <w:ilvl w:val="0"/>
                <w:numId w:val="0"/>
              </w:numPr>
              <w:rPr>
                <w:rFonts w:cs="Arial"/>
                <w:szCs w:val="22"/>
                <w:lang w:eastAsia="en-GB"/>
              </w:rPr>
            </w:pPr>
            <w:r w:rsidRPr="0024238E">
              <w:rPr>
                <w:rFonts w:cs="Arial"/>
                <w:b/>
                <w:bCs w:val="0"/>
                <w:color w:val="0077E3"/>
                <w:szCs w:val="22"/>
                <w:lang w:eastAsia="en-GB"/>
              </w:rPr>
              <w:t>16.1</w:t>
            </w:r>
            <w:r>
              <w:rPr>
                <w:rFonts w:cs="Arial"/>
                <w:bCs w:val="0"/>
                <w:color w:val="0077E3"/>
                <w:szCs w:val="22"/>
                <w:lang w:eastAsia="en-GB"/>
              </w:rPr>
              <w:t xml:space="preserve"> </w:t>
            </w:r>
            <w:r>
              <w:rPr>
                <w:rFonts w:cs="Arial"/>
                <w:szCs w:val="22"/>
                <w:lang w:eastAsia="en-GB"/>
              </w:rPr>
              <w:t>Continuous improvement principles and practices</w:t>
            </w:r>
          </w:p>
          <w:p w14:paraId="2D59DC57" w14:textId="77777777" w:rsidR="008876F1" w:rsidRDefault="008876F1" w:rsidP="00AB2C5B">
            <w:pPr>
              <w:pStyle w:val="Normalbulletlist"/>
              <w:numPr>
                <w:ilvl w:val="0"/>
                <w:numId w:val="0"/>
              </w:numPr>
            </w:pPr>
          </w:p>
          <w:p w14:paraId="60D549BC" w14:textId="76059A6F" w:rsidR="008876F1" w:rsidRDefault="008876F1" w:rsidP="00AB2C5B">
            <w:pPr>
              <w:pStyle w:val="Normalbulletlist"/>
              <w:numPr>
                <w:ilvl w:val="0"/>
                <w:numId w:val="0"/>
              </w:numPr>
            </w:pPr>
            <w:r w:rsidRPr="008876F1">
              <w:t>(Skills: DD-CSC, DD-CSD)</w:t>
            </w:r>
          </w:p>
          <w:p w14:paraId="1CEED745" w14:textId="33B5972B" w:rsidR="003A36C4" w:rsidRPr="00E36AF8" w:rsidRDefault="003A36C4" w:rsidP="0091215C">
            <w:pPr>
              <w:pStyle w:val="Normalbulletlist"/>
              <w:numPr>
                <w:ilvl w:val="0"/>
                <w:numId w:val="0"/>
              </w:numPr>
            </w:pPr>
          </w:p>
        </w:tc>
        <w:tc>
          <w:tcPr>
            <w:tcW w:w="6893" w:type="dxa"/>
          </w:tcPr>
          <w:p w14:paraId="11C52F83" w14:textId="608984A4" w:rsidR="00AB2C5B" w:rsidRPr="00E36AF8" w:rsidRDefault="00AB2C5B" w:rsidP="00AB2C5B">
            <w:pPr>
              <w:pStyle w:val="Normalheadingblue"/>
            </w:pPr>
            <w:r w:rsidRPr="00E36AF8">
              <w:t>Activities</w:t>
            </w:r>
          </w:p>
          <w:p w14:paraId="349787A2" w14:textId="056FEE30" w:rsidR="00EE2D67" w:rsidRDefault="00EE2D67" w:rsidP="0024238E">
            <w:pPr>
              <w:pStyle w:val="Normalbulletlist"/>
            </w:pPr>
            <w:r>
              <w:rPr>
                <w:lang w:eastAsia="en-GB"/>
              </w:rPr>
              <w:t xml:space="preserve">Tutor </w:t>
            </w:r>
            <w:r w:rsidR="007E6041">
              <w:rPr>
                <w:lang w:eastAsia="en-GB"/>
              </w:rPr>
              <w:t xml:space="preserve">to </w:t>
            </w:r>
            <w:r>
              <w:rPr>
                <w:lang w:eastAsia="en-GB"/>
              </w:rPr>
              <w:t>give an overview of SMED.</w:t>
            </w:r>
          </w:p>
          <w:p w14:paraId="37B7251C" w14:textId="36033867" w:rsidR="0065283A" w:rsidRDefault="0065283A" w:rsidP="0024238E">
            <w:pPr>
              <w:pStyle w:val="Normalbulletlist"/>
            </w:pPr>
            <w:r>
              <w:t xml:space="preserve">Tutor to present </w:t>
            </w:r>
            <w:r w:rsidRPr="0078747D">
              <w:rPr>
                <w:b/>
                <w:bCs w:val="0"/>
              </w:rPr>
              <w:t>PowerPoint 8</w:t>
            </w:r>
            <w:r>
              <w:rPr>
                <w:b/>
                <w:bCs w:val="0"/>
              </w:rPr>
              <w:t>: SMED</w:t>
            </w:r>
            <w:r>
              <w:t>.</w:t>
            </w:r>
          </w:p>
          <w:p w14:paraId="54BC65F7" w14:textId="435C68D0" w:rsidR="00AB2C5B" w:rsidRPr="00E04C72" w:rsidRDefault="00B92980" w:rsidP="0065283A">
            <w:pPr>
              <w:pStyle w:val="Normalbulletlist"/>
            </w:pPr>
            <w:r>
              <w:t xml:space="preserve">Tutor to </w:t>
            </w:r>
            <w:r w:rsidR="00641344">
              <w:t xml:space="preserve">follow up </w:t>
            </w:r>
            <w:r w:rsidR="00202DDB">
              <w:t xml:space="preserve">with </w:t>
            </w:r>
            <w:r w:rsidR="00145786">
              <w:t>a discussion of more examples of converting</w:t>
            </w:r>
            <w:r w:rsidR="0091215C">
              <w:t xml:space="preserve"> internal elements to external</w:t>
            </w:r>
            <w:r>
              <w:t xml:space="preserve"> elements</w:t>
            </w:r>
            <w:r w:rsidR="00641344">
              <w:t>.</w:t>
            </w:r>
            <w:r w:rsidR="0091215C">
              <w:t xml:space="preserve"> </w:t>
            </w:r>
          </w:p>
          <w:p w14:paraId="14A87B66" w14:textId="77777777" w:rsidR="00FA0959" w:rsidRPr="00FA0959" w:rsidRDefault="00B92980" w:rsidP="00B92980">
            <w:pPr>
              <w:pStyle w:val="Normalbulletlist"/>
              <w:rPr>
                <w:bCs w:val="0"/>
              </w:rPr>
            </w:pPr>
            <w:r>
              <w:t xml:space="preserve">Learners to complete </w:t>
            </w:r>
            <w:r w:rsidR="00AE128E">
              <w:rPr>
                <w:b/>
                <w:bCs w:val="0"/>
              </w:rPr>
              <w:t>Worksheet 7</w:t>
            </w:r>
            <w:r w:rsidR="00A50B3F">
              <w:rPr>
                <w:b/>
                <w:bCs w:val="0"/>
              </w:rPr>
              <w:t xml:space="preserve">: </w:t>
            </w:r>
            <w:r w:rsidR="00FA0959" w:rsidRPr="00B92980">
              <w:rPr>
                <w:b/>
                <w:bCs w:val="0"/>
              </w:rPr>
              <w:t>SMED steps and benefits</w:t>
            </w:r>
            <w:r w:rsidR="00FA0959">
              <w:t>.</w:t>
            </w:r>
          </w:p>
          <w:p w14:paraId="280950E4" w14:textId="36B4217F" w:rsidR="0038664F" w:rsidRPr="0038664F" w:rsidRDefault="00FA0959" w:rsidP="00B92980">
            <w:pPr>
              <w:pStyle w:val="Normalbulletlist"/>
              <w:rPr>
                <w:bCs w:val="0"/>
              </w:rPr>
            </w:pPr>
            <w:r>
              <w:t>Tutor to deliver answers and check understanding.</w:t>
            </w:r>
          </w:p>
          <w:p w14:paraId="1988327D" w14:textId="1A0B7903" w:rsidR="00154E4E" w:rsidRPr="00541D2A" w:rsidRDefault="00FA0959" w:rsidP="00541D2A">
            <w:pPr>
              <w:pStyle w:val="Normalbulletlist"/>
              <w:rPr>
                <w:b/>
                <w:lang w:eastAsia="en-GB"/>
              </w:rPr>
            </w:pPr>
            <w:r>
              <w:t>L</w:t>
            </w:r>
            <w:r w:rsidR="00EE2D67">
              <w:t>earners to complete</w:t>
            </w:r>
            <w:r w:rsidR="00B92980">
              <w:t xml:space="preserve"> </w:t>
            </w:r>
            <w:r w:rsidR="001F3AD1" w:rsidRPr="00B92980">
              <w:rPr>
                <w:b/>
                <w:bCs w:val="0"/>
              </w:rPr>
              <w:t xml:space="preserve">Worksheet </w:t>
            </w:r>
            <w:r w:rsidR="002A25F5" w:rsidRPr="00B92980">
              <w:rPr>
                <w:b/>
                <w:bCs w:val="0"/>
              </w:rPr>
              <w:t>8</w:t>
            </w:r>
            <w:r w:rsidR="00952B46" w:rsidRPr="00641344">
              <w:rPr>
                <w:b/>
                <w:bCs w:val="0"/>
              </w:rPr>
              <w:t>:</w:t>
            </w:r>
            <w:r>
              <w:rPr>
                <w:b/>
                <w:bCs w:val="0"/>
              </w:rPr>
              <w:t xml:space="preserve"> SMED </w:t>
            </w:r>
            <w:r w:rsidR="00562615">
              <w:rPr>
                <w:b/>
                <w:bCs w:val="0"/>
              </w:rPr>
              <w:t>activity</w:t>
            </w:r>
            <w:r>
              <w:rPr>
                <w:b/>
              </w:rPr>
              <w:t xml:space="preserve"> </w:t>
            </w:r>
            <w:r w:rsidRPr="0038664F">
              <w:rPr>
                <w:bCs w:val="0"/>
              </w:rPr>
              <w:t>and present their findings to the class and/or an industry representative.</w:t>
            </w:r>
            <w:r w:rsidR="00562615">
              <w:rPr>
                <w:bCs w:val="0"/>
              </w:rPr>
              <w:t xml:space="preserve"> </w:t>
            </w:r>
            <w:r w:rsidR="00562615">
              <w:t xml:space="preserve">To complete the activity required by this worksheet learners will need to take part in a site/company visit. If this is not possible, the worksheet can be completed </w:t>
            </w:r>
            <w:proofErr w:type="gramStart"/>
            <w:r w:rsidR="00562615">
              <w:t>at a later date</w:t>
            </w:r>
            <w:proofErr w:type="gramEnd"/>
            <w:r w:rsidR="00562615">
              <w:t xml:space="preserve"> as part of learners’ industry placement.</w:t>
            </w:r>
          </w:p>
          <w:p w14:paraId="0A65A1E3" w14:textId="77777777" w:rsidR="00B92980" w:rsidRDefault="00B92980" w:rsidP="00B92980">
            <w:pPr>
              <w:pStyle w:val="Normalbulletlist"/>
              <w:numPr>
                <w:ilvl w:val="0"/>
                <w:numId w:val="0"/>
              </w:numPr>
              <w:ind w:left="284"/>
            </w:pPr>
          </w:p>
          <w:p w14:paraId="64D2C641" w14:textId="0FDA72F0" w:rsidR="00AB2C5B" w:rsidRPr="00E36AF8" w:rsidRDefault="00AB2C5B" w:rsidP="00AB2C5B">
            <w:pPr>
              <w:pStyle w:val="Normalheadingblue"/>
            </w:pPr>
            <w:r w:rsidRPr="00E36AF8">
              <w:t>Resources</w:t>
            </w:r>
          </w:p>
          <w:p w14:paraId="2D56FD95" w14:textId="5D96B951" w:rsidR="00AB2C5B" w:rsidRPr="00E36AF8" w:rsidRDefault="00AB2C5B" w:rsidP="00AB2C5B">
            <w:pPr>
              <w:pStyle w:val="Normalbulletlist"/>
              <w:rPr>
                <w:b/>
              </w:rPr>
            </w:pPr>
            <w:r w:rsidRPr="00E36AF8">
              <w:rPr>
                <w:b/>
              </w:rPr>
              <w:t xml:space="preserve">PowerPoint </w:t>
            </w:r>
            <w:r w:rsidR="005246E1">
              <w:rPr>
                <w:b/>
              </w:rPr>
              <w:t>8</w:t>
            </w:r>
          </w:p>
          <w:p w14:paraId="3809AEDB" w14:textId="0392347D" w:rsidR="00AB2C5B" w:rsidRDefault="00AE128E" w:rsidP="00AB2C5B">
            <w:pPr>
              <w:pStyle w:val="Normalbulletlist"/>
              <w:rPr>
                <w:b/>
              </w:rPr>
            </w:pPr>
            <w:r>
              <w:rPr>
                <w:b/>
              </w:rPr>
              <w:t>Worksheet 7</w:t>
            </w:r>
          </w:p>
          <w:p w14:paraId="59455CBF" w14:textId="1AF4476D" w:rsidR="00864BAE" w:rsidRDefault="00864BAE" w:rsidP="00AB2C5B">
            <w:pPr>
              <w:pStyle w:val="Normalbulletlist"/>
              <w:rPr>
                <w:b/>
              </w:rPr>
            </w:pPr>
            <w:r>
              <w:rPr>
                <w:b/>
              </w:rPr>
              <w:t xml:space="preserve">Worksheet </w:t>
            </w:r>
            <w:r w:rsidR="002A25F5">
              <w:rPr>
                <w:b/>
              </w:rPr>
              <w:t xml:space="preserve">8 </w:t>
            </w:r>
          </w:p>
          <w:p w14:paraId="53604721" w14:textId="192FC92C" w:rsidR="005F7497" w:rsidRPr="00B22159" w:rsidRDefault="005F7497" w:rsidP="005F7497">
            <w:pPr>
              <w:pStyle w:val="Normalbulletlist"/>
              <w:numPr>
                <w:ilvl w:val="0"/>
                <w:numId w:val="0"/>
              </w:numPr>
              <w:ind w:left="284"/>
              <w:rPr>
                <w:b/>
              </w:rPr>
            </w:pPr>
          </w:p>
        </w:tc>
        <w:tc>
          <w:tcPr>
            <w:tcW w:w="2223" w:type="dxa"/>
          </w:tcPr>
          <w:p w14:paraId="2F958EF6" w14:textId="3F22EED5" w:rsidR="00AB2C5B" w:rsidRDefault="005246E1" w:rsidP="00AB2C5B">
            <w:r>
              <w:lastRenderedPageBreak/>
              <w:t xml:space="preserve">Class </w:t>
            </w:r>
            <w:r w:rsidR="009727D9">
              <w:t>discussion</w:t>
            </w:r>
          </w:p>
          <w:p w14:paraId="34CBA286" w14:textId="011F8B85" w:rsidR="00AB2C5B" w:rsidRDefault="0038664F" w:rsidP="00B22159">
            <w:r>
              <w:t>Presentations by learners</w:t>
            </w:r>
          </w:p>
          <w:p w14:paraId="491AE596" w14:textId="2EA56D43" w:rsidR="00264A19" w:rsidRPr="001A7767" w:rsidRDefault="00AE128E" w:rsidP="00264A19">
            <w:pPr>
              <w:rPr>
                <w:b/>
                <w:bCs/>
              </w:rPr>
            </w:pPr>
            <w:r>
              <w:rPr>
                <w:b/>
                <w:bCs/>
              </w:rPr>
              <w:t>Worksheet 7</w:t>
            </w:r>
          </w:p>
          <w:p w14:paraId="6BC2D617" w14:textId="65B0ADCA" w:rsidR="001F3AD1" w:rsidRPr="001F3AD1" w:rsidRDefault="001F3AD1" w:rsidP="00B22159">
            <w:pPr>
              <w:rPr>
                <w:b/>
                <w:bCs/>
              </w:rPr>
            </w:pPr>
            <w:r w:rsidRPr="001F3AD1">
              <w:rPr>
                <w:b/>
                <w:bCs/>
              </w:rPr>
              <w:t xml:space="preserve">Worksheet </w:t>
            </w:r>
            <w:r w:rsidR="002A25F5">
              <w:rPr>
                <w:b/>
                <w:bCs/>
              </w:rPr>
              <w:t>8</w:t>
            </w:r>
          </w:p>
        </w:tc>
      </w:tr>
      <w:tr w:rsidR="00AB2C5B" w:rsidRPr="00E26CCE" w14:paraId="43416151" w14:textId="77777777" w:rsidTr="004519D0">
        <w:trPr>
          <w:jc w:val="center"/>
        </w:trPr>
        <w:tc>
          <w:tcPr>
            <w:tcW w:w="1116" w:type="dxa"/>
          </w:tcPr>
          <w:p w14:paraId="7F530BDE" w14:textId="0092EC1E" w:rsidR="00AB2C5B" w:rsidRPr="00E36AF8" w:rsidRDefault="00AB2C5B" w:rsidP="00AB2C5B">
            <w:pPr>
              <w:jc w:val="center"/>
            </w:pPr>
            <w:r>
              <w:t>9</w:t>
            </w:r>
          </w:p>
          <w:p w14:paraId="2FFB3EFB" w14:textId="77777777" w:rsidR="00AB2C5B" w:rsidRPr="00E36AF8" w:rsidRDefault="00AB2C5B" w:rsidP="00AB2C5B">
            <w:pPr>
              <w:jc w:val="center"/>
            </w:pPr>
          </w:p>
          <w:p w14:paraId="54ABFC6C" w14:textId="342F6966" w:rsidR="00AB2C5B" w:rsidRPr="00E36AF8" w:rsidRDefault="00AB2C5B" w:rsidP="00AB2C5B">
            <w:pPr>
              <w:jc w:val="center"/>
              <w:rPr>
                <w:b/>
              </w:rPr>
            </w:pPr>
            <w:r>
              <w:t>3</w:t>
            </w:r>
            <w:r w:rsidRPr="00E36AF8">
              <w:t xml:space="preserve"> hours</w:t>
            </w:r>
          </w:p>
        </w:tc>
        <w:tc>
          <w:tcPr>
            <w:tcW w:w="4283" w:type="dxa"/>
          </w:tcPr>
          <w:p w14:paraId="0E874B1A" w14:textId="77777777" w:rsidR="00D41E3E" w:rsidRDefault="0024238E" w:rsidP="00F27C7A">
            <w:pPr>
              <w:pStyle w:val="Normalheadingblack"/>
              <w:rPr>
                <w:rFonts w:cs="Arial"/>
                <w:b w:val="0"/>
                <w:bCs/>
                <w:szCs w:val="22"/>
                <w:lang w:eastAsia="en-GB"/>
              </w:rPr>
            </w:pPr>
            <w:r w:rsidRPr="00DB370F">
              <w:rPr>
                <w:rFonts w:cs="Arial"/>
                <w:bCs/>
                <w:color w:val="0077E3"/>
                <w:szCs w:val="22"/>
                <w:lang w:eastAsia="en-GB"/>
              </w:rPr>
              <w:t>1</w:t>
            </w:r>
            <w:r>
              <w:rPr>
                <w:rFonts w:cs="Arial"/>
                <w:bCs/>
                <w:color w:val="0077E3"/>
                <w:szCs w:val="22"/>
                <w:lang w:eastAsia="en-GB"/>
              </w:rPr>
              <w:t>6</w:t>
            </w:r>
            <w:r w:rsidRPr="00DB370F">
              <w:rPr>
                <w:rFonts w:cs="Arial"/>
                <w:bCs/>
                <w:color w:val="0077E3"/>
                <w:szCs w:val="22"/>
                <w:lang w:eastAsia="en-GB"/>
              </w:rPr>
              <w:t>.1</w:t>
            </w:r>
            <w:r>
              <w:rPr>
                <w:rFonts w:cs="Arial"/>
                <w:bCs/>
                <w:color w:val="0077E3"/>
                <w:szCs w:val="22"/>
                <w:lang w:eastAsia="en-GB"/>
              </w:rPr>
              <w:t xml:space="preserve"> </w:t>
            </w:r>
            <w:r>
              <w:rPr>
                <w:rFonts w:cs="Arial"/>
                <w:b w:val="0"/>
                <w:bCs/>
                <w:szCs w:val="22"/>
                <w:lang w:eastAsia="en-GB"/>
              </w:rPr>
              <w:t>Continuous improvement principles and practices</w:t>
            </w:r>
          </w:p>
          <w:p w14:paraId="28ECCD0D" w14:textId="77777777" w:rsidR="008876F1" w:rsidRDefault="008876F1" w:rsidP="00F27C7A">
            <w:pPr>
              <w:pStyle w:val="Normalheadingblack"/>
              <w:rPr>
                <w:bCs/>
              </w:rPr>
            </w:pPr>
          </w:p>
          <w:p w14:paraId="7FA92140" w14:textId="2582E86B" w:rsidR="008876F1" w:rsidRPr="008876F1" w:rsidRDefault="008876F1" w:rsidP="00F27C7A">
            <w:pPr>
              <w:pStyle w:val="Normalheadingblack"/>
              <w:rPr>
                <w:b w:val="0"/>
                <w:bCs/>
              </w:rPr>
            </w:pPr>
            <w:r w:rsidRPr="008876F1">
              <w:rPr>
                <w:b w:val="0"/>
                <w:bCs/>
              </w:rPr>
              <w:t>(Skills: DD-CSC, DD-CSD)</w:t>
            </w:r>
          </w:p>
        </w:tc>
        <w:tc>
          <w:tcPr>
            <w:tcW w:w="6893" w:type="dxa"/>
          </w:tcPr>
          <w:p w14:paraId="36995D00" w14:textId="16B046A9" w:rsidR="00F27C7A" w:rsidRPr="00541D2A" w:rsidRDefault="00AB2C5B" w:rsidP="00541D2A">
            <w:pPr>
              <w:pStyle w:val="Normalheadingblue"/>
            </w:pPr>
            <w:r w:rsidRPr="00E36AF8">
              <w:t>Activities</w:t>
            </w:r>
          </w:p>
          <w:p w14:paraId="03EAD776" w14:textId="3FB22FA7" w:rsidR="00417BCC" w:rsidRPr="005D7113" w:rsidRDefault="00B92980" w:rsidP="00B92980">
            <w:pPr>
              <w:pStyle w:val="Normalbulletlist"/>
              <w:rPr>
                <w:b/>
                <w:lang w:eastAsia="en-GB"/>
              </w:rPr>
            </w:pPr>
            <w:r w:rsidRPr="00B92980">
              <w:rPr>
                <w:bCs w:val="0"/>
                <w:lang w:eastAsia="en-GB"/>
              </w:rPr>
              <w:t xml:space="preserve">Tutor to present </w:t>
            </w:r>
            <w:r w:rsidR="00417BCC" w:rsidRPr="00B92980">
              <w:rPr>
                <w:b/>
                <w:bCs w:val="0"/>
              </w:rPr>
              <w:t>PowerPoint 9</w:t>
            </w:r>
            <w:r w:rsidR="00F10031" w:rsidRPr="00B92980">
              <w:rPr>
                <w:b/>
              </w:rPr>
              <w:t xml:space="preserve">: </w:t>
            </w:r>
            <w:r w:rsidR="00EE2D67">
              <w:rPr>
                <w:b/>
              </w:rPr>
              <w:t>OEE</w:t>
            </w:r>
            <w:r w:rsidR="00F10031" w:rsidRPr="00B92980">
              <w:rPr>
                <w:b/>
              </w:rPr>
              <w:t xml:space="preserve"> and </w:t>
            </w:r>
            <w:r w:rsidR="00EE2D67">
              <w:rPr>
                <w:b/>
              </w:rPr>
              <w:t>TPM</w:t>
            </w:r>
            <w:r>
              <w:rPr>
                <w:bCs w:val="0"/>
              </w:rPr>
              <w:t>.</w:t>
            </w:r>
          </w:p>
          <w:p w14:paraId="31DAE678" w14:textId="6ACEEE74" w:rsidR="005D7113" w:rsidRPr="005D7113" w:rsidRDefault="005D7113" w:rsidP="00B92980">
            <w:pPr>
              <w:pStyle w:val="Normalbulletlist"/>
              <w:rPr>
                <w:bCs w:val="0"/>
                <w:lang w:eastAsia="en-GB"/>
              </w:rPr>
            </w:pPr>
            <w:r w:rsidRPr="005D7113">
              <w:rPr>
                <w:bCs w:val="0"/>
              </w:rPr>
              <w:t>Tutor-led class discussion on OEE and TPM with practical examples where possible.</w:t>
            </w:r>
          </w:p>
          <w:p w14:paraId="2A9FDC63" w14:textId="562C71DD" w:rsidR="00AB2C5B" w:rsidRDefault="00B92980" w:rsidP="00AB2C5B">
            <w:pPr>
              <w:pStyle w:val="Normalbulletlist"/>
            </w:pPr>
            <w:r>
              <w:t xml:space="preserve">Learners to </w:t>
            </w:r>
            <w:r w:rsidR="00E25D98">
              <w:t>complete</w:t>
            </w:r>
            <w:r w:rsidR="00417BCC">
              <w:t xml:space="preserve"> </w:t>
            </w:r>
            <w:r w:rsidR="00417BCC" w:rsidRPr="001A6907">
              <w:rPr>
                <w:b/>
                <w:bCs w:val="0"/>
              </w:rPr>
              <w:t xml:space="preserve">Worksheet </w:t>
            </w:r>
            <w:r w:rsidR="002A25F5">
              <w:rPr>
                <w:b/>
                <w:bCs w:val="0"/>
              </w:rPr>
              <w:t>9</w:t>
            </w:r>
            <w:r w:rsidR="00952B46">
              <w:rPr>
                <w:b/>
                <w:bCs w:val="0"/>
              </w:rPr>
              <w:t>: The eight pillars of TPM</w:t>
            </w:r>
            <w:r>
              <w:t>.</w:t>
            </w:r>
          </w:p>
          <w:p w14:paraId="3D5D37CE" w14:textId="3C32BC11" w:rsidR="00B92980" w:rsidRPr="00E36AF8" w:rsidRDefault="00B92980" w:rsidP="00AB2C5B">
            <w:pPr>
              <w:pStyle w:val="Normalbulletlist"/>
            </w:pPr>
            <w:r>
              <w:t>Tutor to deliver answers and check understanding.</w:t>
            </w:r>
          </w:p>
          <w:p w14:paraId="14CDAD98" w14:textId="77777777" w:rsidR="005F7497" w:rsidRPr="007E6041" w:rsidRDefault="005F7497" w:rsidP="007E6041">
            <w:pPr>
              <w:pStyle w:val="Normalheadingblue"/>
              <w:spacing w:before="0" w:after="0"/>
              <w:rPr>
                <w:sz w:val="16"/>
                <w:szCs w:val="16"/>
              </w:rPr>
            </w:pPr>
          </w:p>
          <w:p w14:paraId="51D679DC" w14:textId="3A596BEE" w:rsidR="00AB2C5B" w:rsidRPr="00E36AF8" w:rsidRDefault="00AB2C5B" w:rsidP="00AB2C5B">
            <w:pPr>
              <w:pStyle w:val="Normalheadingblue"/>
            </w:pPr>
            <w:r w:rsidRPr="00E36AF8">
              <w:t>Resources</w:t>
            </w:r>
          </w:p>
          <w:p w14:paraId="55D74AC5" w14:textId="2AF7F6CE" w:rsidR="00AB2C5B" w:rsidRPr="00E36AF8" w:rsidRDefault="00AB2C5B" w:rsidP="00AB2C5B">
            <w:pPr>
              <w:pStyle w:val="Normalbulletlist"/>
              <w:rPr>
                <w:b/>
              </w:rPr>
            </w:pPr>
            <w:r w:rsidRPr="00E36AF8">
              <w:rPr>
                <w:b/>
              </w:rPr>
              <w:t xml:space="preserve">PowerPoint </w:t>
            </w:r>
            <w:r w:rsidR="00417BCC">
              <w:rPr>
                <w:b/>
              </w:rPr>
              <w:t>9</w:t>
            </w:r>
          </w:p>
          <w:p w14:paraId="2F9C2256" w14:textId="77777777" w:rsidR="005F7497" w:rsidRDefault="00AB2C5B" w:rsidP="007E6041">
            <w:pPr>
              <w:pStyle w:val="Normalbulletlist"/>
              <w:rPr>
                <w:b/>
              </w:rPr>
            </w:pPr>
            <w:r w:rsidRPr="00E36AF8">
              <w:rPr>
                <w:b/>
              </w:rPr>
              <w:t xml:space="preserve">Worksheet </w:t>
            </w:r>
            <w:r w:rsidR="002A25F5">
              <w:rPr>
                <w:b/>
              </w:rPr>
              <w:t>9</w:t>
            </w:r>
          </w:p>
          <w:p w14:paraId="0A013CA0" w14:textId="1D8C6F72" w:rsidR="00BE24FE" w:rsidRPr="00E23992" w:rsidRDefault="00BE24FE" w:rsidP="00BE24FE">
            <w:pPr>
              <w:pStyle w:val="Normalbulletlist"/>
              <w:numPr>
                <w:ilvl w:val="0"/>
                <w:numId w:val="0"/>
              </w:numPr>
              <w:ind w:left="284" w:hanging="284"/>
              <w:rPr>
                <w:b/>
              </w:rPr>
            </w:pPr>
          </w:p>
        </w:tc>
        <w:tc>
          <w:tcPr>
            <w:tcW w:w="2223" w:type="dxa"/>
          </w:tcPr>
          <w:p w14:paraId="68E52799" w14:textId="6E4AD221" w:rsidR="00B91065" w:rsidRDefault="00B91065" w:rsidP="00B91065">
            <w:r>
              <w:t xml:space="preserve">Class discussion </w:t>
            </w:r>
          </w:p>
          <w:p w14:paraId="7A11FD81" w14:textId="552D9D9E" w:rsidR="00AB2C5B" w:rsidRPr="00B27B25" w:rsidRDefault="00AB2C5B" w:rsidP="00AB2C5B">
            <w:pPr>
              <w:rPr>
                <w:b/>
              </w:rPr>
            </w:pPr>
            <w:r w:rsidRPr="00E36AF8">
              <w:rPr>
                <w:b/>
              </w:rPr>
              <w:t xml:space="preserve">Worksheet </w:t>
            </w:r>
            <w:r w:rsidR="002A25F5">
              <w:rPr>
                <w:b/>
              </w:rPr>
              <w:t>9</w:t>
            </w:r>
          </w:p>
          <w:p w14:paraId="7A8108F4" w14:textId="77777777" w:rsidR="00AB2C5B" w:rsidRPr="00782850" w:rsidRDefault="00AB2C5B" w:rsidP="00AB2C5B"/>
        </w:tc>
      </w:tr>
      <w:tr w:rsidR="00E3070F" w:rsidRPr="00E26CCE" w14:paraId="56745B05" w14:textId="77777777" w:rsidTr="004519D0">
        <w:trPr>
          <w:jc w:val="center"/>
        </w:trPr>
        <w:tc>
          <w:tcPr>
            <w:tcW w:w="1116" w:type="dxa"/>
          </w:tcPr>
          <w:p w14:paraId="09BA9A5F" w14:textId="77777777" w:rsidR="00E3070F" w:rsidRDefault="00E3070F" w:rsidP="00AB2C5B">
            <w:pPr>
              <w:jc w:val="center"/>
            </w:pPr>
            <w:r>
              <w:t>10</w:t>
            </w:r>
          </w:p>
          <w:p w14:paraId="3E2F352A" w14:textId="77777777" w:rsidR="00E3070F" w:rsidRDefault="00E3070F" w:rsidP="00AB2C5B">
            <w:pPr>
              <w:jc w:val="center"/>
            </w:pPr>
          </w:p>
          <w:p w14:paraId="0BB4A2C9" w14:textId="472F60A4" w:rsidR="00E3070F" w:rsidRDefault="00334E14" w:rsidP="00AB2C5B">
            <w:pPr>
              <w:jc w:val="center"/>
            </w:pPr>
            <w:r>
              <w:t>3</w:t>
            </w:r>
            <w:r w:rsidR="00E3070F">
              <w:t xml:space="preserve"> hours</w:t>
            </w:r>
          </w:p>
        </w:tc>
        <w:tc>
          <w:tcPr>
            <w:tcW w:w="4283" w:type="dxa"/>
          </w:tcPr>
          <w:p w14:paraId="6E39E5AF" w14:textId="77777777" w:rsidR="00F27C7A" w:rsidRDefault="0024238E" w:rsidP="00AB2C5B">
            <w:pPr>
              <w:pStyle w:val="Normalheadingblack"/>
              <w:rPr>
                <w:rFonts w:cs="Arial"/>
                <w:b w:val="0"/>
                <w:bCs/>
                <w:szCs w:val="22"/>
                <w:lang w:eastAsia="en-GB"/>
              </w:rPr>
            </w:pPr>
            <w:r w:rsidRPr="00DB370F">
              <w:rPr>
                <w:rFonts w:cs="Arial"/>
                <w:bCs/>
                <w:color w:val="0077E3"/>
                <w:szCs w:val="22"/>
                <w:lang w:eastAsia="en-GB"/>
              </w:rPr>
              <w:t>1</w:t>
            </w:r>
            <w:r>
              <w:rPr>
                <w:rFonts w:cs="Arial"/>
                <w:bCs/>
                <w:color w:val="0077E3"/>
                <w:szCs w:val="22"/>
                <w:lang w:eastAsia="en-GB"/>
              </w:rPr>
              <w:t>6</w:t>
            </w:r>
            <w:r w:rsidRPr="00DB370F">
              <w:rPr>
                <w:rFonts w:cs="Arial"/>
                <w:bCs/>
                <w:color w:val="0077E3"/>
                <w:szCs w:val="22"/>
                <w:lang w:eastAsia="en-GB"/>
              </w:rPr>
              <w:t>.1</w:t>
            </w:r>
            <w:r>
              <w:rPr>
                <w:rFonts w:cs="Arial"/>
                <w:bCs/>
                <w:color w:val="0077E3"/>
                <w:szCs w:val="22"/>
                <w:lang w:eastAsia="en-GB"/>
              </w:rPr>
              <w:t xml:space="preserve"> </w:t>
            </w:r>
            <w:r>
              <w:rPr>
                <w:rFonts w:cs="Arial"/>
                <w:b w:val="0"/>
                <w:bCs/>
                <w:szCs w:val="22"/>
                <w:lang w:eastAsia="en-GB"/>
              </w:rPr>
              <w:t>Continuous improvement principles and practices</w:t>
            </w:r>
            <w:r w:rsidR="001D69C4">
              <w:rPr>
                <w:rFonts w:cs="Arial"/>
                <w:b w:val="0"/>
                <w:bCs/>
                <w:szCs w:val="22"/>
                <w:lang w:eastAsia="en-GB"/>
              </w:rPr>
              <w:t>.</w:t>
            </w:r>
          </w:p>
          <w:p w14:paraId="6EA86E93" w14:textId="77777777" w:rsidR="008876F1" w:rsidRDefault="008876F1" w:rsidP="00AB2C5B">
            <w:pPr>
              <w:pStyle w:val="Normalheadingblack"/>
              <w:rPr>
                <w:rFonts w:cs="Arial"/>
                <w:b w:val="0"/>
                <w:bCs/>
                <w:szCs w:val="22"/>
                <w:lang w:eastAsia="en-GB"/>
              </w:rPr>
            </w:pPr>
          </w:p>
          <w:p w14:paraId="2BD5B5B7" w14:textId="48D8D062" w:rsidR="008876F1" w:rsidRDefault="008876F1" w:rsidP="00AB2C5B">
            <w:pPr>
              <w:pStyle w:val="Normalheadingblack"/>
              <w:rPr>
                <w:rFonts w:cs="Arial"/>
                <w:b w:val="0"/>
                <w:bCs/>
                <w:szCs w:val="22"/>
                <w:lang w:eastAsia="en-GB"/>
              </w:rPr>
            </w:pPr>
            <w:r w:rsidRPr="008876F1">
              <w:rPr>
                <w:rFonts w:cs="Arial"/>
                <w:b w:val="0"/>
                <w:bCs/>
                <w:szCs w:val="22"/>
                <w:lang w:eastAsia="en-GB"/>
              </w:rPr>
              <w:t>(Skills: DD-CSC, DD-CSD)</w:t>
            </w:r>
          </w:p>
        </w:tc>
        <w:tc>
          <w:tcPr>
            <w:tcW w:w="6893" w:type="dxa"/>
          </w:tcPr>
          <w:p w14:paraId="32CC9295" w14:textId="7615B8A4" w:rsidR="00E3070F" w:rsidRPr="00E36AF8" w:rsidRDefault="00E3070F" w:rsidP="00E3070F">
            <w:pPr>
              <w:pStyle w:val="Normalheadingblue"/>
            </w:pPr>
            <w:r w:rsidRPr="00E36AF8">
              <w:t>Activities</w:t>
            </w:r>
          </w:p>
          <w:p w14:paraId="743D1112" w14:textId="77777777" w:rsidR="00B92980" w:rsidRDefault="00B92980" w:rsidP="0024238E">
            <w:pPr>
              <w:pStyle w:val="Normalbulletlist"/>
              <w:rPr>
                <w:lang w:eastAsia="en-GB"/>
              </w:rPr>
            </w:pPr>
            <w:r>
              <w:rPr>
                <w:lang w:eastAsia="en-GB"/>
              </w:rPr>
              <w:t xml:space="preserve">Tutor to present </w:t>
            </w:r>
            <w:r w:rsidRPr="00205E83">
              <w:rPr>
                <w:b/>
                <w:bCs w:val="0"/>
              </w:rPr>
              <w:t>PowerPoint 10</w:t>
            </w:r>
            <w:r>
              <w:rPr>
                <w:b/>
                <w:bCs w:val="0"/>
              </w:rPr>
              <w:t>: Kanban</w:t>
            </w:r>
            <w:r>
              <w:t>.</w:t>
            </w:r>
          </w:p>
          <w:p w14:paraId="74D28DDC" w14:textId="5E16C202" w:rsidR="00165F72" w:rsidRDefault="00B92980" w:rsidP="0024238E">
            <w:pPr>
              <w:pStyle w:val="Normalbulletlist"/>
              <w:rPr>
                <w:lang w:eastAsia="en-GB"/>
              </w:rPr>
            </w:pPr>
            <w:r>
              <w:rPr>
                <w:lang w:eastAsia="en-GB"/>
              </w:rPr>
              <w:t>C</w:t>
            </w:r>
            <w:r w:rsidR="00165F72" w:rsidRPr="00165F72">
              <w:rPr>
                <w:lang w:eastAsia="en-GB"/>
              </w:rPr>
              <w:t>lass discussion of the benefits and limitations</w:t>
            </w:r>
            <w:r>
              <w:rPr>
                <w:lang w:eastAsia="en-GB"/>
              </w:rPr>
              <w:t xml:space="preserve"> of</w:t>
            </w:r>
            <w:r w:rsidR="003B6123">
              <w:rPr>
                <w:lang w:eastAsia="en-GB"/>
              </w:rPr>
              <w:t xml:space="preserve"> the</w:t>
            </w:r>
            <w:r>
              <w:rPr>
                <w:lang w:eastAsia="en-GB"/>
              </w:rPr>
              <w:t xml:space="preserve"> </w:t>
            </w:r>
            <w:r w:rsidR="003B6123">
              <w:rPr>
                <w:lang w:eastAsia="en-GB"/>
              </w:rPr>
              <w:t>k</w:t>
            </w:r>
            <w:r>
              <w:rPr>
                <w:lang w:eastAsia="en-GB"/>
              </w:rPr>
              <w:t>anban</w:t>
            </w:r>
            <w:r w:rsidR="003B6123">
              <w:rPr>
                <w:lang w:eastAsia="en-GB"/>
              </w:rPr>
              <w:t xml:space="preserve"> method</w:t>
            </w:r>
            <w:r w:rsidR="00165F72" w:rsidRPr="00165F72">
              <w:rPr>
                <w:lang w:eastAsia="en-GB"/>
              </w:rPr>
              <w:t>.</w:t>
            </w:r>
          </w:p>
          <w:p w14:paraId="4214DF97" w14:textId="15782A75" w:rsidR="00B37FAA" w:rsidRDefault="00B37FAA" w:rsidP="00B37FAA">
            <w:pPr>
              <w:pStyle w:val="Normalbulletlist"/>
            </w:pPr>
            <w:r>
              <w:t xml:space="preserve">Tutor to distribute </w:t>
            </w:r>
            <w:r w:rsidRPr="00A866A2">
              <w:rPr>
                <w:b/>
              </w:rPr>
              <w:t xml:space="preserve">Multiple </w:t>
            </w:r>
            <w:r>
              <w:rPr>
                <w:b/>
              </w:rPr>
              <w:t>c</w:t>
            </w:r>
            <w:r w:rsidRPr="00A866A2">
              <w:rPr>
                <w:b/>
              </w:rPr>
              <w:t xml:space="preserve">hoice </w:t>
            </w:r>
            <w:r>
              <w:rPr>
                <w:b/>
              </w:rPr>
              <w:t>q</w:t>
            </w:r>
            <w:r w:rsidRPr="00A866A2">
              <w:rPr>
                <w:b/>
              </w:rPr>
              <w:t>uestions</w:t>
            </w:r>
            <w:r>
              <w:t xml:space="preserve"> to test learners’ knowledge on the material covered in </w:t>
            </w:r>
            <w:r>
              <w:rPr>
                <w:b/>
              </w:rPr>
              <w:t xml:space="preserve">Continuous </w:t>
            </w:r>
            <w:r w:rsidR="00C56D85">
              <w:rPr>
                <w:b/>
              </w:rPr>
              <w:t>i</w:t>
            </w:r>
            <w:r>
              <w:rPr>
                <w:b/>
              </w:rPr>
              <w:t>mprovement</w:t>
            </w:r>
            <w:r>
              <w:t>.</w:t>
            </w:r>
          </w:p>
          <w:p w14:paraId="35D281E4" w14:textId="77777777" w:rsidR="00B37FAA" w:rsidRDefault="00B37FAA" w:rsidP="00B37FAA">
            <w:pPr>
              <w:pStyle w:val="Normalbulletlist"/>
            </w:pPr>
            <w:r>
              <w:lastRenderedPageBreak/>
              <w:t xml:space="preserve">Tutor to deliver answers and check understanding. The </w:t>
            </w:r>
            <w:proofErr w:type="gramStart"/>
            <w:r>
              <w:rPr>
                <w:b/>
                <w:bCs w:val="0"/>
              </w:rPr>
              <w:t>multiple choice</w:t>
            </w:r>
            <w:proofErr w:type="gramEnd"/>
            <w:r>
              <w:rPr>
                <w:b/>
                <w:bCs w:val="0"/>
              </w:rPr>
              <w:t xml:space="preserve"> questions</w:t>
            </w:r>
            <w:r>
              <w:t xml:space="preserve"> could also be set as homework and marked at a later date.</w:t>
            </w:r>
          </w:p>
          <w:p w14:paraId="0D653E15" w14:textId="67CDE017" w:rsidR="00B92980" w:rsidRDefault="00B37FAA" w:rsidP="00B37FAA">
            <w:pPr>
              <w:pStyle w:val="Normalbulletlist"/>
              <w:rPr>
                <w:lang w:eastAsia="en-GB"/>
              </w:rPr>
            </w:pPr>
            <w:r w:rsidRPr="00BF21D0">
              <w:t>Learners</w:t>
            </w:r>
            <w:r>
              <w:t xml:space="preserve"> and tutor</w:t>
            </w:r>
            <w:r w:rsidRPr="00BF21D0">
              <w:t xml:space="preserve"> to identify areas for revision.</w:t>
            </w:r>
          </w:p>
          <w:p w14:paraId="6390DD3F" w14:textId="77777777" w:rsidR="005F7497" w:rsidRPr="007E6041" w:rsidRDefault="005F7497" w:rsidP="007E6041">
            <w:pPr>
              <w:pStyle w:val="Normalheadingblue"/>
              <w:spacing w:before="0" w:after="0"/>
              <w:rPr>
                <w:sz w:val="16"/>
                <w:szCs w:val="16"/>
              </w:rPr>
            </w:pPr>
          </w:p>
          <w:p w14:paraId="1D2F7F6D" w14:textId="74473440" w:rsidR="00E3070F" w:rsidRPr="00E36AF8" w:rsidRDefault="00E3070F" w:rsidP="00E3070F">
            <w:pPr>
              <w:pStyle w:val="Normalheadingblue"/>
            </w:pPr>
            <w:r w:rsidRPr="00E36AF8">
              <w:t>Resources</w:t>
            </w:r>
          </w:p>
          <w:p w14:paraId="423849BF" w14:textId="19F594EB" w:rsidR="00E3070F" w:rsidRPr="00E36AF8" w:rsidRDefault="00E3070F" w:rsidP="00E3070F">
            <w:pPr>
              <w:pStyle w:val="Normalbulletlist"/>
              <w:rPr>
                <w:b/>
              </w:rPr>
            </w:pPr>
            <w:r w:rsidRPr="00E36AF8">
              <w:rPr>
                <w:b/>
              </w:rPr>
              <w:t>PowerPoint 1</w:t>
            </w:r>
            <w:r w:rsidR="00205E83">
              <w:rPr>
                <w:b/>
              </w:rPr>
              <w:t>0</w:t>
            </w:r>
          </w:p>
          <w:p w14:paraId="6D78D963" w14:textId="71004B61" w:rsidR="00D41E3E" w:rsidRPr="001D69C4" w:rsidRDefault="007043E8" w:rsidP="001D69C4">
            <w:pPr>
              <w:pStyle w:val="Normalbulletlist"/>
              <w:rPr>
                <w:b/>
              </w:rPr>
            </w:pPr>
            <w:r>
              <w:rPr>
                <w:b/>
              </w:rPr>
              <w:t>Multiple ch</w:t>
            </w:r>
            <w:r w:rsidR="00B37FAA">
              <w:rPr>
                <w:b/>
              </w:rPr>
              <w:t>o</w:t>
            </w:r>
            <w:r>
              <w:rPr>
                <w:b/>
              </w:rPr>
              <w:t>ice question</w:t>
            </w:r>
            <w:r w:rsidR="001D69C4">
              <w:rPr>
                <w:b/>
              </w:rPr>
              <w:t>s</w:t>
            </w:r>
          </w:p>
          <w:p w14:paraId="40A8E5E7" w14:textId="3AB50B19" w:rsidR="00E3070F" w:rsidRPr="00205E83" w:rsidRDefault="00E3070F" w:rsidP="00E3070F">
            <w:pPr>
              <w:pStyle w:val="Normalheadingblue"/>
              <w:rPr>
                <w:color w:val="000000" w:themeColor="text1"/>
              </w:rPr>
            </w:pPr>
          </w:p>
        </w:tc>
        <w:tc>
          <w:tcPr>
            <w:tcW w:w="2223" w:type="dxa"/>
          </w:tcPr>
          <w:p w14:paraId="0ACB3A20" w14:textId="058CB78F" w:rsidR="00205E83" w:rsidRDefault="00205E83" w:rsidP="00E3070F">
            <w:r>
              <w:lastRenderedPageBreak/>
              <w:t xml:space="preserve">Class discussion </w:t>
            </w:r>
          </w:p>
          <w:p w14:paraId="2A88A024" w14:textId="04C004CF" w:rsidR="00E3070F" w:rsidRPr="001D69C4" w:rsidRDefault="00B37FAA" w:rsidP="00CE2B73">
            <w:pPr>
              <w:rPr>
                <w:b/>
                <w:bCs/>
              </w:rPr>
            </w:pPr>
            <w:r>
              <w:rPr>
                <w:b/>
                <w:bCs/>
              </w:rPr>
              <w:t>Multiple choice questions</w:t>
            </w:r>
          </w:p>
        </w:tc>
      </w:tr>
    </w:tbl>
    <w:p w14:paraId="6C4C8537" w14:textId="77777777" w:rsidR="006B5090" w:rsidRDefault="006B5090" w:rsidP="007E6041">
      <w:pPr>
        <w:pStyle w:val="Default"/>
        <w:rPr>
          <w:sz w:val="18"/>
          <w:szCs w:val="18"/>
        </w:rPr>
        <w:sectPr w:rsidR="006B5090" w:rsidSect="00657E0F">
          <w:headerReference w:type="even" r:id="rId17"/>
          <w:footerReference w:type="default" r:id="rId18"/>
          <w:type w:val="continuous"/>
          <w:pgSz w:w="16840" w:h="11901" w:orient="landscape"/>
          <w:pgMar w:top="2155" w:right="1191" w:bottom="1247" w:left="1134" w:header="567" w:footer="567" w:gutter="0"/>
          <w:cols w:space="708"/>
        </w:sectPr>
      </w:pPr>
    </w:p>
    <w:p w14:paraId="4CD04BDF" w14:textId="08CD3520" w:rsidR="00287A2D" w:rsidRPr="00AE618A" w:rsidRDefault="00287A2D" w:rsidP="007E6041">
      <w:pPr>
        <w:pStyle w:val="Default"/>
        <w:rPr>
          <w:sz w:val="18"/>
          <w:szCs w:val="18"/>
        </w:rPr>
      </w:pPr>
    </w:p>
    <w:sectPr w:rsidR="00287A2D" w:rsidRPr="00AE618A" w:rsidSect="006B5090">
      <w:footerReference w:type="default" r:id="rId19"/>
      <w:pgSz w:w="16840" w:h="11901" w:orient="landscape"/>
      <w:pgMar w:top="2155" w:right="1191" w:bottom="1247" w:left="1134" w:header="567" w:footer="56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3C05B3" w14:textId="77777777" w:rsidR="00C0431C" w:rsidRDefault="00C0431C">
      <w:pPr>
        <w:spacing w:before="0" w:after="0"/>
      </w:pPr>
      <w:r>
        <w:separator/>
      </w:r>
    </w:p>
  </w:endnote>
  <w:endnote w:type="continuationSeparator" w:id="0">
    <w:p w14:paraId="67331EE0" w14:textId="77777777" w:rsidR="00C0431C" w:rsidRDefault="00C0431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Lucida Grande">
    <w:altName w:val="Arial"/>
    <w:charset w:val="00"/>
    <w:family w:val="swiss"/>
    <w:pitch w:val="variable"/>
    <w:sig w:usb0="E1000AEF" w:usb1="5000A1FF" w:usb2="00000000" w:usb3="00000000" w:csb0="000001B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C6E887" w14:textId="77777777" w:rsidR="006B5090" w:rsidRDefault="006B50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32542715"/>
      <w:docPartObj>
        <w:docPartGallery w:val="Page Numbers (Bottom of Page)"/>
        <w:docPartUnique/>
      </w:docPartObj>
    </w:sdtPr>
    <w:sdtEndPr/>
    <w:sdtContent>
      <w:sdt>
        <w:sdtPr>
          <w:id w:val="-1705238520"/>
          <w:docPartObj>
            <w:docPartGallery w:val="Page Numbers (Top of Page)"/>
            <w:docPartUnique/>
          </w:docPartObj>
        </w:sdtPr>
        <w:sdtEndPr/>
        <w:sdtContent>
          <w:p w14:paraId="6F3E599F" w14:textId="4181DC2E" w:rsidR="00BD2C6B" w:rsidRDefault="000D50C3">
            <w:pPr>
              <w:pStyle w:val="Footer"/>
            </w:pPr>
            <w:r>
              <w:rPr>
                <w:noProof/>
              </w:rPr>
              <w:drawing>
                <wp:anchor distT="0" distB="0" distL="114300" distR="114300" simplePos="0" relativeHeight="251664384" behindDoc="0" locked="0" layoutInCell="1" allowOverlap="1" wp14:anchorId="60EBD4F8" wp14:editId="6A7A6B5B">
                  <wp:simplePos x="0" y="0"/>
                  <wp:positionH relativeFrom="margin">
                    <wp:posOffset>8303260</wp:posOffset>
                  </wp:positionH>
                  <wp:positionV relativeFrom="margin">
                    <wp:posOffset>5432425</wp:posOffset>
                  </wp:positionV>
                  <wp:extent cx="990970" cy="298800"/>
                  <wp:effectExtent l="0" t="0" r="0" b="635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
                            <a:extLst>
                              <a:ext uri="{28A0092B-C50C-407E-A947-70E740481C1C}">
                                <a14:useLocalDpi xmlns:a14="http://schemas.microsoft.com/office/drawing/2010/main" val="0"/>
                              </a:ext>
                            </a:extLst>
                          </a:blip>
                          <a:stretch>
                            <a:fillRect/>
                          </a:stretch>
                        </pic:blipFill>
                        <pic:spPr>
                          <a:xfrm>
                            <a:off x="0" y="0"/>
                            <a:ext cx="990970" cy="298800"/>
                          </a:xfrm>
                          <a:prstGeom prst="rect">
                            <a:avLst/>
                          </a:prstGeom>
                        </pic:spPr>
                      </pic:pic>
                    </a:graphicData>
                  </a:graphic>
                  <wp14:sizeRelH relativeFrom="margin">
                    <wp14:pctWidth>0</wp14:pctWidth>
                  </wp14:sizeRelH>
                  <wp14:sizeRelV relativeFrom="margin">
                    <wp14:pctHeight>0</wp14:pctHeight>
                  </wp14:sizeRelV>
                </wp:anchor>
              </w:drawing>
            </w:r>
            <w:r w:rsidR="00BD2C6B">
              <w:t xml:space="preserve">Page </w:t>
            </w:r>
            <w:r w:rsidR="00F76806">
              <w:rPr>
                <w:b/>
                <w:bCs/>
                <w:noProof/>
              </w:rPr>
              <w:t>7</w:t>
            </w:r>
            <w:r w:rsidR="00F76806">
              <w:t xml:space="preserve"> </w:t>
            </w:r>
            <w:r w:rsidR="00BD2C6B">
              <w:t xml:space="preserve">of </w:t>
            </w:r>
            <w:r w:rsidR="00F76806">
              <w:rPr>
                <w:b/>
                <w:bCs/>
                <w:noProof/>
              </w:rPr>
              <w:t>7</w:t>
            </w:r>
            <w:r w:rsidR="0019205D">
              <w:rPr>
                <w:b/>
                <w:bCs/>
                <w:sz w:val="24"/>
                <w:szCs w:val="24"/>
              </w:rPr>
              <w:t xml:space="preserve">                                </w:t>
            </w:r>
            <w:r w:rsidR="004011AB">
              <w:rPr>
                <w:b/>
                <w:bCs/>
                <w:sz w:val="24"/>
                <w:szCs w:val="24"/>
              </w:rPr>
              <w:t xml:space="preserve">            </w:t>
            </w:r>
            <w:r w:rsidR="0019205D" w:rsidRPr="0019205D">
              <w:rPr>
                <w:szCs w:val="18"/>
              </w:rPr>
              <w:t xml:space="preserve"> </w:t>
            </w:r>
            <w:r w:rsidR="00B219E4" w:rsidRPr="00292BB5">
              <w:rPr>
                <w:noProof/>
              </w:rPr>
              <w:t>© 202</w:t>
            </w:r>
            <w:r w:rsidR="004F5C23">
              <w:rPr>
                <w:noProof/>
              </w:rPr>
              <w:t>2</w:t>
            </w:r>
            <w:r w:rsidR="00B219E4" w:rsidRPr="00292BB5">
              <w:rPr>
                <w:noProof/>
              </w:rPr>
              <w:t xml:space="preserve"> City and Guilds of London Institute. All rights reserved.</w:t>
            </w:r>
          </w:p>
        </w:sdtContent>
      </w:sdt>
    </w:sdtContent>
  </w:sdt>
  <w:p w14:paraId="43A3D967" w14:textId="4F895C8C" w:rsidR="008C49CA" w:rsidRPr="00757038" w:rsidRDefault="008C49CA" w:rsidP="007570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330606" w14:textId="77777777" w:rsidR="006B5090" w:rsidRDefault="006B509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68674027"/>
      <w:docPartObj>
        <w:docPartGallery w:val="Page Numbers (Bottom of Page)"/>
        <w:docPartUnique/>
      </w:docPartObj>
    </w:sdtPr>
    <w:sdtEndPr/>
    <w:sdtContent>
      <w:sdt>
        <w:sdtPr>
          <w:id w:val="65314280"/>
          <w:docPartObj>
            <w:docPartGallery w:val="Page Numbers (Top of Page)"/>
            <w:docPartUnique/>
          </w:docPartObj>
        </w:sdtPr>
        <w:sdtEndPr/>
        <w:sdtContent>
          <w:p w14:paraId="0FF4A86F" w14:textId="77777777" w:rsidR="007E6041" w:rsidRDefault="007E6041">
            <w:pPr>
              <w:pStyle w:val="Footer"/>
            </w:pPr>
            <w:r>
              <w:rPr>
                <w:noProof/>
              </w:rPr>
              <w:drawing>
                <wp:anchor distT="0" distB="0" distL="114300" distR="114300" simplePos="0" relativeHeight="251668480" behindDoc="0" locked="0" layoutInCell="1" allowOverlap="1" wp14:anchorId="4D4C81C2" wp14:editId="6943B1DD">
                  <wp:simplePos x="0" y="0"/>
                  <wp:positionH relativeFrom="margin">
                    <wp:posOffset>8335010</wp:posOffset>
                  </wp:positionH>
                  <wp:positionV relativeFrom="margin">
                    <wp:posOffset>5431155</wp:posOffset>
                  </wp:positionV>
                  <wp:extent cx="933450" cy="298450"/>
                  <wp:effectExtent l="0" t="0" r="0" b="6350"/>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
                            <a:extLst>
                              <a:ext uri="{28A0092B-C50C-407E-A947-70E740481C1C}">
                                <a14:useLocalDpi xmlns:a14="http://schemas.microsoft.com/office/drawing/2010/main" val="0"/>
                              </a:ext>
                            </a:extLst>
                          </a:blip>
                          <a:stretch>
                            <a:fillRect/>
                          </a:stretch>
                        </pic:blipFill>
                        <pic:spPr>
                          <a:xfrm>
                            <a:off x="0" y="0"/>
                            <a:ext cx="933450" cy="298450"/>
                          </a:xfrm>
                          <a:prstGeom prst="rect">
                            <a:avLst/>
                          </a:prstGeom>
                        </pic:spPr>
                      </pic:pic>
                    </a:graphicData>
                  </a:graphic>
                  <wp14:sizeRelH relativeFrom="margin">
                    <wp14:pctWidth>0</wp14:pctWidth>
                  </wp14:sizeRelH>
                  <wp14:sizeRelV relativeFrom="margin">
                    <wp14:pctHeight>0</wp14:pctHeight>
                  </wp14:sizeRelV>
                </wp:anchor>
              </w:drawing>
            </w:r>
            <w:r>
              <w:t xml:space="preserve">Page </w:t>
            </w:r>
            <w:r>
              <w:rPr>
                <w:b/>
                <w:bCs/>
                <w:noProof/>
              </w:rPr>
              <w:t>7</w:t>
            </w:r>
            <w:r>
              <w:t xml:space="preserve"> of </w:t>
            </w:r>
            <w:r>
              <w:rPr>
                <w:b/>
                <w:bCs/>
                <w:noProof/>
              </w:rPr>
              <w:t>7</w:t>
            </w:r>
            <w:r>
              <w:rPr>
                <w:b/>
                <w:bCs/>
                <w:sz w:val="24"/>
                <w:szCs w:val="24"/>
              </w:rPr>
              <w:t xml:space="preserve">                                            </w:t>
            </w:r>
            <w:r w:rsidRPr="0019205D">
              <w:rPr>
                <w:szCs w:val="18"/>
              </w:rPr>
              <w:t xml:space="preserve"> </w:t>
            </w:r>
            <w:r w:rsidRPr="00292BB5">
              <w:rPr>
                <w:noProof/>
              </w:rPr>
              <w:t>© 202</w:t>
            </w:r>
            <w:r>
              <w:rPr>
                <w:noProof/>
              </w:rPr>
              <w:t>2</w:t>
            </w:r>
            <w:r w:rsidRPr="00292BB5">
              <w:rPr>
                <w:noProof/>
              </w:rPr>
              <w:t xml:space="preserve"> City and Guilds of London Institute. All rights reserved.</w:t>
            </w:r>
          </w:p>
        </w:sdtContent>
      </w:sdt>
    </w:sdtContent>
  </w:sdt>
  <w:p w14:paraId="37EE5555" w14:textId="77777777" w:rsidR="007E6041" w:rsidRPr="00757038" w:rsidRDefault="007E6041" w:rsidP="00757038">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04978837"/>
      <w:docPartObj>
        <w:docPartGallery w:val="Page Numbers (Bottom of Page)"/>
        <w:docPartUnique/>
      </w:docPartObj>
    </w:sdtPr>
    <w:sdtEndPr/>
    <w:sdtContent>
      <w:p w14:paraId="578741FD" w14:textId="7F5287FE" w:rsidR="006B5090" w:rsidRDefault="006B5090" w:rsidP="006B5090">
        <w:pPr>
          <w:pStyle w:val="Footer"/>
          <w:pBdr>
            <w:top w:val="single" w:sz="4" w:space="12" w:color="0077E3"/>
          </w:pBdr>
          <w:tabs>
            <w:tab w:val="left" w:pos="7860"/>
          </w:tabs>
          <w:spacing w:before="0"/>
          <w:ind w:left="0"/>
          <w:rPr>
            <w:rFonts w:cs="Arial"/>
          </w:rPr>
        </w:pPr>
        <w:r>
          <w:rPr>
            <w:noProof/>
          </w:rPr>
          <w:drawing>
            <wp:anchor distT="0" distB="0" distL="114300" distR="114300" simplePos="0" relativeHeight="251670528" behindDoc="1" locked="0" layoutInCell="1" allowOverlap="1" wp14:anchorId="74D2FA0C" wp14:editId="4856CE97">
              <wp:simplePos x="0" y="0"/>
              <wp:positionH relativeFrom="margin">
                <wp:posOffset>8280400</wp:posOffset>
              </wp:positionH>
              <wp:positionV relativeFrom="margin">
                <wp:posOffset>5062041</wp:posOffset>
              </wp:positionV>
              <wp:extent cx="933450" cy="298450"/>
              <wp:effectExtent l="0" t="0" r="0" b="635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
                        <a:extLst>
                          <a:ext uri="{28A0092B-C50C-407E-A947-70E740481C1C}">
                            <a14:useLocalDpi xmlns:a14="http://schemas.microsoft.com/office/drawing/2010/main" val="0"/>
                          </a:ext>
                        </a:extLst>
                      </a:blip>
                      <a:stretch>
                        <a:fillRect/>
                      </a:stretch>
                    </pic:blipFill>
                    <pic:spPr>
                      <a:xfrm>
                        <a:off x="0" y="0"/>
                        <a:ext cx="933450" cy="298450"/>
                      </a:xfrm>
                      <a:prstGeom prst="rect">
                        <a:avLst/>
                      </a:prstGeom>
                    </pic:spPr>
                  </pic:pic>
                </a:graphicData>
              </a:graphic>
              <wp14:sizeRelH relativeFrom="margin">
                <wp14:pctWidth>0</wp14:pctWidth>
              </wp14:sizeRelH>
              <wp14:sizeRelV relativeFrom="margin">
                <wp14:pctHeight>0</wp14:pctHeight>
              </wp14:sizeRelV>
            </wp:anchor>
          </w:drawing>
        </w:r>
        <w:r>
          <w:t xml:space="preserve">Page </w:t>
        </w:r>
        <w:r>
          <w:rPr>
            <w:b/>
            <w:bCs/>
            <w:noProof/>
          </w:rPr>
          <w:t>7</w:t>
        </w:r>
        <w:r>
          <w:t xml:space="preserve"> of </w:t>
        </w:r>
        <w:r>
          <w:rPr>
            <w:b/>
            <w:bCs/>
            <w:noProof/>
          </w:rPr>
          <w:t>7</w:t>
        </w:r>
        <w:r>
          <w:rPr>
            <w:b/>
            <w:bCs/>
            <w:sz w:val="24"/>
            <w:szCs w:val="24"/>
          </w:rPr>
          <w:t xml:space="preserve">                                               </w:t>
        </w:r>
        <w:r w:rsidRPr="0019205D">
          <w:rPr>
            <w:szCs w:val="18"/>
          </w:rPr>
          <w:t xml:space="preserve"> </w:t>
        </w:r>
        <w:r>
          <w:t>© 2022 City and Guilds of London Institute. All rights reserved.</w:t>
        </w:r>
        <w:r>
          <w:br/>
        </w:r>
        <w:r>
          <w:rPr>
            <w:rFonts w:eastAsia="Calibri"/>
            <w:noProof/>
          </w:rPr>
          <w:t xml:space="preserve">                                                                          ‘T-LEVELS’ is a registered trade mark of the Department for Education.</w:t>
        </w:r>
        <w:r>
          <w:rPr>
            <w:rFonts w:eastAsia="Calibri"/>
            <w:noProof/>
          </w:rPr>
          <w:br/>
          <w:t xml:space="preserve">                                                        ‘T Level’ is a registered trade mark of the Institute for Apprenticeships and Technical Education.</w:t>
        </w:r>
      </w:p>
    </w:sdtContent>
  </w:sdt>
  <w:p w14:paraId="6E16B230" w14:textId="1C3816E8" w:rsidR="006B5090" w:rsidRDefault="006B5090">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A32525" w14:textId="77777777" w:rsidR="00C0431C" w:rsidRDefault="00C0431C">
      <w:pPr>
        <w:spacing w:before="0" w:after="0"/>
      </w:pPr>
      <w:r>
        <w:separator/>
      </w:r>
    </w:p>
  </w:footnote>
  <w:footnote w:type="continuationSeparator" w:id="0">
    <w:p w14:paraId="521C71A0" w14:textId="77777777" w:rsidR="00C0431C" w:rsidRDefault="00C0431C">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CF934" w14:textId="77777777" w:rsidR="006B5090" w:rsidRDefault="006B509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E0F76B" w14:textId="79071781" w:rsidR="004F5C23" w:rsidRDefault="002F6BB0" w:rsidP="004F5C23">
    <w:pPr>
      <w:tabs>
        <w:tab w:val="left" w:pos="12572"/>
      </w:tabs>
      <w:spacing w:before="0" w:after="0" w:line="360" w:lineRule="exact"/>
      <w:rPr>
        <w:b/>
        <w:bCs/>
        <w:sz w:val="28"/>
        <w:szCs w:val="28"/>
      </w:rPr>
    </w:pPr>
    <w:r>
      <w:rPr>
        <w:rFonts w:cs="Arial"/>
        <w:noProof/>
        <w:sz w:val="28"/>
        <w:szCs w:val="22"/>
        <w:lang w:eastAsia="en-GB"/>
      </w:rPr>
      <w:drawing>
        <wp:anchor distT="0" distB="0" distL="114300" distR="114300" simplePos="0" relativeHeight="251663360" behindDoc="0" locked="0" layoutInCell="1" allowOverlap="1" wp14:anchorId="01F3479C" wp14:editId="296C4190">
          <wp:simplePos x="0" y="0"/>
          <wp:positionH relativeFrom="margin">
            <wp:align>right</wp:align>
          </wp:positionH>
          <wp:positionV relativeFrom="margin">
            <wp:posOffset>-901700</wp:posOffset>
          </wp:positionV>
          <wp:extent cx="1962150" cy="409575"/>
          <wp:effectExtent l="0" t="0" r="0" b="9525"/>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sidR="004351CE">
      <w:rPr>
        <w:rFonts w:cs="Arial"/>
        <w:noProof/>
        <w:sz w:val="28"/>
        <w:szCs w:val="22"/>
        <w:lang w:eastAsia="en-GB"/>
      </w:rPr>
      <w:t>T Level Technical Qualification in</w:t>
    </w:r>
    <w:r w:rsidR="00657E0F" w:rsidRPr="00AB366F">
      <w:rPr>
        <w:sz w:val="28"/>
        <w:szCs w:val="28"/>
      </w:rPr>
      <w:t xml:space="preserve"> </w:t>
    </w:r>
    <w:r w:rsidR="00CF7F32">
      <w:rPr>
        <w:sz w:val="28"/>
        <w:szCs w:val="28"/>
      </w:rPr>
      <w:br/>
    </w:r>
    <w:r w:rsidR="005614CB">
      <w:rPr>
        <w:b/>
        <w:bCs/>
        <w:sz w:val="28"/>
        <w:szCs w:val="28"/>
      </w:rPr>
      <w:t xml:space="preserve">Design and Development for </w:t>
    </w:r>
    <w:r w:rsidR="004F5C23" w:rsidRPr="004F5C23">
      <w:rPr>
        <w:b/>
        <w:bCs/>
        <w:sz w:val="28"/>
        <w:szCs w:val="28"/>
      </w:rPr>
      <w:t>Engineering and Manufacturing (Level 3)</w:t>
    </w:r>
  </w:p>
  <w:p w14:paraId="3D40E098" w14:textId="77777777" w:rsidR="004F5C23" w:rsidRPr="00F03E33" w:rsidRDefault="00657E0F" w:rsidP="004F5C23">
    <w:pPr>
      <w:tabs>
        <w:tab w:val="left" w:pos="12572"/>
      </w:tabs>
      <w:spacing w:before="0" w:after="0" w:line="320" w:lineRule="exact"/>
      <w:rPr>
        <w:color w:val="0077E3"/>
        <w:sz w:val="24"/>
        <w:szCs w:val="28"/>
        <w:vertAlign w:val="subscript"/>
      </w:rPr>
    </w:pPr>
    <w:r w:rsidRPr="00797058">
      <w:rPr>
        <w:noProof/>
        <w:color w:val="0077E3"/>
        <w:sz w:val="24"/>
        <w:szCs w:val="22"/>
        <w:lang w:eastAsia="en-GB"/>
      </w:rPr>
      <mc:AlternateContent>
        <mc:Choice Requires="wps">
          <w:drawing>
            <wp:anchor distT="0" distB="0" distL="114300" distR="114300" simplePos="0" relativeHeight="251660288" behindDoc="0" locked="1" layoutInCell="1" allowOverlap="1" wp14:anchorId="4C21A7A3" wp14:editId="4228F67A">
              <wp:simplePos x="0" y="0"/>
              <wp:positionH relativeFrom="margin">
                <wp:posOffset>0</wp:posOffset>
              </wp:positionH>
              <wp:positionV relativeFrom="page">
                <wp:posOffset>1080135</wp:posOffset>
              </wp:positionV>
              <wp:extent cx="9216000" cy="0"/>
              <wp:effectExtent l="0" t="0" r="17145" b="12700"/>
              <wp:wrapNone/>
              <wp:docPr id="11" name="Straight Connector 11"/>
              <wp:cNvGraphicFramePr/>
              <a:graphic xmlns:a="http://schemas.openxmlformats.org/drawingml/2006/main">
                <a:graphicData uri="http://schemas.microsoft.com/office/word/2010/wordprocessingShape">
                  <wps:wsp>
                    <wps:cNvCnPr/>
                    <wps:spPr>
                      <a:xfrm>
                        <a:off x="0" y="0"/>
                        <a:ext cx="9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40AC7DA" id="Straight Connector 11" o:spid="_x0000_s1026" style="position:absolute;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725.65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" strokecolor="#5b9bd5 [3204]" strokeweight=".5pt">
              <v:stroke joinstyle="miter"/>
              <w10:wrap anchorx="margin" anchory="page"/>
              <w10:anchorlock/>
            </v:line>
          </w:pict>
        </mc:Fallback>
      </mc:AlternateContent>
    </w:r>
    <w:r w:rsidR="004F5C23" w:rsidRPr="00AC3BFD">
      <w:rPr>
        <w:noProof/>
        <w:color w:val="0077E3"/>
        <w:sz w:val="24"/>
        <w:szCs w:val="22"/>
      </w:rPr>
      <mc:AlternateContent>
        <mc:Choice Requires="wps">
          <w:drawing>
            <wp:anchor distT="0" distB="0" distL="114300" distR="114300" simplePos="0" relativeHeight="251666432" behindDoc="0" locked="1" layoutInCell="1" allowOverlap="1" wp14:anchorId="5E44CD79" wp14:editId="108B862F">
              <wp:simplePos x="0" y="0"/>
              <wp:positionH relativeFrom="margin">
                <wp:posOffset>0</wp:posOffset>
              </wp:positionH>
              <wp:positionV relativeFrom="page">
                <wp:posOffset>1080135</wp:posOffset>
              </wp:positionV>
              <wp:extent cx="6048000" cy="0"/>
              <wp:effectExtent l="0" t="0" r="10160" b="12700"/>
              <wp:wrapNone/>
              <wp:docPr id="1" name="Straight Connector 1"/>
              <wp:cNvGraphicFramePr/>
              <a:graphic xmlns:a="http://schemas.openxmlformats.org/drawingml/2006/main">
                <a:graphicData uri="http://schemas.microsoft.com/office/word/2010/wordprocessingShape">
                  <wps:wsp>
                    <wps:cNvCnPr/>
                    <wps:spPr>
                      <a:xfrm>
                        <a:off x="0" y="0"/>
                        <a:ext cx="6048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8866AF1" id="Straight Connector 1" o:spid="_x0000_s1026" style="position:absolute;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" strokecolor="#5b9bd5 [3204]" strokeweight=".5pt">
              <v:stroke joinstyle="miter"/>
              <w10:wrap anchorx="margin" anchory="page"/>
              <w10:anchorlock/>
            </v:line>
          </w:pict>
        </mc:Fallback>
      </mc:AlternateContent>
    </w:r>
    <w:r w:rsidR="004F5C23">
      <w:rPr>
        <w:color w:val="0077E3"/>
        <w:sz w:val="24"/>
        <w:szCs w:val="28"/>
      </w:rPr>
      <w:t xml:space="preserve">300 </w:t>
    </w:r>
    <w:r w:rsidR="004F5C23" w:rsidRPr="000A5A19">
      <w:rPr>
        <w:color w:val="0077E3"/>
        <w:sz w:val="24"/>
        <w:szCs w:val="28"/>
      </w:rPr>
      <w:t xml:space="preserve">Engineering </w:t>
    </w:r>
    <w:r w:rsidR="004F5C23">
      <w:rPr>
        <w:color w:val="0077E3"/>
        <w:sz w:val="24"/>
        <w:szCs w:val="28"/>
      </w:rPr>
      <w:t>C</w:t>
    </w:r>
    <w:r w:rsidR="004F5C23" w:rsidRPr="000A5A19">
      <w:rPr>
        <w:color w:val="0077E3"/>
        <w:sz w:val="24"/>
        <w:szCs w:val="28"/>
      </w:rPr>
      <w:t xml:space="preserve">ommon </w:t>
    </w:r>
    <w:r w:rsidR="004F5C23">
      <w:rPr>
        <w:color w:val="0077E3"/>
        <w:sz w:val="24"/>
        <w:szCs w:val="28"/>
      </w:rPr>
      <w:t>C</w:t>
    </w:r>
    <w:r w:rsidR="004F5C23" w:rsidRPr="000A5A19">
      <w:rPr>
        <w:color w:val="0077E3"/>
        <w:sz w:val="24"/>
        <w:szCs w:val="28"/>
      </w:rPr>
      <w:t xml:space="preserve">ore </w:t>
    </w:r>
    <w:r w:rsidR="004F5C23">
      <w:rPr>
        <w:color w:val="0077E3"/>
        <w:sz w:val="24"/>
        <w:szCs w:val="28"/>
      </w:rPr>
      <w:t>C</w:t>
    </w:r>
    <w:r w:rsidR="004F5C23" w:rsidRPr="000A5A19">
      <w:rPr>
        <w:color w:val="0077E3"/>
        <w:sz w:val="24"/>
        <w:szCs w:val="28"/>
      </w:rPr>
      <w:t>ontent</w:t>
    </w:r>
  </w:p>
  <w:p w14:paraId="1A87A6D0" w14:textId="7CF5016E" w:rsidR="008C49CA" w:rsidRPr="00AC3BFD" w:rsidRDefault="008C49CA" w:rsidP="004F5C23">
    <w:pPr>
      <w:tabs>
        <w:tab w:val="left" w:pos="12572"/>
      </w:tabs>
      <w:spacing w:before="0" w:after="0" w:line="360" w:lineRule="exact"/>
      <w:rPr>
        <w:color w:val="0077E3"/>
        <w:sz w:val="24"/>
        <w:szCs w:val="28"/>
        <w:vertAlign w:val="subscrip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F93CD4" w14:textId="77777777" w:rsidR="006B5090" w:rsidRDefault="006B50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979B8E" w14:textId="77777777" w:rsidR="008C49CA" w:rsidRDefault="008C49C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D679A2"/>
    <w:multiLevelType w:val="hybridMultilevel"/>
    <w:tmpl w:val="510A5A9E"/>
    <w:lvl w:ilvl="0" w:tplc="D7CA0F78">
      <w:start w:val="1"/>
      <w:numFmt w:val="bullet"/>
      <w:pStyle w:val="Normalbulletsublis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556274"/>
    <w:multiLevelType w:val="hybridMultilevel"/>
    <w:tmpl w:val="291A1632"/>
    <w:lvl w:ilvl="0" w:tplc="05BEA9E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D842095"/>
    <w:multiLevelType w:val="hybridMultilevel"/>
    <w:tmpl w:val="95160772"/>
    <w:lvl w:ilvl="0" w:tplc="D03E6C14">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D640808"/>
    <w:multiLevelType w:val="multilevel"/>
    <w:tmpl w:val="824E8C4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666661934">
    <w:abstractNumId w:val="0"/>
  </w:num>
  <w:num w:numId="2" w16cid:durableId="61297213">
    <w:abstractNumId w:val="1"/>
  </w:num>
  <w:num w:numId="3" w16cid:durableId="217399981">
    <w:abstractNumId w:val="2"/>
  </w:num>
  <w:num w:numId="4" w16cid:durableId="1515730462">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994"/>
    <w:rsid w:val="000019D8"/>
    <w:rsid w:val="0001597D"/>
    <w:rsid w:val="0002661F"/>
    <w:rsid w:val="000330F4"/>
    <w:rsid w:val="00036D65"/>
    <w:rsid w:val="000405DE"/>
    <w:rsid w:val="000418E0"/>
    <w:rsid w:val="000462D0"/>
    <w:rsid w:val="00047DBD"/>
    <w:rsid w:val="000625C1"/>
    <w:rsid w:val="00063CE6"/>
    <w:rsid w:val="000A03E6"/>
    <w:rsid w:val="000A07B3"/>
    <w:rsid w:val="000A69C6"/>
    <w:rsid w:val="000A7B23"/>
    <w:rsid w:val="000B5622"/>
    <w:rsid w:val="000C1FE3"/>
    <w:rsid w:val="000D50C3"/>
    <w:rsid w:val="000F1280"/>
    <w:rsid w:val="000F1B68"/>
    <w:rsid w:val="000F74FA"/>
    <w:rsid w:val="000F7B73"/>
    <w:rsid w:val="00100C8B"/>
    <w:rsid w:val="00100DE4"/>
    <w:rsid w:val="0010435F"/>
    <w:rsid w:val="00105B0D"/>
    <w:rsid w:val="00117978"/>
    <w:rsid w:val="00122C21"/>
    <w:rsid w:val="00126511"/>
    <w:rsid w:val="00134922"/>
    <w:rsid w:val="00145786"/>
    <w:rsid w:val="00152BE9"/>
    <w:rsid w:val="00152E15"/>
    <w:rsid w:val="00153EEC"/>
    <w:rsid w:val="00154E4E"/>
    <w:rsid w:val="00163929"/>
    <w:rsid w:val="00165F72"/>
    <w:rsid w:val="0017259D"/>
    <w:rsid w:val="001759B2"/>
    <w:rsid w:val="00180CA0"/>
    <w:rsid w:val="0018159E"/>
    <w:rsid w:val="00182283"/>
    <w:rsid w:val="00182431"/>
    <w:rsid w:val="00183375"/>
    <w:rsid w:val="0019153B"/>
    <w:rsid w:val="0019205D"/>
    <w:rsid w:val="00194C52"/>
    <w:rsid w:val="00195896"/>
    <w:rsid w:val="00197A45"/>
    <w:rsid w:val="001A3FB5"/>
    <w:rsid w:val="001A6907"/>
    <w:rsid w:val="001A7767"/>
    <w:rsid w:val="001A7C68"/>
    <w:rsid w:val="001B064E"/>
    <w:rsid w:val="001B10C9"/>
    <w:rsid w:val="001B1730"/>
    <w:rsid w:val="001D69C4"/>
    <w:rsid w:val="001E1554"/>
    <w:rsid w:val="001E21FF"/>
    <w:rsid w:val="001E3586"/>
    <w:rsid w:val="001F3AD1"/>
    <w:rsid w:val="001F60AD"/>
    <w:rsid w:val="001F7EEF"/>
    <w:rsid w:val="00200C4F"/>
    <w:rsid w:val="00202DDB"/>
    <w:rsid w:val="00205182"/>
    <w:rsid w:val="00205E83"/>
    <w:rsid w:val="00206DA6"/>
    <w:rsid w:val="00210306"/>
    <w:rsid w:val="00231ECE"/>
    <w:rsid w:val="00233A0D"/>
    <w:rsid w:val="00234D5F"/>
    <w:rsid w:val="00237E86"/>
    <w:rsid w:val="0024238E"/>
    <w:rsid w:val="002455E1"/>
    <w:rsid w:val="002461D6"/>
    <w:rsid w:val="002561CB"/>
    <w:rsid w:val="00256888"/>
    <w:rsid w:val="00261BA3"/>
    <w:rsid w:val="00264A19"/>
    <w:rsid w:val="00266EEF"/>
    <w:rsid w:val="00273525"/>
    <w:rsid w:val="0028352C"/>
    <w:rsid w:val="00285E89"/>
    <w:rsid w:val="00287A2D"/>
    <w:rsid w:val="00292B72"/>
    <w:rsid w:val="002A25F5"/>
    <w:rsid w:val="002A2FC3"/>
    <w:rsid w:val="002A3225"/>
    <w:rsid w:val="002A4F81"/>
    <w:rsid w:val="002B2C00"/>
    <w:rsid w:val="002B3714"/>
    <w:rsid w:val="002B7E6A"/>
    <w:rsid w:val="002B7F9B"/>
    <w:rsid w:val="002C52F8"/>
    <w:rsid w:val="002C62A0"/>
    <w:rsid w:val="002D35F1"/>
    <w:rsid w:val="002D44D0"/>
    <w:rsid w:val="002D5753"/>
    <w:rsid w:val="002E0698"/>
    <w:rsid w:val="002E4B7C"/>
    <w:rsid w:val="002F0F1E"/>
    <w:rsid w:val="002F136A"/>
    <w:rsid w:val="002F145D"/>
    <w:rsid w:val="002F2267"/>
    <w:rsid w:val="002F5319"/>
    <w:rsid w:val="002F68C8"/>
    <w:rsid w:val="002F6BB0"/>
    <w:rsid w:val="00304353"/>
    <w:rsid w:val="00305A54"/>
    <w:rsid w:val="00307820"/>
    <w:rsid w:val="0032057A"/>
    <w:rsid w:val="003314A0"/>
    <w:rsid w:val="00334E14"/>
    <w:rsid w:val="003414B6"/>
    <w:rsid w:val="00342F12"/>
    <w:rsid w:val="00354C2F"/>
    <w:rsid w:val="003674BE"/>
    <w:rsid w:val="003720F6"/>
    <w:rsid w:val="00372FB3"/>
    <w:rsid w:val="00376CB6"/>
    <w:rsid w:val="003824A8"/>
    <w:rsid w:val="003862D4"/>
    <w:rsid w:val="0038664F"/>
    <w:rsid w:val="003903DF"/>
    <w:rsid w:val="0039612D"/>
    <w:rsid w:val="00396404"/>
    <w:rsid w:val="00397DB7"/>
    <w:rsid w:val="003A311C"/>
    <w:rsid w:val="003A36C4"/>
    <w:rsid w:val="003B6123"/>
    <w:rsid w:val="003C415E"/>
    <w:rsid w:val="003C4A1E"/>
    <w:rsid w:val="003C7BAB"/>
    <w:rsid w:val="003D39E8"/>
    <w:rsid w:val="003F2812"/>
    <w:rsid w:val="004011AB"/>
    <w:rsid w:val="00404571"/>
    <w:rsid w:val="004057E7"/>
    <w:rsid w:val="00412326"/>
    <w:rsid w:val="00413246"/>
    <w:rsid w:val="00417BCC"/>
    <w:rsid w:val="004351CE"/>
    <w:rsid w:val="004450EF"/>
    <w:rsid w:val="00445970"/>
    <w:rsid w:val="0045095C"/>
    <w:rsid w:val="004519D0"/>
    <w:rsid w:val="00457D67"/>
    <w:rsid w:val="00466297"/>
    <w:rsid w:val="00474C19"/>
    <w:rsid w:val="0047562A"/>
    <w:rsid w:val="00482964"/>
    <w:rsid w:val="00484613"/>
    <w:rsid w:val="004A5A3D"/>
    <w:rsid w:val="004B3531"/>
    <w:rsid w:val="004B6E5D"/>
    <w:rsid w:val="004C2B57"/>
    <w:rsid w:val="004C705A"/>
    <w:rsid w:val="004D3E57"/>
    <w:rsid w:val="004D72E9"/>
    <w:rsid w:val="004E191A"/>
    <w:rsid w:val="004E6C32"/>
    <w:rsid w:val="004F5C23"/>
    <w:rsid w:val="004F5E0E"/>
    <w:rsid w:val="00503F3E"/>
    <w:rsid w:val="00505D91"/>
    <w:rsid w:val="00505DDD"/>
    <w:rsid w:val="00511BB4"/>
    <w:rsid w:val="00521F88"/>
    <w:rsid w:val="005246E1"/>
    <w:rsid w:val="00525482"/>
    <w:rsid w:val="005329BB"/>
    <w:rsid w:val="00540933"/>
    <w:rsid w:val="00541D2A"/>
    <w:rsid w:val="005466CC"/>
    <w:rsid w:val="00552896"/>
    <w:rsid w:val="005611A2"/>
    <w:rsid w:val="005614CB"/>
    <w:rsid w:val="00562615"/>
    <w:rsid w:val="0056783E"/>
    <w:rsid w:val="00571D6F"/>
    <w:rsid w:val="00577ED7"/>
    <w:rsid w:val="0058088A"/>
    <w:rsid w:val="0058207A"/>
    <w:rsid w:val="0058454B"/>
    <w:rsid w:val="00584D64"/>
    <w:rsid w:val="00586004"/>
    <w:rsid w:val="005A503B"/>
    <w:rsid w:val="005D7113"/>
    <w:rsid w:val="005D7E4C"/>
    <w:rsid w:val="005E13CE"/>
    <w:rsid w:val="005E79FE"/>
    <w:rsid w:val="005F6103"/>
    <w:rsid w:val="005F7497"/>
    <w:rsid w:val="00601094"/>
    <w:rsid w:val="0060639E"/>
    <w:rsid w:val="00613AB3"/>
    <w:rsid w:val="0061455B"/>
    <w:rsid w:val="00616227"/>
    <w:rsid w:val="00631012"/>
    <w:rsid w:val="00635630"/>
    <w:rsid w:val="00641344"/>
    <w:rsid w:val="00641F5D"/>
    <w:rsid w:val="0064331B"/>
    <w:rsid w:val="0065283A"/>
    <w:rsid w:val="006550E6"/>
    <w:rsid w:val="00657E0F"/>
    <w:rsid w:val="00661844"/>
    <w:rsid w:val="00666EE6"/>
    <w:rsid w:val="00667375"/>
    <w:rsid w:val="00672BED"/>
    <w:rsid w:val="006947AF"/>
    <w:rsid w:val="006A07FC"/>
    <w:rsid w:val="006B3761"/>
    <w:rsid w:val="006B5090"/>
    <w:rsid w:val="006B6582"/>
    <w:rsid w:val="006D4994"/>
    <w:rsid w:val="006D544C"/>
    <w:rsid w:val="006E0046"/>
    <w:rsid w:val="006E6120"/>
    <w:rsid w:val="006E67F0"/>
    <w:rsid w:val="006E7C99"/>
    <w:rsid w:val="006F1828"/>
    <w:rsid w:val="006F2F58"/>
    <w:rsid w:val="007043E8"/>
    <w:rsid w:val="0070587D"/>
    <w:rsid w:val="0071471E"/>
    <w:rsid w:val="00715647"/>
    <w:rsid w:val="0072382E"/>
    <w:rsid w:val="00731FA1"/>
    <w:rsid w:val="00733A39"/>
    <w:rsid w:val="00746E06"/>
    <w:rsid w:val="00756D14"/>
    <w:rsid w:val="00757038"/>
    <w:rsid w:val="007625E0"/>
    <w:rsid w:val="0076632E"/>
    <w:rsid w:val="007703F6"/>
    <w:rsid w:val="00772C24"/>
    <w:rsid w:val="00772D58"/>
    <w:rsid w:val="007759ED"/>
    <w:rsid w:val="00786E7D"/>
    <w:rsid w:val="0078747D"/>
    <w:rsid w:val="0079118A"/>
    <w:rsid w:val="00797058"/>
    <w:rsid w:val="0079743D"/>
    <w:rsid w:val="00797704"/>
    <w:rsid w:val="007977B6"/>
    <w:rsid w:val="007A693A"/>
    <w:rsid w:val="007A7AF6"/>
    <w:rsid w:val="007B04EE"/>
    <w:rsid w:val="007D0058"/>
    <w:rsid w:val="007D5CCE"/>
    <w:rsid w:val="007E6041"/>
    <w:rsid w:val="007E76D2"/>
    <w:rsid w:val="00812831"/>
    <w:rsid w:val="00816B90"/>
    <w:rsid w:val="00822C1D"/>
    <w:rsid w:val="008310EA"/>
    <w:rsid w:val="0083252C"/>
    <w:rsid w:val="00847CC6"/>
    <w:rsid w:val="00850408"/>
    <w:rsid w:val="0086330E"/>
    <w:rsid w:val="00864BAE"/>
    <w:rsid w:val="00880EAA"/>
    <w:rsid w:val="00886270"/>
    <w:rsid w:val="00886D19"/>
    <w:rsid w:val="008876F1"/>
    <w:rsid w:val="008B030B"/>
    <w:rsid w:val="008B21F4"/>
    <w:rsid w:val="008B2B82"/>
    <w:rsid w:val="008C17F8"/>
    <w:rsid w:val="008C197F"/>
    <w:rsid w:val="008C398C"/>
    <w:rsid w:val="008C49CA"/>
    <w:rsid w:val="008D37DF"/>
    <w:rsid w:val="008D5B3B"/>
    <w:rsid w:val="008E08B7"/>
    <w:rsid w:val="008E67A3"/>
    <w:rsid w:val="008E7AA6"/>
    <w:rsid w:val="00900C59"/>
    <w:rsid w:val="00905483"/>
    <w:rsid w:val="00905996"/>
    <w:rsid w:val="00906B24"/>
    <w:rsid w:val="0091215C"/>
    <w:rsid w:val="009229DC"/>
    <w:rsid w:val="009256A1"/>
    <w:rsid w:val="00936E3B"/>
    <w:rsid w:val="00937C01"/>
    <w:rsid w:val="00951783"/>
    <w:rsid w:val="00952B46"/>
    <w:rsid w:val="00952F45"/>
    <w:rsid w:val="00962BD3"/>
    <w:rsid w:val="00965DE2"/>
    <w:rsid w:val="00967876"/>
    <w:rsid w:val="009700E4"/>
    <w:rsid w:val="009701C5"/>
    <w:rsid w:val="009705EE"/>
    <w:rsid w:val="009727D9"/>
    <w:rsid w:val="00975328"/>
    <w:rsid w:val="009818D3"/>
    <w:rsid w:val="009847E9"/>
    <w:rsid w:val="0098637D"/>
    <w:rsid w:val="0099094F"/>
    <w:rsid w:val="009A272A"/>
    <w:rsid w:val="009A5A60"/>
    <w:rsid w:val="009B0EE5"/>
    <w:rsid w:val="009B740D"/>
    <w:rsid w:val="009C6588"/>
    <w:rsid w:val="009D0107"/>
    <w:rsid w:val="009E0787"/>
    <w:rsid w:val="00A057A0"/>
    <w:rsid w:val="00A10607"/>
    <w:rsid w:val="00A13802"/>
    <w:rsid w:val="00A310F9"/>
    <w:rsid w:val="00A364AB"/>
    <w:rsid w:val="00A36B69"/>
    <w:rsid w:val="00A36C2B"/>
    <w:rsid w:val="00A40DF8"/>
    <w:rsid w:val="00A50B3F"/>
    <w:rsid w:val="00A556C7"/>
    <w:rsid w:val="00A60930"/>
    <w:rsid w:val="00A616D2"/>
    <w:rsid w:val="00A64565"/>
    <w:rsid w:val="00A70489"/>
    <w:rsid w:val="00A71012"/>
    <w:rsid w:val="00A71800"/>
    <w:rsid w:val="00A73F5D"/>
    <w:rsid w:val="00A86EE8"/>
    <w:rsid w:val="00A90879"/>
    <w:rsid w:val="00A9132B"/>
    <w:rsid w:val="00AA65EC"/>
    <w:rsid w:val="00AA66B6"/>
    <w:rsid w:val="00AA6AE1"/>
    <w:rsid w:val="00AB2C5B"/>
    <w:rsid w:val="00AB366F"/>
    <w:rsid w:val="00AB4370"/>
    <w:rsid w:val="00AC25B0"/>
    <w:rsid w:val="00AC3BFD"/>
    <w:rsid w:val="00AC4587"/>
    <w:rsid w:val="00AC59B7"/>
    <w:rsid w:val="00AC5C0F"/>
    <w:rsid w:val="00AD5521"/>
    <w:rsid w:val="00AE128E"/>
    <w:rsid w:val="00AE4E37"/>
    <w:rsid w:val="00AE5131"/>
    <w:rsid w:val="00AF052D"/>
    <w:rsid w:val="00AF0664"/>
    <w:rsid w:val="00AF0C8F"/>
    <w:rsid w:val="00AF131A"/>
    <w:rsid w:val="00AF252C"/>
    <w:rsid w:val="00AF7A4F"/>
    <w:rsid w:val="00B016BE"/>
    <w:rsid w:val="00B0190D"/>
    <w:rsid w:val="00B03AAE"/>
    <w:rsid w:val="00B04EDD"/>
    <w:rsid w:val="00B065FE"/>
    <w:rsid w:val="00B06A20"/>
    <w:rsid w:val="00B13391"/>
    <w:rsid w:val="00B20404"/>
    <w:rsid w:val="00B219E4"/>
    <w:rsid w:val="00B22159"/>
    <w:rsid w:val="00B27B25"/>
    <w:rsid w:val="00B37FAA"/>
    <w:rsid w:val="00B442AE"/>
    <w:rsid w:val="00B52609"/>
    <w:rsid w:val="00B6687F"/>
    <w:rsid w:val="00B66ECB"/>
    <w:rsid w:val="00B81182"/>
    <w:rsid w:val="00B82A26"/>
    <w:rsid w:val="00B85AE2"/>
    <w:rsid w:val="00B86A50"/>
    <w:rsid w:val="00B91065"/>
    <w:rsid w:val="00B92980"/>
    <w:rsid w:val="00B93185"/>
    <w:rsid w:val="00B966B9"/>
    <w:rsid w:val="00B9709E"/>
    <w:rsid w:val="00B97606"/>
    <w:rsid w:val="00BA013D"/>
    <w:rsid w:val="00BB1B4F"/>
    <w:rsid w:val="00BB6889"/>
    <w:rsid w:val="00BC7AC0"/>
    <w:rsid w:val="00BD12F2"/>
    <w:rsid w:val="00BD1647"/>
    <w:rsid w:val="00BD2993"/>
    <w:rsid w:val="00BD2C6B"/>
    <w:rsid w:val="00BD3C1D"/>
    <w:rsid w:val="00BD5BAD"/>
    <w:rsid w:val="00BE24FE"/>
    <w:rsid w:val="00BF0FE3"/>
    <w:rsid w:val="00BF20EA"/>
    <w:rsid w:val="00BF2813"/>
    <w:rsid w:val="00BF2E46"/>
    <w:rsid w:val="00BF3408"/>
    <w:rsid w:val="00BF7512"/>
    <w:rsid w:val="00C0431C"/>
    <w:rsid w:val="00C10B28"/>
    <w:rsid w:val="00C1232A"/>
    <w:rsid w:val="00C32D71"/>
    <w:rsid w:val="00C4565D"/>
    <w:rsid w:val="00C5492F"/>
    <w:rsid w:val="00C56D85"/>
    <w:rsid w:val="00C573C2"/>
    <w:rsid w:val="00C57946"/>
    <w:rsid w:val="00C60B9B"/>
    <w:rsid w:val="00C61446"/>
    <w:rsid w:val="00C629D1"/>
    <w:rsid w:val="00C63DF5"/>
    <w:rsid w:val="00C6411C"/>
    <w:rsid w:val="00C66BB3"/>
    <w:rsid w:val="00C67CF7"/>
    <w:rsid w:val="00C73B2E"/>
    <w:rsid w:val="00C77526"/>
    <w:rsid w:val="00C842FA"/>
    <w:rsid w:val="00C84D09"/>
    <w:rsid w:val="00C90464"/>
    <w:rsid w:val="00CA125F"/>
    <w:rsid w:val="00CA150C"/>
    <w:rsid w:val="00CA4288"/>
    <w:rsid w:val="00CB165E"/>
    <w:rsid w:val="00CB60E1"/>
    <w:rsid w:val="00CC2617"/>
    <w:rsid w:val="00CE13DA"/>
    <w:rsid w:val="00CE2B73"/>
    <w:rsid w:val="00CF45BD"/>
    <w:rsid w:val="00CF7F32"/>
    <w:rsid w:val="00D04D2A"/>
    <w:rsid w:val="00D14D0C"/>
    <w:rsid w:val="00D1637F"/>
    <w:rsid w:val="00D27FF8"/>
    <w:rsid w:val="00D32791"/>
    <w:rsid w:val="00D33FC2"/>
    <w:rsid w:val="00D41E3E"/>
    <w:rsid w:val="00D44A96"/>
    <w:rsid w:val="00D55284"/>
    <w:rsid w:val="00D5564E"/>
    <w:rsid w:val="00D64E1A"/>
    <w:rsid w:val="00D65D5C"/>
    <w:rsid w:val="00D7542B"/>
    <w:rsid w:val="00D76422"/>
    <w:rsid w:val="00D8348D"/>
    <w:rsid w:val="00D90A7F"/>
    <w:rsid w:val="00D92020"/>
    <w:rsid w:val="00D92225"/>
    <w:rsid w:val="00D92D28"/>
    <w:rsid w:val="00D9409F"/>
    <w:rsid w:val="00D945AF"/>
    <w:rsid w:val="00D94D81"/>
    <w:rsid w:val="00D96825"/>
    <w:rsid w:val="00DA0797"/>
    <w:rsid w:val="00DB3BF5"/>
    <w:rsid w:val="00DB5336"/>
    <w:rsid w:val="00DC0CD9"/>
    <w:rsid w:val="00DC20D9"/>
    <w:rsid w:val="00DC7C07"/>
    <w:rsid w:val="00DD6484"/>
    <w:rsid w:val="00DE3663"/>
    <w:rsid w:val="00DE572B"/>
    <w:rsid w:val="00DE647C"/>
    <w:rsid w:val="00DF0116"/>
    <w:rsid w:val="00DF4F8B"/>
    <w:rsid w:val="00DF73D5"/>
    <w:rsid w:val="00E031BB"/>
    <w:rsid w:val="00E04C72"/>
    <w:rsid w:val="00E06239"/>
    <w:rsid w:val="00E2055C"/>
    <w:rsid w:val="00E23992"/>
    <w:rsid w:val="00E2563B"/>
    <w:rsid w:val="00E25D98"/>
    <w:rsid w:val="00E26CCE"/>
    <w:rsid w:val="00E3070F"/>
    <w:rsid w:val="00E34F15"/>
    <w:rsid w:val="00E36AF8"/>
    <w:rsid w:val="00E456D8"/>
    <w:rsid w:val="00E50FA1"/>
    <w:rsid w:val="00E52A35"/>
    <w:rsid w:val="00E56577"/>
    <w:rsid w:val="00E6003B"/>
    <w:rsid w:val="00E63825"/>
    <w:rsid w:val="00E64E24"/>
    <w:rsid w:val="00E770AE"/>
    <w:rsid w:val="00E77C95"/>
    <w:rsid w:val="00E81083"/>
    <w:rsid w:val="00E87E57"/>
    <w:rsid w:val="00E917B4"/>
    <w:rsid w:val="00E92EFF"/>
    <w:rsid w:val="00E936BE"/>
    <w:rsid w:val="00E95CA3"/>
    <w:rsid w:val="00EA733B"/>
    <w:rsid w:val="00EB0AC1"/>
    <w:rsid w:val="00EB22D7"/>
    <w:rsid w:val="00EC1E7C"/>
    <w:rsid w:val="00EC2DA8"/>
    <w:rsid w:val="00EC3EA0"/>
    <w:rsid w:val="00EC7CA8"/>
    <w:rsid w:val="00ED7FA7"/>
    <w:rsid w:val="00EE00CC"/>
    <w:rsid w:val="00EE2D67"/>
    <w:rsid w:val="00EE4D68"/>
    <w:rsid w:val="00EE597F"/>
    <w:rsid w:val="00EF55D1"/>
    <w:rsid w:val="00EF6580"/>
    <w:rsid w:val="00F000C9"/>
    <w:rsid w:val="00F10031"/>
    <w:rsid w:val="00F143D5"/>
    <w:rsid w:val="00F17032"/>
    <w:rsid w:val="00F23F4A"/>
    <w:rsid w:val="00F27C7A"/>
    <w:rsid w:val="00F30450"/>
    <w:rsid w:val="00F362C8"/>
    <w:rsid w:val="00F4513A"/>
    <w:rsid w:val="00F52A5C"/>
    <w:rsid w:val="00F62A1F"/>
    <w:rsid w:val="00F76806"/>
    <w:rsid w:val="00F93080"/>
    <w:rsid w:val="00F961F4"/>
    <w:rsid w:val="00FA0959"/>
    <w:rsid w:val="00FA700A"/>
    <w:rsid w:val="00FD680F"/>
    <w:rsid w:val="00FE49E3"/>
    <w:rsid w:val="00FE55C1"/>
    <w:rsid w:val="00FF031A"/>
    <w:rsid w:val="00FF0827"/>
    <w:rsid w:val="00FF0CE1"/>
    <w:rsid w:val="00FF3478"/>
    <w:rsid w:val="00FF51DD"/>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437AE8"/>
  <w15:docId w15:val="{704CE722-A034-4BA8-8C48-ACD9DAB29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20EA"/>
    <w:pPr>
      <w:spacing w:before="80" w:after="80" w:line="260" w:lineRule="exact"/>
    </w:pPr>
    <w:rPr>
      <w:rFonts w:ascii="Arial" w:hAnsi="Arial"/>
      <w:sz w:val="22"/>
      <w:szCs w:val="24"/>
      <w:lang w:eastAsia="en-US"/>
    </w:rPr>
  </w:style>
  <w:style w:type="paragraph" w:styleId="Heading1">
    <w:name w:val="heading 1"/>
    <w:basedOn w:val="Normal"/>
    <w:next w:val="Normal"/>
    <w:link w:val="Heading1Char"/>
    <w:qFormat/>
    <w:rsid w:val="00AA65EC"/>
    <w:pPr>
      <w:spacing w:before="0" w:after="360"/>
      <w:outlineLvl w:val="0"/>
    </w:pPr>
    <w:rPr>
      <w:rFonts w:eastAsia="Times New Roman" w:cs="Arial"/>
      <w:b/>
      <w:bCs/>
      <w:color w:val="0077E3"/>
      <w:sz w:val="28"/>
    </w:rPr>
  </w:style>
  <w:style w:type="paragraph" w:styleId="Heading2">
    <w:name w:val="heading 2"/>
    <w:basedOn w:val="Normal"/>
    <w:next w:val="Normal"/>
    <w:link w:val="Heading2Char"/>
    <w:qFormat/>
    <w:rsid w:val="001A7C68"/>
    <w:pPr>
      <w:keepNext/>
      <w:spacing w:before="0" w:after="160"/>
      <w:outlineLvl w:val="1"/>
    </w:pPr>
    <w:rPr>
      <w:rFonts w:eastAsia="Times New Roman"/>
      <w:b/>
      <w:bCs/>
      <w:sz w:val="26"/>
    </w:rPr>
  </w:style>
  <w:style w:type="paragraph" w:styleId="Heading3">
    <w:name w:val="heading 3"/>
    <w:basedOn w:val="Normal"/>
    <w:next w:val="Normal"/>
    <w:link w:val="Heading3Char"/>
    <w:rsid w:val="00205182"/>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A65EC"/>
    <w:rPr>
      <w:rFonts w:ascii="Arial" w:eastAsia="Times New Roman" w:hAnsi="Arial" w:cs="Arial"/>
      <w:b/>
      <w:bCs/>
      <w:color w:val="0077E3"/>
      <w:sz w:val="28"/>
      <w:szCs w:val="24"/>
      <w:lang w:eastAsia="en-US"/>
    </w:rPr>
  </w:style>
  <w:style w:type="paragraph" w:styleId="Footer">
    <w:name w:val="footer"/>
    <w:basedOn w:val="Normal"/>
    <w:link w:val="FooterChar"/>
    <w:unhideWhenUsed/>
    <w:rsid w:val="004351CE"/>
    <w:pPr>
      <w:tabs>
        <w:tab w:val="right" w:pos="9639"/>
        <w:tab w:val="right" w:pos="11199"/>
      </w:tabs>
      <w:spacing w:before="160" w:after="0"/>
      <w:ind w:left="567"/>
    </w:pPr>
    <w:rPr>
      <w:sz w:val="18"/>
      <w:szCs w:val="20"/>
    </w:rPr>
  </w:style>
  <w:style w:type="character" w:customStyle="1" w:styleId="FooterChar">
    <w:name w:val="Footer Char"/>
    <w:link w:val="Footer"/>
    <w:rsid w:val="004351CE"/>
    <w:rPr>
      <w:rFonts w:ascii="Arial" w:hAnsi="Arial"/>
      <w:sz w:val="18"/>
      <w:lang w:eastAsia="en-US"/>
    </w:rPr>
  </w:style>
  <w:style w:type="character" w:customStyle="1" w:styleId="Heading3Char">
    <w:name w:val="Heading 3 Char"/>
    <w:link w:val="Heading3"/>
    <w:rsid w:val="00205182"/>
    <w:rPr>
      <w:rFonts w:ascii="Arial" w:eastAsia="Times New Roman" w:hAnsi="Arial"/>
      <w:b/>
      <w:bCs/>
      <w:color w:val="64B3E8"/>
      <w:sz w:val="24"/>
      <w:szCs w:val="24"/>
      <w:lang w:eastAsia="en-US"/>
    </w:rPr>
  </w:style>
  <w:style w:type="paragraph" w:customStyle="1" w:styleId="Unittitle">
    <w:name w:val="Unit title"/>
    <w:basedOn w:val="Normal"/>
    <w:rsid w:val="00342F12"/>
    <w:pPr>
      <w:spacing w:after="240" w:line="360" w:lineRule="exact"/>
    </w:pPr>
    <w:rPr>
      <w:rFonts w:eastAsia="Times New Roman" w:cs="Arial"/>
      <w:b/>
      <w:sz w:val="32"/>
      <w:szCs w:val="28"/>
    </w:rPr>
  </w:style>
  <w:style w:type="paragraph" w:customStyle="1" w:styleId="Normalbulletlist">
    <w:name w:val="Normal bullet list"/>
    <w:basedOn w:val="Normal"/>
    <w:rsid w:val="00205182"/>
    <w:pPr>
      <w:numPr>
        <w:numId w:val="2"/>
      </w:numPr>
      <w:spacing w:before="0" w:after="0"/>
    </w:pPr>
    <w:rPr>
      <w:rFonts w:eastAsia="Times New Roman"/>
      <w:bCs/>
    </w:rPr>
  </w:style>
  <w:style w:type="paragraph" w:customStyle="1" w:styleId="Normalnumberedlist">
    <w:name w:val="Normal numbered list"/>
    <w:basedOn w:val="Normal"/>
    <w:qFormat/>
    <w:rsid w:val="006E67F0"/>
    <w:pPr>
      <w:numPr>
        <w:numId w:val="3"/>
      </w:numPr>
      <w:spacing w:before="0" w:after="0"/>
    </w:pPr>
  </w:style>
  <w:style w:type="character" w:customStyle="1" w:styleId="Heading2Char">
    <w:name w:val="Heading 2 Char"/>
    <w:link w:val="Heading2"/>
    <w:rsid w:val="001A7C68"/>
    <w:rPr>
      <w:rFonts w:ascii="Arial" w:eastAsia="Times New Roman" w:hAnsi="Arial"/>
      <w:b/>
      <w:bCs/>
      <w:sz w:val="26"/>
    </w:rPr>
  </w:style>
  <w:style w:type="character" w:styleId="Hyperlink">
    <w:name w:val="Hyperlink"/>
    <w:rsid w:val="00E26CCE"/>
    <w:rPr>
      <w:color w:val="0000FF"/>
      <w:u w:val="single"/>
    </w:rPr>
  </w:style>
  <w:style w:type="character" w:styleId="FollowedHyperlink">
    <w:name w:val="FollowedHyperlink"/>
    <w:rsid w:val="00E26CCE"/>
    <w:rPr>
      <w:color w:val="800080"/>
      <w:u w:val="single"/>
    </w:rPr>
  </w:style>
  <w:style w:type="paragraph" w:customStyle="1" w:styleId="Normalbulletsublist">
    <w:name w:val="Normal bullet sublist"/>
    <w:basedOn w:val="Normal"/>
    <w:rsid w:val="002E4B7C"/>
    <w:pPr>
      <w:numPr>
        <w:numId w:val="1"/>
      </w:numPr>
      <w:spacing w:before="0" w:after="0"/>
      <w:ind w:left="568" w:hanging="284"/>
      <w:contextualSpacing/>
    </w:pPr>
    <w:rPr>
      <w:rFonts w:eastAsia="Times New Roman"/>
      <w:bCs/>
    </w:rPr>
  </w:style>
  <w:style w:type="paragraph" w:customStyle="1" w:styleId="Normalheadingblack">
    <w:name w:val="Normal heading black"/>
    <w:basedOn w:val="Normal"/>
    <w:qFormat/>
    <w:rsid w:val="00905996"/>
    <w:rPr>
      <w:b/>
    </w:rPr>
  </w:style>
  <w:style w:type="paragraph" w:customStyle="1" w:styleId="Normalheadingblue">
    <w:name w:val="Normal heading blue"/>
    <w:basedOn w:val="Normal"/>
    <w:qFormat/>
    <w:rsid w:val="00205182"/>
    <w:rPr>
      <w:b/>
      <w:color w:val="0077E3"/>
    </w:rPr>
  </w:style>
  <w:style w:type="paragraph" w:styleId="Header">
    <w:name w:val="header"/>
    <w:basedOn w:val="Normal"/>
    <w:link w:val="HeaderChar"/>
    <w:rsid w:val="00E92EFF"/>
    <w:pPr>
      <w:tabs>
        <w:tab w:val="center" w:pos="4320"/>
        <w:tab w:val="right" w:pos="8640"/>
      </w:tabs>
      <w:spacing w:before="0" w:after="0" w:line="240" w:lineRule="auto"/>
    </w:pPr>
  </w:style>
  <w:style w:type="character" w:customStyle="1" w:styleId="HeaderChar">
    <w:name w:val="Header Char"/>
    <w:link w:val="Header"/>
    <w:rsid w:val="00E92EFF"/>
    <w:rPr>
      <w:rFonts w:ascii="Arial" w:hAnsi="Arial"/>
      <w:sz w:val="22"/>
    </w:rPr>
  </w:style>
  <w:style w:type="paragraph" w:styleId="BalloonText">
    <w:name w:val="Balloon Text"/>
    <w:basedOn w:val="Normal"/>
    <w:link w:val="BalloonTextChar"/>
    <w:rsid w:val="00EF6580"/>
    <w:pPr>
      <w:spacing w:before="0" w:after="0" w:line="240" w:lineRule="auto"/>
    </w:pPr>
    <w:rPr>
      <w:rFonts w:ascii="Lucida Grande" w:hAnsi="Lucida Grande"/>
      <w:sz w:val="18"/>
      <w:szCs w:val="18"/>
    </w:rPr>
  </w:style>
  <w:style w:type="character" w:customStyle="1" w:styleId="BalloonTextChar">
    <w:name w:val="Balloon Text Char"/>
    <w:link w:val="BalloonText"/>
    <w:rsid w:val="00EF6580"/>
    <w:rPr>
      <w:rFonts w:ascii="Lucida Grande" w:hAnsi="Lucida Grande"/>
      <w:sz w:val="18"/>
      <w:szCs w:val="18"/>
    </w:rPr>
  </w:style>
  <w:style w:type="character" w:styleId="CommentReference">
    <w:name w:val="annotation reference"/>
    <w:basedOn w:val="DefaultParagraphFont"/>
    <w:semiHidden/>
    <w:unhideWhenUsed/>
    <w:rsid w:val="00786E7D"/>
    <w:rPr>
      <w:sz w:val="16"/>
      <w:szCs w:val="16"/>
    </w:rPr>
  </w:style>
  <w:style w:type="paragraph" w:styleId="CommentText">
    <w:name w:val="annotation text"/>
    <w:basedOn w:val="Normal"/>
    <w:link w:val="CommentTextChar"/>
    <w:semiHidden/>
    <w:unhideWhenUsed/>
    <w:rsid w:val="00786E7D"/>
    <w:pPr>
      <w:spacing w:line="240" w:lineRule="auto"/>
    </w:pPr>
    <w:rPr>
      <w:sz w:val="20"/>
      <w:szCs w:val="20"/>
    </w:rPr>
  </w:style>
  <w:style w:type="character" w:customStyle="1" w:styleId="CommentTextChar">
    <w:name w:val="Comment Text Char"/>
    <w:basedOn w:val="DefaultParagraphFont"/>
    <w:link w:val="CommentText"/>
    <w:semiHidden/>
    <w:rsid w:val="00786E7D"/>
    <w:rPr>
      <w:rFonts w:ascii="Arial" w:hAnsi="Arial"/>
      <w:lang w:eastAsia="en-US"/>
    </w:rPr>
  </w:style>
  <w:style w:type="paragraph" w:styleId="CommentSubject">
    <w:name w:val="annotation subject"/>
    <w:basedOn w:val="CommentText"/>
    <w:next w:val="CommentText"/>
    <w:link w:val="CommentSubjectChar"/>
    <w:semiHidden/>
    <w:unhideWhenUsed/>
    <w:rsid w:val="00786E7D"/>
    <w:rPr>
      <w:b/>
      <w:bCs/>
    </w:rPr>
  </w:style>
  <w:style w:type="character" w:customStyle="1" w:styleId="CommentSubjectChar">
    <w:name w:val="Comment Subject Char"/>
    <w:basedOn w:val="CommentTextChar"/>
    <w:link w:val="CommentSubject"/>
    <w:semiHidden/>
    <w:rsid w:val="00786E7D"/>
    <w:rPr>
      <w:rFonts w:ascii="Arial" w:hAnsi="Arial"/>
      <w:b/>
      <w:bCs/>
      <w:lang w:eastAsia="en-US"/>
    </w:rPr>
  </w:style>
  <w:style w:type="paragraph" w:customStyle="1" w:styleId="Default">
    <w:name w:val="Default"/>
    <w:rsid w:val="00287A2D"/>
    <w:pPr>
      <w:autoSpaceDE w:val="0"/>
      <w:autoSpaceDN w:val="0"/>
      <w:adjustRightInd w:val="0"/>
    </w:pPr>
    <w:rPr>
      <w:rFonts w:ascii="Arial" w:eastAsiaTheme="minorHAnsi" w:hAnsi="Arial" w:cs="Arial"/>
      <w:color w:val="000000"/>
      <w:sz w:val="24"/>
      <w:szCs w:val="24"/>
      <w:lang w:eastAsia="en-US"/>
    </w:rPr>
  </w:style>
  <w:style w:type="paragraph" w:styleId="ListParagraph">
    <w:name w:val="List Paragraph"/>
    <w:basedOn w:val="Normal"/>
    <w:rsid w:val="00292B72"/>
    <w:pPr>
      <w:ind w:left="720"/>
      <w:contextualSpacing/>
    </w:pPr>
  </w:style>
  <w:style w:type="character" w:styleId="UnresolvedMention">
    <w:name w:val="Unresolved Mention"/>
    <w:basedOn w:val="DefaultParagraphFont"/>
    <w:uiPriority w:val="99"/>
    <w:semiHidden/>
    <w:unhideWhenUsed/>
    <w:rsid w:val="00205E83"/>
    <w:rPr>
      <w:color w:val="605E5C"/>
      <w:shd w:val="clear" w:color="auto" w:fill="E1DFDD"/>
    </w:rPr>
  </w:style>
  <w:style w:type="character" w:styleId="PlaceholderText">
    <w:name w:val="Placeholder Text"/>
    <w:basedOn w:val="DefaultParagraphFont"/>
    <w:semiHidden/>
    <w:rsid w:val="00205E83"/>
    <w:rPr>
      <w:color w:val="808080"/>
    </w:rPr>
  </w:style>
  <w:style w:type="paragraph" w:styleId="Revision">
    <w:name w:val="Revision"/>
    <w:hidden/>
    <w:semiHidden/>
    <w:rsid w:val="00AF0664"/>
    <w:rPr>
      <w:rFonts w:ascii="Arial" w:hAnsi="Arial"/>
      <w:sz w:val="22"/>
      <w:szCs w:val="24"/>
      <w:lang w:eastAsia="en-US"/>
    </w:rPr>
  </w:style>
  <w:style w:type="character" w:customStyle="1" w:styleId="apple-converted-space">
    <w:name w:val="apple-converted-space"/>
    <w:basedOn w:val="DefaultParagraphFont"/>
    <w:rsid w:val="00D945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4813876">
      <w:bodyDiv w:val="1"/>
      <w:marLeft w:val="0"/>
      <w:marRight w:val="0"/>
      <w:marTop w:val="0"/>
      <w:marBottom w:val="0"/>
      <w:divBdr>
        <w:top w:val="none" w:sz="0" w:space="0" w:color="auto"/>
        <w:left w:val="none" w:sz="0" w:space="0" w:color="auto"/>
        <w:bottom w:val="none" w:sz="0" w:space="0" w:color="auto"/>
        <w:right w:val="none" w:sz="0" w:space="0" w:color="auto"/>
      </w:divBdr>
    </w:div>
    <w:div w:id="1151555848">
      <w:bodyDiv w:val="1"/>
      <w:marLeft w:val="0"/>
      <w:marRight w:val="0"/>
      <w:marTop w:val="0"/>
      <w:marBottom w:val="0"/>
      <w:divBdr>
        <w:top w:val="none" w:sz="0" w:space="0" w:color="auto"/>
        <w:left w:val="none" w:sz="0" w:space="0" w:color="auto"/>
        <w:bottom w:val="none" w:sz="0" w:space="0" w:color="auto"/>
        <w:right w:val="none" w:sz="0" w:space="0" w:color="auto"/>
      </w:divBdr>
    </w:div>
    <w:div w:id="11729150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footer" Target="footer5.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footer4.xml.rels><?xml version="1.0" encoding="UTF-8" standalone="yes"?>
<Relationships xmlns="http://schemas.openxmlformats.org/package/2006/relationships"><Relationship Id="rId1" Type="http://schemas.openxmlformats.org/officeDocument/2006/relationships/image" Target="media/image4.png"/></Relationships>
</file>

<file path=word/_rels/footer5.xml.rels><?xml version="1.0" encoding="UTF-8" standalone="yes"?>
<Relationships xmlns="http://schemas.openxmlformats.org/package/2006/relationships"><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AD10B712AFCCB488B5C5765F12223BB" ma:contentTypeVersion="4" ma:contentTypeDescription="Create a new document." ma:contentTypeScope="" ma:versionID="467f27bc045cbfd0c8765c4e65e6c003">
  <xsd:schema xmlns:xsd="http://www.w3.org/2001/XMLSchema" xmlns:xs="http://www.w3.org/2001/XMLSchema" xmlns:p="http://schemas.microsoft.com/office/2006/metadata/properties" xmlns:ns2="b461a341-6040-4841-94a8-bc3e8908b04d" targetNamespace="http://schemas.microsoft.com/office/2006/metadata/properties" ma:root="true" ma:fieldsID="0e13ec4785b715e63636bcea0fa6d515" ns2:_="">
    <xsd:import namespace="b461a341-6040-4841-94a8-bc3e8908b04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61a341-6040-4841-94a8-bc3e8908b04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91DB9CD-CABB-4D57-8F07-F524C7D8C1FE}">
  <ds:schemaRefs>
    <ds:schemaRef ds:uri="http://schemas.microsoft.com/sharepoint/v3/contenttype/forms"/>
  </ds:schemaRefs>
</ds:datastoreItem>
</file>

<file path=customXml/itemProps2.xml><?xml version="1.0" encoding="utf-8"?>
<ds:datastoreItem xmlns:ds="http://schemas.openxmlformats.org/officeDocument/2006/customXml" ds:itemID="{68A2BAF6-D659-4FD3-A919-0FAA4244D7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461a341-6040-4841-94a8-bc3e8908b0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51B6BC7-A132-49D0-B339-D86FDE4BC53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1108</Words>
  <Characters>6320</Characters>
  <Application>Microsoft Office Word</Application>
  <DocSecurity>4</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7414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HP</dc:creator>
  <cp:keywords/>
  <cp:lastModifiedBy>Fiona Freel</cp:lastModifiedBy>
  <cp:revision>2</cp:revision>
  <cp:lastPrinted>2020-04-23T15:21:00Z</cp:lastPrinted>
  <dcterms:created xsi:type="dcterms:W3CDTF">2024-02-02T15:32:00Z</dcterms:created>
  <dcterms:modified xsi:type="dcterms:W3CDTF">2024-02-02T15:32:00Z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0x0101008AD10B712AFCCB488B5C5765F12223BB</vt:lpwstr>
  </property>
</Properties>
</file>