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F35D20" w14:textId="55574354" w:rsidR="00765C2D" w:rsidRDefault="00765C2D" w:rsidP="00940029">
      <w:pPr>
        <w:pStyle w:val="Unittitle"/>
        <w:numPr>
          <w:ilvl w:val="0"/>
          <w:numId w:val="36"/>
        </w:numPr>
        <w:rPr>
          <w:bCs/>
        </w:rPr>
      </w:pPr>
      <w:r>
        <w:rPr>
          <w:bCs/>
        </w:rPr>
        <w:t>Health and safety</w:t>
      </w:r>
    </w:p>
    <w:p w14:paraId="7B48416E" w14:textId="43A8AE63" w:rsidR="00765C2D" w:rsidRPr="00692A45" w:rsidRDefault="00765C2D" w:rsidP="00765C2D">
      <w:pPr>
        <w:pStyle w:val="Heading1"/>
      </w:pPr>
      <w:r w:rsidRPr="00692A45">
        <w:t xml:space="preserve">Worksheet </w:t>
      </w:r>
      <w:r w:rsidR="00D67086">
        <w:t>6</w:t>
      </w:r>
      <w:r w:rsidRPr="00692A45">
        <w:t xml:space="preserve">: </w:t>
      </w:r>
      <w:r w:rsidR="000052B6">
        <w:t>Improving and maintaining health and safety</w:t>
      </w:r>
      <w:r w:rsidRPr="00692A45">
        <w:t xml:space="preserve"> (</w:t>
      </w:r>
      <w:r>
        <w:t>learner</w:t>
      </w:r>
      <w:r w:rsidRPr="00692A45">
        <w:t>)</w:t>
      </w:r>
    </w:p>
    <w:p w14:paraId="1E8C276C" w14:textId="457AED6A" w:rsidR="00474F67" w:rsidRDefault="000052B6" w:rsidP="00765C2D">
      <w:pPr>
        <w:pStyle w:val="Answer"/>
        <w:ind w:left="0"/>
      </w:pPr>
      <w:r>
        <w:t>Use the table to describe and explain the various ways of improving and maintaining health and safety, and provide a practical example for each.</w:t>
      </w:r>
    </w:p>
    <w:p w14:paraId="01D1155B" w14:textId="77777777" w:rsidR="006E1028" w:rsidRDefault="006E1028" w:rsidP="00110217">
      <w:pPr>
        <w:rPr>
          <w:rFonts w:cs="Arial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67"/>
        <w:gridCol w:w="3720"/>
        <w:gridCol w:w="3721"/>
        <w:gridCol w:w="3721"/>
      </w:tblGrid>
      <w:tr w:rsidR="00765C2D" w14:paraId="48960032" w14:textId="77777777" w:rsidTr="007A4C78">
        <w:tc>
          <w:tcPr>
            <w:tcW w:w="2867" w:type="dxa"/>
          </w:tcPr>
          <w:p w14:paraId="276BF4E0" w14:textId="4B91CA80" w:rsidR="00765C2D" w:rsidRPr="007A4C78" w:rsidRDefault="00765C2D" w:rsidP="007A4C7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7A4C78">
              <w:rPr>
                <w:rFonts w:cs="Arial"/>
                <w:b/>
                <w:bCs/>
                <w:szCs w:val="22"/>
              </w:rPr>
              <w:t>Method</w:t>
            </w:r>
          </w:p>
        </w:tc>
        <w:tc>
          <w:tcPr>
            <w:tcW w:w="3720" w:type="dxa"/>
          </w:tcPr>
          <w:p w14:paraId="739E0B17" w14:textId="1EA47AD3" w:rsidR="00765C2D" w:rsidRPr="007A4C78" w:rsidRDefault="00765C2D" w:rsidP="007A4C7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7A4C78">
              <w:rPr>
                <w:rFonts w:cs="Arial"/>
                <w:b/>
                <w:bCs/>
                <w:szCs w:val="22"/>
              </w:rPr>
              <w:t>Describe the method</w:t>
            </w:r>
          </w:p>
        </w:tc>
        <w:tc>
          <w:tcPr>
            <w:tcW w:w="3721" w:type="dxa"/>
          </w:tcPr>
          <w:p w14:paraId="111C69C5" w14:textId="7B51F8C2" w:rsidR="00765C2D" w:rsidRPr="007A4C78" w:rsidRDefault="009554FF" w:rsidP="007A4C7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7A4C78">
              <w:rPr>
                <w:rFonts w:cs="Arial"/>
                <w:b/>
                <w:bCs/>
                <w:szCs w:val="22"/>
              </w:rPr>
              <w:t xml:space="preserve">Explain how this method is beneficial </w:t>
            </w:r>
            <w:r>
              <w:rPr>
                <w:rFonts w:cs="Arial"/>
                <w:b/>
                <w:bCs/>
                <w:szCs w:val="22"/>
              </w:rPr>
              <w:t>in</w:t>
            </w:r>
            <w:r w:rsidRPr="007A4C78">
              <w:rPr>
                <w:rFonts w:cs="Arial"/>
                <w:b/>
                <w:bCs/>
                <w:szCs w:val="22"/>
              </w:rPr>
              <w:t xml:space="preserve"> promoting</w:t>
            </w:r>
            <w:r>
              <w:rPr>
                <w:rFonts w:cs="Arial"/>
                <w:b/>
                <w:bCs/>
                <w:szCs w:val="22"/>
              </w:rPr>
              <w:t xml:space="preserve"> and complying with</w:t>
            </w:r>
            <w:r w:rsidRPr="007A4C78">
              <w:rPr>
                <w:rFonts w:cs="Arial"/>
                <w:b/>
                <w:bCs/>
                <w:szCs w:val="22"/>
              </w:rPr>
              <w:t xml:space="preserve"> health and safety in </w:t>
            </w:r>
            <w:r>
              <w:rPr>
                <w:rFonts w:cs="Arial"/>
                <w:b/>
                <w:bCs/>
                <w:szCs w:val="22"/>
              </w:rPr>
              <w:t>the</w:t>
            </w:r>
            <w:r w:rsidRPr="007A4C78">
              <w:rPr>
                <w:rFonts w:cs="Arial"/>
                <w:b/>
                <w:bCs/>
                <w:szCs w:val="22"/>
              </w:rPr>
              <w:t xml:space="preserve"> workplace</w:t>
            </w:r>
          </w:p>
        </w:tc>
        <w:tc>
          <w:tcPr>
            <w:tcW w:w="3721" w:type="dxa"/>
          </w:tcPr>
          <w:p w14:paraId="0A125A26" w14:textId="76998D5F" w:rsidR="00765C2D" w:rsidRPr="007A4C78" w:rsidRDefault="00765C2D" w:rsidP="007A4C78">
            <w:pPr>
              <w:jc w:val="center"/>
              <w:rPr>
                <w:rFonts w:cs="Arial"/>
                <w:b/>
                <w:bCs/>
                <w:szCs w:val="22"/>
              </w:rPr>
            </w:pPr>
            <w:r w:rsidRPr="007A4C78">
              <w:rPr>
                <w:rFonts w:cs="Arial"/>
                <w:b/>
                <w:bCs/>
                <w:szCs w:val="22"/>
              </w:rPr>
              <w:t>Give a practical example</w:t>
            </w:r>
          </w:p>
        </w:tc>
      </w:tr>
      <w:tr w:rsidR="00765C2D" w14:paraId="1F4BC6C4" w14:textId="77777777" w:rsidTr="007A4C78">
        <w:tc>
          <w:tcPr>
            <w:tcW w:w="2867" w:type="dxa"/>
          </w:tcPr>
          <w:p w14:paraId="442B57AB" w14:textId="77777777" w:rsidR="007A4C78" w:rsidRDefault="007A4C78" w:rsidP="00110217">
            <w:pPr>
              <w:rPr>
                <w:rFonts w:cs="Arial"/>
                <w:szCs w:val="22"/>
              </w:rPr>
            </w:pPr>
          </w:p>
          <w:p w14:paraId="1CCC15CB" w14:textId="70C4ACF0" w:rsidR="00765C2D" w:rsidRDefault="00765C2D" w:rsidP="00110217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Hierarchy of controls</w:t>
            </w:r>
          </w:p>
          <w:p w14:paraId="3D925F59" w14:textId="01B88A3F" w:rsidR="007A4C78" w:rsidRDefault="007A4C78" w:rsidP="00110217">
            <w:pPr>
              <w:rPr>
                <w:rFonts w:cs="Arial"/>
                <w:szCs w:val="22"/>
              </w:rPr>
            </w:pPr>
          </w:p>
        </w:tc>
        <w:tc>
          <w:tcPr>
            <w:tcW w:w="3720" w:type="dxa"/>
          </w:tcPr>
          <w:p w14:paraId="3360A35D" w14:textId="77777777" w:rsidR="00765C2D" w:rsidRDefault="00765C2D" w:rsidP="00110217">
            <w:pPr>
              <w:rPr>
                <w:rFonts w:cs="Arial"/>
                <w:szCs w:val="22"/>
              </w:rPr>
            </w:pPr>
          </w:p>
        </w:tc>
        <w:tc>
          <w:tcPr>
            <w:tcW w:w="3721" w:type="dxa"/>
          </w:tcPr>
          <w:p w14:paraId="1D67EBF2" w14:textId="77777777" w:rsidR="00765C2D" w:rsidRDefault="00765C2D" w:rsidP="00110217">
            <w:pPr>
              <w:rPr>
                <w:rFonts w:cs="Arial"/>
                <w:szCs w:val="22"/>
              </w:rPr>
            </w:pPr>
          </w:p>
        </w:tc>
        <w:tc>
          <w:tcPr>
            <w:tcW w:w="3721" w:type="dxa"/>
          </w:tcPr>
          <w:p w14:paraId="36D36F7E" w14:textId="77777777" w:rsidR="00765C2D" w:rsidRDefault="00765C2D" w:rsidP="00110217">
            <w:pPr>
              <w:rPr>
                <w:rFonts w:cs="Arial"/>
                <w:szCs w:val="22"/>
              </w:rPr>
            </w:pPr>
          </w:p>
        </w:tc>
      </w:tr>
      <w:tr w:rsidR="00765C2D" w14:paraId="2E73997B" w14:textId="77777777" w:rsidTr="007A4C78">
        <w:tc>
          <w:tcPr>
            <w:tcW w:w="2867" w:type="dxa"/>
          </w:tcPr>
          <w:p w14:paraId="5841D63C" w14:textId="77777777" w:rsidR="007A4C78" w:rsidRDefault="007A4C78" w:rsidP="00110217">
            <w:pPr>
              <w:rPr>
                <w:rFonts w:cs="Arial"/>
                <w:szCs w:val="22"/>
              </w:rPr>
            </w:pPr>
          </w:p>
          <w:p w14:paraId="197B21F4" w14:textId="162D05BD" w:rsidR="00765C2D" w:rsidRDefault="00765C2D" w:rsidP="00110217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Systems of communication with lone workers</w:t>
            </w:r>
          </w:p>
          <w:p w14:paraId="3914FF7B" w14:textId="3C71F404" w:rsidR="007A4C78" w:rsidRDefault="007A4C78" w:rsidP="00110217">
            <w:pPr>
              <w:rPr>
                <w:rFonts w:cs="Arial"/>
                <w:szCs w:val="22"/>
              </w:rPr>
            </w:pPr>
          </w:p>
        </w:tc>
        <w:tc>
          <w:tcPr>
            <w:tcW w:w="3720" w:type="dxa"/>
          </w:tcPr>
          <w:p w14:paraId="7599E6F3" w14:textId="77777777" w:rsidR="00765C2D" w:rsidRDefault="00765C2D" w:rsidP="00110217">
            <w:pPr>
              <w:rPr>
                <w:rFonts w:cs="Arial"/>
                <w:szCs w:val="22"/>
              </w:rPr>
            </w:pPr>
          </w:p>
        </w:tc>
        <w:tc>
          <w:tcPr>
            <w:tcW w:w="3721" w:type="dxa"/>
          </w:tcPr>
          <w:p w14:paraId="2C3DED3E" w14:textId="77777777" w:rsidR="00765C2D" w:rsidRDefault="00765C2D" w:rsidP="00110217">
            <w:pPr>
              <w:rPr>
                <w:rFonts w:cs="Arial"/>
                <w:szCs w:val="22"/>
              </w:rPr>
            </w:pPr>
          </w:p>
        </w:tc>
        <w:tc>
          <w:tcPr>
            <w:tcW w:w="3721" w:type="dxa"/>
          </w:tcPr>
          <w:p w14:paraId="5EC32BD4" w14:textId="77777777" w:rsidR="00765C2D" w:rsidRDefault="00765C2D" w:rsidP="00110217">
            <w:pPr>
              <w:rPr>
                <w:rFonts w:cs="Arial"/>
                <w:szCs w:val="22"/>
              </w:rPr>
            </w:pPr>
          </w:p>
        </w:tc>
      </w:tr>
      <w:tr w:rsidR="00765C2D" w14:paraId="02D7678D" w14:textId="77777777" w:rsidTr="007A4C78">
        <w:tc>
          <w:tcPr>
            <w:tcW w:w="2867" w:type="dxa"/>
          </w:tcPr>
          <w:p w14:paraId="7FA71827" w14:textId="77777777" w:rsidR="007A4C78" w:rsidRDefault="007A4C78" w:rsidP="00110217">
            <w:pPr>
              <w:rPr>
                <w:rFonts w:cs="Arial"/>
                <w:szCs w:val="22"/>
              </w:rPr>
            </w:pPr>
          </w:p>
          <w:p w14:paraId="70F1EA68" w14:textId="0CD9192A" w:rsidR="007A4C78" w:rsidRDefault="00765C2D" w:rsidP="00110217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Signage</w:t>
            </w:r>
          </w:p>
          <w:p w14:paraId="6009B9FA" w14:textId="6E51AFB7" w:rsidR="007A4C78" w:rsidRDefault="007A4C78" w:rsidP="00110217">
            <w:pPr>
              <w:rPr>
                <w:rFonts w:cs="Arial"/>
                <w:szCs w:val="22"/>
              </w:rPr>
            </w:pPr>
          </w:p>
        </w:tc>
        <w:tc>
          <w:tcPr>
            <w:tcW w:w="3720" w:type="dxa"/>
          </w:tcPr>
          <w:p w14:paraId="70309940" w14:textId="77777777" w:rsidR="00765C2D" w:rsidRDefault="00765C2D" w:rsidP="00110217">
            <w:pPr>
              <w:rPr>
                <w:rFonts w:cs="Arial"/>
                <w:szCs w:val="22"/>
              </w:rPr>
            </w:pPr>
          </w:p>
        </w:tc>
        <w:tc>
          <w:tcPr>
            <w:tcW w:w="3721" w:type="dxa"/>
          </w:tcPr>
          <w:p w14:paraId="1374244A" w14:textId="77777777" w:rsidR="00765C2D" w:rsidRDefault="00765C2D" w:rsidP="00110217">
            <w:pPr>
              <w:rPr>
                <w:rFonts w:cs="Arial"/>
                <w:szCs w:val="22"/>
              </w:rPr>
            </w:pPr>
          </w:p>
        </w:tc>
        <w:tc>
          <w:tcPr>
            <w:tcW w:w="3721" w:type="dxa"/>
          </w:tcPr>
          <w:p w14:paraId="69A0DE0E" w14:textId="77777777" w:rsidR="00765C2D" w:rsidRDefault="00765C2D" w:rsidP="00110217">
            <w:pPr>
              <w:rPr>
                <w:rFonts w:cs="Arial"/>
                <w:szCs w:val="22"/>
              </w:rPr>
            </w:pPr>
          </w:p>
        </w:tc>
      </w:tr>
      <w:tr w:rsidR="00765C2D" w14:paraId="36710012" w14:textId="77777777" w:rsidTr="007A4C78">
        <w:tc>
          <w:tcPr>
            <w:tcW w:w="2867" w:type="dxa"/>
          </w:tcPr>
          <w:p w14:paraId="01EA2344" w14:textId="77777777" w:rsidR="007A4C78" w:rsidRDefault="007A4C78" w:rsidP="00110217">
            <w:pPr>
              <w:rPr>
                <w:rFonts w:cs="Arial"/>
                <w:szCs w:val="22"/>
              </w:rPr>
            </w:pPr>
          </w:p>
          <w:p w14:paraId="0B2B6D5B" w14:textId="20915156" w:rsidR="00765C2D" w:rsidRDefault="00765C2D" w:rsidP="00110217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Appropriate facilities</w:t>
            </w:r>
          </w:p>
          <w:p w14:paraId="1CE6D186" w14:textId="0546939F" w:rsidR="007A4C78" w:rsidRDefault="007A4C78" w:rsidP="00110217">
            <w:pPr>
              <w:rPr>
                <w:rFonts w:cs="Arial"/>
                <w:szCs w:val="22"/>
              </w:rPr>
            </w:pPr>
          </w:p>
        </w:tc>
        <w:tc>
          <w:tcPr>
            <w:tcW w:w="3720" w:type="dxa"/>
          </w:tcPr>
          <w:p w14:paraId="5E00C6C3" w14:textId="77777777" w:rsidR="00765C2D" w:rsidRDefault="00765C2D" w:rsidP="00110217">
            <w:pPr>
              <w:rPr>
                <w:rFonts w:cs="Arial"/>
                <w:szCs w:val="22"/>
              </w:rPr>
            </w:pPr>
          </w:p>
        </w:tc>
        <w:tc>
          <w:tcPr>
            <w:tcW w:w="3721" w:type="dxa"/>
          </w:tcPr>
          <w:p w14:paraId="5ED612CF" w14:textId="77777777" w:rsidR="00765C2D" w:rsidRDefault="00765C2D" w:rsidP="00110217">
            <w:pPr>
              <w:rPr>
                <w:rFonts w:cs="Arial"/>
                <w:szCs w:val="22"/>
              </w:rPr>
            </w:pPr>
          </w:p>
        </w:tc>
        <w:tc>
          <w:tcPr>
            <w:tcW w:w="3721" w:type="dxa"/>
          </w:tcPr>
          <w:p w14:paraId="559C8596" w14:textId="77777777" w:rsidR="00765C2D" w:rsidRDefault="00765C2D" w:rsidP="00110217">
            <w:pPr>
              <w:rPr>
                <w:rFonts w:cs="Arial"/>
                <w:szCs w:val="22"/>
              </w:rPr>
            </w:pPr>
          </w:p>
        </w:tc>
      </w:tr>
      <w:tr w:rsidR="00765C2D" w14:paraId="5A6477A3" w14:textId="77777777" w:rsidTr="007A4C78">
        <w:tc>
          <w:tcPr>
            <w:tcW w:w="2867" w:type="dxa"/>
          </w:tcPr>
          <w:p w14:paraId="4F80F058" w14:textId="77777777" w:rsidR="007A4C78" w:rsidRDefault="007A4C78" w:rsidP="00110217">
            <w:pPr>
              <w:rPr>
                <w:rFonts w:cs="Arial"/>
                <w:szCs w:val="22"/>
              </w:rPr>
            </w:pPr>
          </w:p>
          <w:p w14:paraId="02B3E37A" w14:textId="7C0B1065" w:rsidR="00765C2D" w:rsidRDefault="00765C2D" w:rsidP="00110217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Risk assessment</w:t>
            </w:r>
          </w:p>
          <w:p w14:paraId="59E60ABA" w14:textId="45DA9AE3" w:rsidR="007A4C78" w:rsidRDefault="007A4C78" w:rsidP="00110217">
            <w:pPr>
              <w:rPr>
                <w:rFonts w:cs="Arial"/>
                <w:szCs w:val="22"/>
              </w:rPr>
            </w:pPr>
          </w:p>
        </w:tc>
        <w:tc>
          <w:tcPr>
            <w:tcW w:w="3720" w:type="dxa"/>
          </w:tcPr>
          <w:p w14:paraId="69366B4B" w14:textId="77777777" w:rsidR="00765C2D" w:rsidRDefault="00765C2D" w:rsidP="00110217">
            <w:pPr>
              <w:rPr>
                <w:rFonts w:cs="Arial"/>
                <w:szCs w:val="22"/>
              </w:rPr>
            </w:pPr>
          </w:p>
        </w:tc>
        <w:tc>
          <w:tcPr>
            <w:tcW w:w="3721" w:type="dxa"/>
          </w:tcPr>
          <w:p w14:paraId="67BF0166" w14:textId="77777777" w:rsidR="00765C2D" w:rsidRDefault="00765C2D" w:rsidP="00110217">
            <w:pPr>
              <w:rPr>
                <w:rFonts w:cs="Arial"/>
                <w:szCs w:val="22"/>
              </w:rPr>
            </w:pPr>
          </w:p>
        </w:tc>
        <w:tc>
          <w:tcPr>
            <w:tcW w:w="3721" w:type="dxa"/>
          </w:tcPr>
          <w:p w14:paraId="25A58823" w14:textId="77777777" w:rsidR="00765C2D" w:rsidRDefault="00765C2D" w:rsidP="00110217">
            <w:pPr>
              <w:rPr>
                <w:rFonts w:cs="Arial"/>
                <w:szCs w:val="22"/>
              </w:rPr>
            </w:pPr>
          </w:p>
        </w:tc>
      </w:tr>
      <w:tr w:rsidR="0066524B" w14:paraId="3D734C6A" w14:textId="77777777" w:rsidTr="007A4C78">
        <w:tc>
          <w:tcPr>
            <w:tcW w:w="2867" w:type="dxa"/>
          </w:tcPr>
          <w:p w14:paraId="0A16D5E1" w14:textId="77777777" w:rsidR="0066524B" w:rsidRDefault="0066524B" w:rsidP="00110217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lastRenderedPageBreak/>
              <w:t>Safe systems of work</w:t>
            </w:r>
          </w:p>
          <w:p w14:paraId="101C3600" w14:textId="77777777" w:rsidR="0066524B" w:rsidRDefault="0066524B" w:rsidP="00110217">
            <w:pPr>
              <w:rPr>
                <w:rFonts w:cs="Arial"/>
                <w:szCs w:val="22"/>
              </w:rPr>
            </w:pPr>
          </w:p>
          <w:p w14:paraId="6B1DDE62" w14:textId="5DCAF2A3" w:rsidR="0066524B" w:rsidRDefault="0066524B" w:rsidP="00110217">
            <w:pPr>
              <w:rPr>
                <w:rFonts w:cs="Arial"/>
                <w:szCs w:val="22"/>
              </w:rPr>
            </w:pPr>
          </w:p>
        </w:tc>
        <w:tc>
          <w:tcPr>
            <w:tcW w:w="3720" w:type="dxa"/>
          </w:tcPr>
          <w:p w14:paraId="73E93608" w14:textId="77777777" w:rsidR="0066524B" w:rsidRDefault="0066524B" w:rsidP="00110217">
            <w:pPr>
              <w:rPr>
                <w:rFonts w:cs="Arial"/>
                <w:szCs w:val="22"/>
              </w:rPr>
            </w:pPr>
          </w:p>
        </w:tc>
        <w:tc>
          <w:tcPr>
            <w:tcW w:w="3721" w:type="dxa"/>
          </w:tcPr>
          <w:p w14:paraId="54CAC86A" w14:textId="77777777" w:rsidR="0066524B" w:rsidRDefault="0066524B" w:rsidP="00110217">
            <w:pPr>
              <w:rPr>
                <w:rFonts w:cs="Arial"/>
                <w:szCs w:val="22"/>
              </w:rPr>
            </w:pPr>
          </w:p>
        </w:tc>
        <w:tc>
          <w:tcPr>
            <w:tcW w:w="3721" w:type="dxa"/>
          </w:tcPr>
          <w:p w14:paraId="02777FED" w14:textId="77777777" w:rsidR="0066524B" w:rsidRDefault="0066524B" w:rsidP="00110217">
            <w:pPr>
              <w:rPr>
                <w:rFonts w:cs="Arial"/>
                <w:szCs w:val="22"/>
              </w:rPr>
            </w:pPr>
          </w:p>
        </w:tc>
      </w:tr>
      <w:tr w:rsidR="00765C2D" w14:paraId="6871EDA1" w14:textId="77777777" w:rsidTr="007A4C78">
        <w:tc>
          <w:tcPr>
            <w:tcW w:w="2867" w:type="dxa"/>
          </w:tcPr>
          <w:p w14:paraId="665C3FDE" w14:textId="77777777" w:rsidR="007A4C78" w:rsidRDefault="007A4C78" w:rsidP="00110217">
            <w:pPr>
              <w:rPr>
                <w:rFonts w:cs="Arial"/>
                <w:szCs w:val="22"/>
              </w:rPr>
            </w:pPr>
          </w:p>
          <w:p w14:paraId="568B757E" w14:textId="486A1014" w:rsidR="00765C2D" w:rsidRDefault="000052B6" w:rsidP="00110217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R</w:t>
            </w:r>
            <w:r w:rsidR="00765C2D">
              <w:rPr>
                <w:rFonts w:cs="Arial"/>
                <w:szCs w:val="22"/>
              </w:rPr>
              <w:t>isk assessment method statement</w:t>
            </w:r>
          </w:p>
          <w:p w14:paraId="77BC284C" w14:textId="61A205B1" w:rsidR="007A4C78" w:rsidRDefault="007A4C78" w:rsidP="00110217">
            <w:pPr>
              <w:rPr>
                <w:rFonts w:cs="Arial"/>
                <w:szCs w:val="22"/>
              </w:rPr>
            </w:pPr>
          </w:p>
        </w:tc>
        <w:tc>
          <w:tcPr>
            <w:tcW w:w="3720" w:type="dxa"/>
          </w:tcPr>
          <w:p w14:paraId="0862DB42" w14:textId="77777777" w:rsidR="00765C2D" w:rsidRDefault="00765C2D" w:rsidP="00110217">
            <w:pPr>
              <w:rPr>
                <w:rFonts w:cs="Arial"/>
                <w:szCs w:val="22"/>
              </w:rPr>
            </w:pPr>
          </w:p>
        </w:tc>
        <w:tc>
          <w:tcPr>
            <w:tcW w:w="3721" w:type="dxa"/>
          </w:tcPr>
          <w:p w14:paraId="538218F7" w14:textId="77777777" w:rsidR="00765C2D" w:rsidRDefault="00765C2D" w:rsidP="00110217">
            <w:pPr>
              <w:rPr>
                <w:rFonts w:cs="Arial"/>
                <w:szCs w:val="22"/>
              </w:rPr>
            </w:pPr>
          </w:p>
        </w:tc>
        <w:tc>
          <w:tcPr>
            <w:tcW w:w="3721" w:type="dxa"/>
          </w:tcPr>
          <w:p w14:paraId="41049917" w14:textId="77777777" w:rsidR="00765C2D" w:rsidRDefault="00765C2D" w:rsidP="00110217">
            <w:pPr>
              <w:rPr>
                <w:rFonts w:cs="Arial"/>
                <w:szCs w:val="22"/>
              </w:rPr>
            </w:pPr>
          </w:p>
        </w:tc>
      </w:tr>
      <w:tr w:rsidR="00765C2D" w14:paraId="52BBF4CD" w14:textId="77777777" w:rsidTr="007A4C78">
        <w:tc>
          <w:tcPr>
            <w:tcW w:w="2867" w:type="dxa"/>
          </w:tcPr>
          <w:p w14:paraId="429B5F8D" w14:textId="77777777" w:rsidR="007A4C78" w:rsidRDefault="007A4C78" w:rsidP="00110217">
            <w:pPr>
              <w:rPr>
                <w:rFonts w:cs="Arial"/>
                <w:szCs w:val="22"/>
              </w:rPr>
            </w:pPr>
          </w:p>
          <w:p w14:paraId="6235A336" w14:textId="592A30B4" w:rsidR="00765C2D" w:rsidRDefault="00765C2D" w:rsidP="00110217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Maintenance of health and safety records</w:t>
            </w:r>
          </w:p>
          <w:p w14:paraId="75B6375D" w14:textId="7312CF0B" w:rsidR="007A4C78" w:rsidRDefault="007A4C78" w:rsidP="00110217">
            <w:pPr>
              <w:rPr>
                <w:rFonts w:cs="Arial"/>
                <w:szCs w:val="22"/>
              </w:rPr>
            </w:pPr>
          </w:p>
        </w:tc>
        <w:tc>
          <w:tcPr>
            <w:tcW w:w="3720" w:type="dxa"/>
          </w:tcPr>
          <w:p w14:paraId="6A76F0FB" w14:textId="77777777" w:rsidR="00765C2D" w:rsidRDefault="00765C2D" w:rsidP="00110217">
            <w:pPr>
              <w:rPr>
                <w:rFonts w:cs="Arial"/>
                <w:szCs w:val="22"/>
              </w:rPr>
            </w:pPr>
          </w:p>
        </w:tc>
        <w:tc>
          <w:tcPr>
            <w:tcW w:w="3721" w:type="dxa"/>
          </w:tcPr>
          <w:p w14:paraId="7007B34F" w14:textId="77777777" w:rsidR="00765C2D" w:rsidRDefault="00765C2D" w:rsidP="00110217">
            <w:pPr>
              <w:rPr>
                <w:rFonts w:cs="Arial"/>
                <w:szCs w:val="22"/>
              </w:rPr>
            </w:pPr>
          </w:p>
        </w:tc>
        <w:tc>
          <w:tcPr>
            <w:tcW w:w="3721" w:type="dxa"/>
          </w:tcPr>
          <w:p w14:paraId="7276CDA4" w14:textId="77777777" w:rsidR="00765C2D" w:rsidRDefault="00765C2D" w:rsidP="00110217">
            <w:pPr>
              <w:rPr>
                <w:rFonts w:cs="Arial"/>
                <w:szCs w:val="22"/>
              </w:rPr>
            </w:pPr>
          </w:p>
        </w:tc>
      </w:tr>
      <w:tr w:rsidR="007A4C78" w14:paraId="3DFDA1B7" w14:textId="77777777" w:rsidTr="007A4C78">
        <w:trPr>
          <w:trHeight w:val="475"/>
        </w:trPr>
        <w:tc>
          <w:tcPr>
            <w:tcW w:w="2867" w:type="dxa"/>
          </w:tcPr>
          <w:p w14:paraId="6D24F171" w14:textId="77777777" w:rsidR="007A4C78" w:rsidRDefault="007A4C78" w:rsidP="00110217">
            <w:pPr>
              <w:rPr>
                <w:rFonts w:cs="Arial"/>
                <w:szCs w:val="22"/>
              </w:rPr>
            </w:pPr>
          </w:p>
          <w:p w14:paraId="08388C5F" w14:textId="157605CA" w:rsidR="007A4C78" w:rsidRDefault="007A4C78" w:rsidP="00110217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First</w:t>
            </w:r>
            <w:r w:rsidR="009554FF">
              <w:rPr>
                <w:rFonts w:cs="Arial"/>
                <w:szCs w:val="22"/>
              </w:rPr>
              <w:t>-</w:t>
            </w:r>
            <w:r>
              <w:rPr>
                <w:rFonts w:cs="Arial"/>
                <w:szCs w:val="22"/>
              </w:rPr>
              <w:t>aiders</w:t>
            </w:r>
          </w:p>
          <w:p w14:paraId="7523B273" w14:textId="72B928D2" w:rsidR="007A4C78" w:rsidRDefault="007A4C78" w:rsidP="00110217">
            <w:pPr>
              <w:rPr>
                <w:rFonts w:cs="Arial"/>
                <w:szCs w:val="22"/>
              </w:rPr>
            </w:pPr>
          </w:p>
        </w:tc>
        <w:tc>
          <w:tcPr>
            <w:tcW w:w="3720" w:type="dxa"/>
          </w:tcPr>
          <w:p w14:paraId="7581DC89" w14:textId="77777777" w:rsidR="007A4C78" w:rsidRDefault="007A4C78" w:rsidP="00110217">
            <w:pPr>
              <w:rPr>
                <w:rFonts w:cs="Arial"/>
                <w:szCs w:val="22"/>
              </w:rPr>
            </w:pPr>
          </w:p>
        </w:tc>
        <w:tc>
          <w:tcPr>
            <w:tcW w:w="3721" w:type="dxa"/>
          </w:tcPr>
          <w:p w14:paraId="11F6703B" w14:textId="77777777" w:rsidR="007A4C78" w:rsidRDefault="007A4C78" w:rsidP="00110217">
            <w:pPr>
              <w:rPr>
                <w:rFonts w:cs="Arial"/>
                <w:szCs w:val="22"/>
              </w:rPr>
            </w:pPr>
          </w:p>
        </w:tc>
        <w:tc>
          <w:tcPr>
            <w:tcW w:w="3721" w:type="dxa"/>
          </w:tcPr>
          <w:p w14:paraId="363C2FAC" w14:textId="77777777" w:rsidR="007A4C78" w:rsidRDefault="007A4C78" w:rsidP="00110217">
            <w:pPr>
              <w:rPr>
                <w:rFonts w:cs="Arial"/>
                <w:szCs w:val="22"/>
              </w:rPr>
            </w:pPr>
          </w:p>
        </w:tc>
      </w:tr>
    </w:tbl>
    <w:p w14:paraId="0894243D" w14:textId="41352F07" w:rsidR="004928AE" w:rsidRPr="00D41068" w:rsidRDefault="004928AE" w:rsidP="00D41068">
      <w:pPr>
        <w:rPr>
          <w:rFonts w:cs="Arial"/>
          <w:szCs w:val="22"/>
        </w:rPr>
      </w:pPr>
    </w:p>
    <w:sectPr w:rsidR="004928AE" w:rsidRPr="00D41068" w:rsidSect="00494514">
      <w:headerReference w:type="default" r:id="rId11"/>
      <w:footerReference w:type="default" r:id="rId12"/>
      <w:pgSz w:w="16840" w:h="11900" w:orient="landscape"/>
      <w:pgMar w:top="1191" w:right="1247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0A1DD1" w14:textId="77777777" w:rsidR="002E116D" w:rsidRDefault="002E116D">
      <w:pPr>
        <w:spacing w:before="0" w:after="0"/>
      </w:pPr>
      <w:r>
        <w:separator/>
      </w:r>
    </w:p>
  </w:endnote>
  <w:endnote w:type="continuationSeparator" w:id="0">
    <w:p w14:paraId="6982FDC8" w14:textId="77777777" w:rsidR="002E116D" w:rsidRDefault="002E116D">
      <w:pPr>
        <w:spacing w:before="0" w:after="0"/>
      </w:pPr>
      <w:r>
        <w:continuationSeparator/>
      </w:r>
    </w:p>
  </w:endnote>
  <w:endnote w:type="continuationNotice" w:id="1">
    <w:p w14:paraId="28E575FC" w14:textId="77777777" w:rsidR="002E116D" w:rsidRDefault="002E116D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5D375DF1" w:rsidR="00110217" w:rsidRPr="00F03E33" w:rsidRDefault="006E209A" w:rsidP="006E209A">
    <w:pPr>
      <w:pStyle w:val="Footer"/>
      <w:pBdr>
        <w:top w:val="single" w:sz="4" w:space="6" w:color="0077E3"/>
      </w:pBdr>
      <w:tabs>
        <w:tab w:val="clear" w:pos="9639"/>
        <w:tab w:val="clear" w:pos="11199"/>
        <w:tab w:val="left" w:pos="13192"/>
        <w:tab w:val="right" w:pos="16160"/>
        <w:tab w:val="right" w:pos="16727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0" distR="0" simplePos="0" relativeHeight="251658242" behindDoc="1" locked="0" layoutInCell="1" allowOverlap="0" wp14:anchorId="2FEBA558" wp14:editId="028B6285">
          <wp:simplePos x="0" y="0"/>
          <wp:positionH relativeFrom="margin">
            <wp:posOffset>8660130</wp:posOffset>
          </wp:positionH>
          <wp:positionV relativeFrom="margin">
            <wp:posOffset>6040755</wp:posOffset>
          </wp:positionV>
          <wp:extent cx="500032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0032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F2A40">
      <w:rPr>
        <w:rFonts w:cs="Arial"/>
        <w:noProof/>
      </w:rPr>
      <w:drawing>
        <wp:anchor distT="0" distB="0" distL="114300" distR="114300" simplePos="0" relativeHeight="251658240" behindDoc="1" locked="0" layoutInCell="1" allowOverlap="1" wp14:anchorId="1598C178" wp14:editId="74E7901C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170000" cy="354375"/>
          <wp:effectExtent l="0" t="0" r="0" b="762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354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AD66C3">
      <w:t xml:space="preserve">       </w:t>
    </w:r>
    <w:r>
      <w:t xml:space="preserve">                                                                     </w:t>
    </w:r>
    <w:r w:rsidRPr="00A61555">
      <w:t>© 202</w:t>
    </w:r>
    <w:r w:rsidR="00CC498C">
      <w:t>3</w:t>
    </w:r>
    <w:r w:rsidRPr="00A61555">
      <w:t xml:space="preserve"> City and Guilds of London Institute. All rights reserved.</w:t>
    </w:r>
    <w:r w:rsidR="00C274D6"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341A54" w14:textId="77777777" w:rsidR="002E116D" w:rsidRDefault="002E116D">
      <w:pPr>
        <w:spacing w:before="0" w:after="0"/>
      </w:pPr>
      <w:r>
        <w:separator/>
      </w:r>
    </w:p>
  </w:footnote>
  <w:footnote w:type="continuationSeparator" w:id="0">
    <w:p w14:paraId="45E23375" w14:textId="77777777" w:rsidR="002E116D" w:rsidRDefault="002E116D">
      <w:pPr>
        <w:spacing w:before="0" w:after="0"/>
      </w:pPr>
      <w:r>
        <w:continuationSeparator/>
      </w:r>
    </w:p>
  </w:footnote>
  <w:footnote w:type="continuationNotice" w:id="1">
    <w:p w14:paraId="65CAC5CA" w14:textId="77777777" w:rsidR="002E116D" w:rsidRDefault="002E116D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B51D398" w:rsidR="00F03E33" w:rsidRPr="003127FD" w:rsidRDefault="00C1767E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1" behindDoc="0" locked="0" layoutInCell="1" allowOverlap="1" wp14:anchorId="2789A138" wp14:editId="2EB39C0E">
          <wp:simplePos x="0" y="0"/>
          <wp:positionH relativeFrom="margin">
            <wp:posOffset>7331710</wp:posOffset>
          </wp:positionH>
          <wp:positionV relativeFrom="topMargin">
            <wp:posOffset>366395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D57B7">
      <w:rPr>
        <w:sz w:val="24"/>
      </w:rPr>
      <w:t xml:space="preserve">T Level Technical </w:t>
    </w:r>
    <w:r w:rsidR="00E80E10" w:rsidRPr="00E80E10">
      <w:rPr>
        <w:sz w:val="24"/>
      </w:rPr>
      <w:t xml:space="preserve">Qualifications in </w:t>
    </w:r>
    <w:r w:rsidR="00E80E10" w:rsidRPr="00E80E10">
      <w:rPr>
        <w:b/>
        <w:bCs/>
        <w:sz w:val="24"/>
      </w:rPr>
      <w:t>Agriculture, Environment and Animal Care</w:t>
    </w:r>
    <w:r w:rsidR="00E80E10" w:rsidRPr="00E80E10">
      <w:rPr>
        <w:sz w:val="24"/>
      </w:rPr>
      <w:t xml:space="preserve"> </w:t>
    </w:r>
    <w:r w:rsidR="0033759B" w:rsidRPr="00043213">
      <w:rPr>
        <w:b/>
        <w:bCs/>
        <w:sz w:val="24"/>
      </w:rPr>
      <w:t>(Level 3)</w:t>
    </w:r>
  </w:p>
  <w:p w14:paraId="6B56702C" w14:textId="58CE7880" w:rsidR="0033759B" w:rsidRPr="00F03E33" w:rsidRDefault="0033759B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3" behindDoc="0" locked="1" layoutInCell="1" allowOverlap="1" wp14:anchorId="6E1A3F7E" wp14:editId="2470B719">
              <wp:simplePos x="0" y="0"/>
              <wp:positionH relativeFrom="margin">
                <wp:align>left</wp:align>
              </wp:positionH>
              <wp:positionV relativeFrom="page">
                <wp:posOffset>882650</wp:posOffset>
              </wp:positionV>
              <wp:extent cx="8724900" cy="1905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24900" cy="1905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 xmlns:w16du="http://schemas.microsoft.com/office/word/2023/wordml/word16du">
          <w:pict>
            <v:line w14:anchorId="268B4C99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69.5pt" to="687pt,7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="0056339C" w:rsidRPr="0056339C">
      <w:rPr>
        <w:color w:val="0077E3"/>
        <w:sz w:val="24"/>
        <w:szCs w:val="28"/>
      </w:rPr>
      <w:t xml:space="preserve">Agriculture, </w:t>
    </w:r>
    <w:r w:rsidR="0056339C">
      <w:rPr>
        <w:color w:val="0077E3"/>
        <w:sz w:val="24"/>
        <w:szCs w:val="28"/>
      </w:rPr>
      <w:t>E</w:t>
    </w:r>
    <w:r w:rsidR="0056339C" w:rsidRPr="0056339C">
      <w:rPr>
        <w:color w:val="0077E3"/>
        <w:sz w:val="24"/>
        <w:szCs w:val="28"/>
      </w:rPr>
      <w:t xml:space="preserve">nvironmental and </w:t>
    </w:r>
    <w:r w:rsidR="0056339C">
      <w:rPr>
        <w:color w:val="0077E3"/>
        <w:sz w:val="24"/>
        <w:szCs w:val="28"/>
      </w:rPr>
      <w:t>A</w:t>
    </w:r>
    <w:r w:rsidR="0056339C" w:rsidRPr="0056339C">
      <w:rPr>
        <w:color w:val="0077E3"/>
        <w:sz w:val="24"/>
        <w:szCs w:val="28"/>
      </w:rPr>
      <w:t xml:space="preserve">nimal </w:t>
    </w:r>
    <w:r w:rsidR="0056339C">
      <w:rPr>
        <w:color w:val="0077E3"/>
        <w:sz w:val="24"/>
        <w:szCs w:val="28"/>
      </w:rPr>
      <w:t>C</w:t>
    </w:r>
    <w:r w:rsidR="0056339C" w:rsidRPr="0056339C">
      <w:rPr>
        <w:color w:val="0077E3"/>
        <w:sz w:val="24"/>
        <w:szCs w:val="28"/>
      </w:rPr>
      <w:t xml:space="preserve">are </w:t>
    </w:r>
    <w:r w:rsidR="0056339C">
      <w:rPr>
        <w:color w:val="0077E3"/>
        <w:sz w:val="24"/>
        <w:szCs w:val="28"/>
      </w:rPr>
      <w:t>C</w:t>
    </w:r>
    <w:r w:rsidR="0056339C" w:rsidRPr="0056339C">
      <w:rPr>
        <w:color w:val="0077E3"/>
        <w:sz w:val="24"/>
        <w:szCs w:val="28"/>
      </w:rPr>
      <w:t xml:space="preserve">ommon </w:t>
    </w:r>
    <w:r w:rsidR="0056339C">
      <w:rPr>
        <w:color w:val="0077E3"/>
        <w:sz w:val="24"/>
        <w:szCs w:val="28"/>
      </w:rPr>
      <w:t>C</w:t>
    </w:r>
    <w:r w:rsidR="0056339C" w:rsidRPr="0056339C">
      <w:rPr>
        <w:color w:val="0077E3"/>
        <w:sz w:val="24"/>
        <w:szCs w:val="28"/>
      </w:rPr>
      <w:t>ore</w:t>
    </w:r>
  </w:p>
  <w:p w14:paraId="6D5BF42A" w14:textId="6AA587C5" w:rsidR="00110217" w:rsidRPr="00F03E33" w:rsidRDefault="00110217" w:rsidP="0033759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EF786D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502FFE"/>
    <w:multiLevelType w:val="hybridMultilevel"/>
    <w:tmpl w:val="107491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244B38"/>
    <w:multiLevelType w:val="hybridMultilevel"/>
    <w:tmpl w:val="72963D5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6849942">
    <w:abstractNumId w:val="4"/>
  </w:num>
  <w:num w:numId="2" w16cid:durableId="2088645288">
    <w:abstractNumId w:val="15"/>
  </w:num>
  <w:num w:numId="3" w16cid:durableId="32311650">
    <w:abstractNumId w:val="22"/>
  </w:num>
  <w:num w:numId="4" w16cid:durableId="800653898">
    <w:abstractNumId w:val="17"/>
  </w:num>
  <w:num w:numId="5" w16cid:durableId="1462260687">
    <w:abstractNumId w:val="7"/>
  </w:num>
  <w:num w:numId="6" w16cid:durableId="2009861803">
    <w:abstractNumId w:val="16"/>
  </w:num>
  <w:num w:numId="7" w16cid:durableId="817456213">
    <w:abstractNumId w:val="7"/>
  </w:num>
  <w:num w:numId="8" w16cid:durableId="497698335">
    <w:abstractNumId w:val="1"/>
  </w:num>
  <w:num w:numId="9" w16cid:durableId="2133549131">
    <w:abstractNumId w:val="7"/>
    <w:lvlOverride w:ilvl="0">
      <w:startOverride w:val="1"/>
    </w:lvlOverride>
  </w:num>
  <w:num w:numId="10" w16cid:durableId="1798068081">
    <w:abstractNumId w:val="18"/>
  </w:num>
  <w:num w:numId="11" w16cid:durableId="2060010268">
    <w:abstractNumId w:val="14"/>
  </w:num>
  <w:num w:numId="12" w16cid:durableId="449789540">
    <w:abstractNumId w:val="5"/>
  </w:num>
  <w:num w:numId="13" w16cid:durableId="805509095">
    <w:abstractNumId w:val="13"/>
  </w:num>
  <w:num w:numId="14" w16cid:durableId="1948806830">
    <w:abstractNumId w:val="19"/>
  </w:num>
  <w:num w:numId="15" w16cid:durableId="1404599225">
    <w:abstractNumId w:val="11"/>
  </w:num>
  <w:num w:numId="16" w16cid:durableId="784159325">
    <w:abstractNumId w:val="6"/>
  </w:num>
  <w:num w:numId="17" w16cid:durableId="1707758721">
    <w:abstractNumId w:val="25"/>
  </w:num>
  <w:num w:numId="18" w16cid:durableId="160901261">
    <w:abstractNumId w:val="26"/>
  </w:num>
  <w:num w:numId="19" w16cid:durableId="241529883">
    <w:abstractNumId w:val="3"/>
  </w:num>
  <w:num w:numId="20" w16cid:durableId="1373112619">
    <w:abstractNumId w:val="2"/>
  </w:num>
  <w:num w:numId="21" w16cid:durableId="1959952068">
    <w:abstractNumId w:val="9"/>
  </w:num>
  <w:num w:numId="22" w16cid:durableId="166331923">
    <w:abstractNumId w:val="9"/>
    <w:lvlOverride w:ilvl="0">
      <w:startOverride w:val="1"/>
    </w:lvlOverride>
  </w:num>
  <w:num w:numId="23" w16cid:durableId="674068445">
    <w:abstractNumId w:val="23"/>
  </w:num>
  <w:num w:numId="24" w16cid:durableId="198979878">
    <w:abstractNumId w:val="9"/>
    <w:lvlOverride w:ilvl="0">
      <w:startOverride w:val="1"/>
    </w:lvlOverride>
  </w:num>
  <w:num w:numId="25" w16cid:durableId="903612438">
    <w:abstractNumId w:val="9"/>
    <w:lvlOverride w:ilvl="0">
      <w:startOverride w:val="1"/>
    </w:lvlOverride>
  </w:num>
  <w:num w:numId="26" w16cid:durableId="584918486">
    <w:abstractNumId w:val="10"/>
  </w:num>
  <w:num w:numId="27" w16cid:durableId="525172556">
    <w:abstractNumId w:val="20"/>
  </w:num>
  <w:num w:numId="28" w16cid:durableId="128327246">
    <w:abstractNumId w:val="9"/>
    <w:lvlOverride w:ilvl="0">
      <w:startOverride w:val="1"/>
    </w:lvlOverride>
  </w:num>
  <w:num w:numId="29" w16cid:durableId="832718546">
    <w:abstractNumId w:val="21"/>
  </w:num>
  <w:num w:numId="30" w16cid:durableId="2056350834">
    <w:abstractNumId w:val="9"/>
  </w:num>
  <w:num w:numId="31" w16cid:durableId="2142913736">
    <w:abstractNumId w:val="9"/>
    <w:lvlOverride w:ilvl="0">
      <w:startOverride w:val="1"/>
    </w:lvlOverride>
  </w:num>
  <w:num w:numId="32" w16cid:durableId="1442215890">
    <w:abstractNumId w:val="9"/>
    <w:lvlOverride w:ilvl="0">
      <w:startOverride w:val="1"/>
    </w:lvlOverride>
  </w:num>
  <w:num w:numId="33" w16cid:durableId="2045716082">
    <w:abstractNumId w:val="0"/>
  </w:num>
  <w:num w:numId="34" w16cid:durableId="1008673754">
    <w:abstractNumId w:val="12"/>
  </w:num>
  <w:num w:numId="35" w16cid:durableId="1553954670">
    <w:abstractNumId w:val="8"/>
  </w:num>
  <w:num w:numId="36" w16cid:durableId="13044769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52B6"/>
    <w:rsid w:val="0006059A"/>
    <w:rsid w:val="000662B7"/>
    <w:rsid w:val="00082C62"/>
    <w:rsid w:val="000B231F"/>
    <w:rsid w:val="000E194B"/>
    <w:rsid w:val="00110217"/>
    <w:rsid w:val="00152AC3"/>
    <w:rsid w:val="00156AF3"/>
    <w:rsid w:val="0019491D"/>
    <w:rsid w:val="001F74AD"/>
    <w:rsid w:val="0022336D"/>
    <w:rsid w:val="00242B94"/>
    <w:rsid w:val="002A1C7D"/>
    <w:rsid w:val="002D07A8"/>
    <w:rsid w:val="002E116D"/>
    <w:rsid w:val="002F6A17"/>
    <w:rsid w:val="00306663"/>
    <w:rsid w:val="003127FD"/>
    <w:rsid w:val="0033759B"/>
    <w:rsid w:val="0034000B"/>
    <w:rsid w:val="003405EA"/>
    <w:rsid w:val="003E00BB"/>
    <w:rsid w:val="00404B31"/>
    <w:rsid w:val="00443B2E"/>
    <w:rsid w:val="004572EE"/>
    <w:rsid w:val="004618BC"/>
    <w:rsid w:val="00474F67"/>
    <w:rsid w:val="0048500D"/>
    <w:rsid w:val="004928AE"/>
    <w:rsid w:val="00494514"/>
    <w:rsid w:val="00497FD2"/>
    <w:rsid w:val="004F299A"/>
    <w:rsid w:val="0051400B"/>
    <w:rsid w:val="00524E1B"/>
    <w:rsid w:val="00550306"/>
    <w:rsid w:val="00551D74"/>
    <w:rsid w:val="0056339C"/>
    <w:rsid w:val="00592613"/>
    <w:rsid w:val="005C396E"/>
    <w:rsid w:val="005E04AD"/>
    <w:rsid w:val="006135C0"/>
    <w:rsid w:val="006642FD"/>
    <w:rsid w:val="0066524B"/>
    <w:rsid w:val="006803AD"/>
    <w:rsid w:val="006807B0"/>
    <w:rsid w:val="00691B95"/>
    <w:rsid w:val="006B798A"/>
    <w:rsid w:val="006D3AA3"/>
    <w:rsid w:val="006D4994"/>
    <w:rsid w:val="006E1028"/>
    <w:rsid w:val="006E19C2"/>
    <w:rsid w:val="006E209A"/>
    <w:rsid w:val="006F6282"/>
    <w:rsid w:val="006F7BAF"/>
    <w:rsid w:val="00707D66"/>
    <w:rsid w:val="00737577"/>
    <w:rsid w:val="00765C2D"/>
    <w:rsid w:val="00773CE6"/>
    <w:rsid w:val="00797FA7"/>
    <w:rsid w:val="007A4C78"/>
    <w:rsid w:val="007F2A40"/>
    <w:rsid w:val="008344A8"/>
    <w:rsid w:val="00876B6F"/>
    <w:rsid w:val="008C1F1C"/>
    <w:rsid w:val="00940029"/>
    <w:rsid w:val="009554FF"/>
    <w:rsid w:val="009975A0"/>
    <w:rsid w:val="009C5C6E"/>
    <w:rsid w:val="00A2454C"/>
    <w:rsid w:val="00AC7928"/>
    <w:rsid w:val="00AD66C3"/>
    <w:rsid w:val="00AE245C"/>
    <w:rsid w:val="00B054EC"/>
    <w:rsid w:val="00B061A1"/>
    <w:rsid w:val="00BB18FA"/>
    <w:rsid w:val="00BE2446"/>
    <w:rsid w:val="00BE2C21"/>
    <w:rsid w:val="00BE6297"/>
    <w:rsid w:val="00BF1563"/>
    <w:rsid w:val="00BF7F8D"/>
    <w:rsid w:val="00C01D20"/>
    <w:rsid w:val="00C1767E"/>
    <w:rsid w:val="00C202BF"/>
    <w:rsid w:val="00C24E1A"/>
    <w:rsid w:val="00C274D6"/>
    <w:rsid w:val="00C4371A"/>
    <w:rsid w:val="00C858D7"/>
    <w:rsid w:val="00C9106A"/>
    <w:rsid w:val="00CA4632"/>
    <w:rsid w:val="00CC498C"/>
    <w:rsid w:val="00CE47E5"/>
    <w:rsid w:val="00CF1DDD"/>
    <w:rsid w:val="00D073BC"/>
    <w:rsid w:val="00D41068"/>
    <w:rsid w:val="00D56B82"/>
    <w:rsid w:val="00D64005"/>
    <w:rsid w:val="00D67086"/>
    <w:rsid w:val="00DA2485"/>
    <w:rsid w:val="00DE29A8"/>
    <w:rsid w:val="00E61D55"/>
    <w:rsid w:val="00E74205"/>
    <w:rsid w:val="00E80E10"/>
    <w:rsid w:val="00EC685B"/>
    <w:rsid w:val="00F03E33"/>
    <w:rsid w:val="00F15749"/>
    <w:rsid w:val="00F77888"/>
    <w:rsid w:val="00FA6D17"/>
    <w:rsid w:val="00FD2F82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7DE61160-99BB-4157-B8E4-326E322FB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65C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FD2F8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D2F8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D2F82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D2F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D2F82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30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5" ma:contentTypeDescription="Create a new document." ma:contentTypeScope="" ma:versionID="4ff79746d8ec83698dc75baf12fa3d1c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eff5e7cd3d5126bd0471024dc592d979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F7C6727-EE26-4558-87AE-A002B7744BB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2DF5E8B-3BB3-4417-A86D-0527120ABACF}"/>
</file>

<file path=customXml/itemProps3.xml><?xml version="1.0" encoding="utf-8"?>
<ds:datastoreItem xmlns:ds="http://schemas.openxmlformats.org/officeDocument/2006/customXml" ds:itemID="{8DC9A75D-DDDE-42A9-A448-16DB479052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31D0DE-713B-46A9-BFC5-6676FF7FA1F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99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Jonathan Ingoldby</cp:lastModifiedBy>
  <cp:revision>10</cp:revision>
  <cp:lastPrinted>2013-05-15T20:05:00Z</cp:lastPrinted>
  <dcterms:created xsi:type="dcterms:W3CDTF">2023-07-19T13:06:00Z</dcterms:created>
  <dcterms:modified xsi:type="dcterms:W3CDTF">2023-08-10T15:42:00Z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  <property fmtid="{D5CDD505-2E9C-101B-9397-08002B2CF9AE}" pid="3" name="Order">
    <vt:r8>800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