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4BE452EB" w:rsidR="00CB597B" w:rsidRDefault="00CB597B" w:rsidP="00CB597B">
      <w:pPr>
        <w:pStyle w:val="Unittitle"/>
        <w:rPr>
          <w:bCs/>
        </w:rPr>
      </w:pPr>
      <w:r w:rsidRPr="00CB597B">
        <w:rPr>
          <w:bCs/>
        </w:rPr>
        <w:t>1</w:t>
      </w:r>
      <w:r w:rsidR="00A40B3D">
        <w:rPr>
          <w:bCs/>
        </w:rPr>
        <w:t>0. Information and data</w:t>
      </w:r>
    </w:p>
    <w:p w14:paraId="5C4F3365" w14:textId="50CACE93" w:rsidR="00474F67" w:rsidRPr="00692A45" w:rsidRDefault="00474F67" w:rsidP="00CB597B">
      <w:pPr>
        <w:pStyle w:val="Heading1"/>
      </w:pPr>
      <w:r w:rsidRPr="00692A45">
        <w:t xml:space="preserve">Worksheet </w:t>
      </w:r>
      <w:r w:rsidR="00A40B3D">
        <w:t>6: Responding to a security breach</w:t>
      </w:r>
      <w:r w:rsidR="001E4E72">
        <w:t xml:space="preserve"> (tutor)</w:t>
      </w:r>
    </w:p>
    <w:p w14:paraId="17D09805" w14:textId="1044F01D" w:rsidR="009B20C9" w:rsidRPr="007B5C8E" w:rsidRDefault="00BB710C" w:rsidP="008F1BEB">
      <w:pPr>
        <w:pStyle w:val="ListParagraph"/>
        <w:numPr>
          <w:ilvl w:val="0"/>
          <w:numId w:val="36"/>
        </w:numPr>
        <w:ind w:left="357" w:hanging="357"/>
        <w:contextualSpacing w:val="0"/>
        <w:rPr>
          <w:rFonts w:cs="Arial"/>
          <w:szCs w:val="22"/>
        </w:rPr>
      </w:pPr>
      <w:r w:rsidRPr="007B5C8E">
        <w:rPr>
          <w:rFonts w:cs="Arial"/>
          <w:szCs w:val="22"/>
        </w:rPr>
        <w:t xml:space="preserve">You work for a </w:t>
      </w:r>
      <w:r w:rsidR="004E62DD" w:rsidRPr="007B5C8E">
        <w:rPr>
          <w:rFonts w:cs="Arial"/>
          <w:szCs w:val="22"/>
        </w:rPr>
        <w:t>gardening</w:t>
      </w:r>
      <w:r w:rsidRPr="007B5C8E">
        <w:rPr>
          <w:rFonts w:cs="Arial"/>
          <w:szCs w:val="22"/>
        </w:rPr>
        <w:t xml:space="preserve"> business. An employee has </w:t>
      </w:r>
      <w:r w:rsidR="00286813" w:rsidRPr="007B5C8E">
        <w:rPr>
          <w:rFonts w:cs="Arial"/>
          <w:szCs w:val="22"/>
        </w:rPr>
        <w:t xml:space="preserve">accidentally </w:t>
      </w:r>
      <w:r w:rsidR="00225D37" w:rsidRPr="007B5C8E">
        <w:rPr>
          <w:rFonts w:cs="Arial"/>
          <w:szCs w:val="22"/>
        </w:rPr>
        <w:t>opened a</w:t>
      </w:r>
      <w:r w:rsidR="00033815" w:rsidRPr="007B5C8E">
        <w:rPr>
          <w:rFonts w:cs="Arial"/>
          <w:szCs w:val="22"/>
        </w:rPr>
        <w:t xml:space="preserve"> document attached to a</w:t>
      </w:r>
      <w:r w:rsidR="00225D37" w:rsidRPr="007B5C8E">
        <w:rPr>
          <w:rFonts w:cs="Arial"/>
          <w:szCs w:val="22"/>
        </w:rPr>
        <w:t xml:space="preserve"> </w:t>
      </w:r>
      <w:r w:rsidR="00286813" w:rsidRPr="007B5C8E">
        <w:rPr>
          <w:rFonts w:cs="Arial"/>
          <w:szCs w:val="22"/>
        </w:rPr>
        <w:t xml:space="preserve">convincing </w:t>
      </w:r>
      <w:r w:rsidR="00225D37" w:rsidRPr="007B5C8E">
        <w:rPr>
          <w:rFonts w:cs="Arial"/>
          <w:szCs w:val="22"/>
        </w:rPr>
        <w:t>phishing email</w:t>
      </w:r>
      <w:r w:rsidR="00BD2C62" w:rsidRPr="007B5C8E">
        <w:rPr>
          <w:rFonts w:cs="Arial"/>
          <w:szCs w:val="22"/>
        </w:rPr>
        <w:t>,</w:t>
      </w:r>
      <w:r w:rsidR="00225D37" w:rsidRPr="007B5C8E">
        <w:rPr>
          <w:rFonts w:cs="Arial"/>
          <w:szCs w:val="22"/>
        </w:rPr>
        <w:t xml:space="preserve"> and</w:t>
      </w:r>
      <w:r w:rsidR="009B7333" w:rsidRPr="007B5C8E">
        <w:rPr>
          <w:rFonts w:cs="Arial"/>
          <w:szCs w:val="22"/>
        </w:rPr>
        <w:t xml:space="preserve"> </w:t>
      </w:r>
      <w:r w:rsidR="00225D37" w:rsidRPr="007B5C8E">
        <w:rPr>
          <w:rFonts w:cs="Arial"/>
          <w:szCs w:val="22"/>
        </w:rPr>
        <w:t xml:space="preserve">is concerned </w:t>
      </w:r>
      <w:r w:rsidR="008F1BEB">
        <w:rPr>
          <w:rFonts w:cs="Arial"/>
          <w:szCs w:val="22"/>
        </w:rPr>
        <w:t>because</w:t>
      </w:r>
      <w:r w:rsidR="009B7333" w:rsidRPr="007B5C8E">
        <w:rPr>
          <w:rFonts w:cs="Arial"/>
          <w:szCs w:val="22"/>
        </w:rPr>
        <w:t xml:space="preserve"> </w:t>
      </w:r>
      <w:r w:rsidR="00225D37" w:rsidRPr="007B5C8E">
        <w:rPr>
          <w:rFonts w:cs="Arial"/>
          <w:szCs w:val="22"/>
        </w:rPr>
        <w:t xml:space="preserve">her laptop </w:t>
      </w:r>
      <w:r w:rsidR="004E62DD" w:rsidRPr="007B5C8E">
        <w:rPr>
          <w:rFonts w:cs="Arial"/>
          <w:szCs w:val="22"/>
        </w:rPr>
        <w:t xml:space="preserve">contained </w:t>
      </w:r>
      <w:r w:rsidR="00C54FCA" w:rsidRPr="007B5C8E">
        <w:rPr>
          <w:rFonts w:cs="Arial"/>
          <w:szCs w:val="22"/>
        </w:rPr>
        <w:t>customer data.</w:t>
      </w:r>
      <w:r w:rsidR="007B5C8E" w:rsidRPr="007B5C8E">
        <w:rPr>
          <w:rFonts w:cs="Arial"/>
          <w:szCs w:val="22"/>
        </w:rPr>
        <w:t xml:space="preserve"> </w:t>
      </w:r>
      <w:r w:rsidR="00EC290F" w:rsidRPr="007B5C8E">
        <w:rPr>
          <w:rFonts w:cs="Arial"/>
          <w:szCs w:val="22"/>
        </w:rPr>
        <w:t xml:space="preserve">In pairs or small groups, </w:t>
      </w:r>
      <w:r w:rsidR="007D4B25" w:rsidRPr="007B5C8E">
        <w:rPr>
          <w:rFonts w:cs="Arial"/>
          <w:szCs w:val="22"/>
        </w:rPr>
        <w:t>list what steps you will take to address the security breach.</w:t>
      </w:r>
    </w:p>
    <w:p w14:paraId="0C7EA638" w14:textId="77777777" w:rsidR="009B20C9" w:rsidRDefault="009B20C9" w:rsidP="00EC290F">
      <w:pPr>
        <w:pStyle w:val="ListParagraph"/>
        <w:rPr>
          <w:rFonts w:cs="Arial"/>
          <w:szCs w:val="22"/>
        </w:rPr>
      </w:pPr>
    </w:p>
    <w:p w14:paraId="0A7C05B3" w14:textId="5E8B15EC" w:rsidR="005D7977" w:rsidRPr="005D7977" w:rsidRDefault="00BD2C62" w:rsidP="008F1BEB">
      <w:pPr>
        <w:pStyle w:val="ListParagraph"/>
        <w:numPr>
          <w:ilvl w:val="0"/>
          <w:numId w:val="43"/>
        </w:numPr>
        <w:ind w:left="714" w:hanging="357"/>
        <w:contextualSpacing w:val="0"/>
        <w:rPr>
          <w:rFonts w:cs="Arial"/>
          <w:color w:val="FF0000"/>
          <w:szCs w:val="22"/>
        </w:rPr>
      </w:pPr>
      <w:r>
        <w:rPr>
          <w:rFonts w:cs="Arial"/>
          <w:color w:val="FF0000"/>
          <w:szCs w:val="22"/>
          <w:lang w:val="en-US"/>
        </w:rPr>
        <w:t>A timeline</w:t>
      </w:r>
      <w:r w:rsidR="008F1BEB">
        <w:rPr>
          <w:rFonts w:cs="Arial"/>
          <w:color w:val="FF0000"/>
          <w:szCs w:val="22"/>
          <w:lang w:val="en-US"/>
        </w:rPr>
        <w:t xml:space="preserve"> of steps taken in response to the potential breach</w:t>
      </w:r>
      <w:r>
        <w:rPr>
          <w:rFonts w:cs="Arial"/>
          <w:color w:val="FF0000"/>
          <w:szCs w:val="22"/>
          <w:lang w:val="en-US"/>
        </w:rPr>
        <w:t xml:space="preserve"> should be </w:t>
      </w:r>
      <w:r w:rsidR="008F1BEB">
        <w:rPr>
          <w:rFonts w:cs="Arial"/>
          <w:color w:val="FF0000"/>
          <w:szCs w:val="22"/>
          <w:lang w:val="en-US"/>
        </w:rPr>
        <w:t>created</w:t>
      </w:r>
      <w:r>
        <w:rPr>
          <w:rFonts w:cs="Arial"/>
          <w:color w:val="FF0000"/>
          <w:szCs w:val="22"/>
          <w:lang w:val="en-US"/>
        </w:rPr>
        <w:t xml:space="preserve"> so that</w:t>
      </w:r>
      <w:r w:rsidR="008F1BEB">
        <w:rPr>
          <w:rFonts w:cs="Arial"/>
          <w:color w:val="FF0000"/>
          <w:szCs w:val="22"/>
          <w:lang w:val="en-US"/>
        </w:rPr>
        <w:t xml:space="preserve"> there is a clear record should the incident need to be reported within</w:t>
      </w:r>
      <w:r>
        <w:rPr>
          <w:rFonts w:cs="Arial"/>
          <w:color w:val="FF0000"/>
          <w:szCs w:val="22"/>
          <w:lang w:val="en-US"/>
        </w:rPr>
        <w:t xml:space="preserve"> 72 hours. </w:t>
      </w:r>
      <w:r w:rsidR="005D7977">
        <w:rPr>
          <w:rFonts w:cs="Arial"/>
          <w:color w:val="FF0000"/>
          <w:szCs w:val="22"/>
          <w:lang w:val="en-US"/>
        </w:rPr>
        <w:t xml:space="preserve">In this example, </w:t>
      </w:r>
      <w:r w:rsidR="00911ED3">
        <w:rPr>
          <w:rFonts w:cs="Arial"/>
          <w:color w:val="FF0000"/>
          <w:szCs w:val="22"/>
          <w:lang w:val="en-US"/>
        </w:rPr>
        <w:t xml:space="preserve">quick action can be taken to </w:t>
      </w:r>
      <w:r w:rsidR="000A1B16">
        <w:rPr>
          <w:rFonts w:cs="Arial"/>
          <w:color w:val="FF0000"/>
          <w:szCs w:val="22"/>
          <w:lang w:val="en-US"/>
        </w:rPr>
        <w:t xml:space="preserve">contain the breach. </w:t>
      </w:r>
    </w:p>
    <w:p w14:paraId="52F35D7F" w14:textId="741CFF4E" w:rsidR="005D7977" w:rsidRPr="005D7977" w:rsidRDefault="008F1BEB" w:rsidP="008F1BEB">
      <w:pPr>
        <w:pStyle w:val="ListParagraph"/>
        <w:numPr>
          <w:ilvl w:val="0"/>
          <w:numId w:val="43"/>
        </w:numPr>
        <w:ind w:left="714" w:hanging="357"/>
        <w:contextualSpacing w:val="0"/>
        <w:rPr>
          <w:rFonts w:cs="Arial"/>
          <w:color w:val="FF0000"/>
          <w:szCs w:val="22"/>
        </w:rPr>
      </w:pPr>
      <w:r>
        <w:rPr>
          <w:rFonts w:cs="Arial"/>
          <w:color w:val="FF0000"/>
          <w:szCs w:val="22"/>
          <w:lang w:val="en-US"/>
        </w:rPr>
        <w:t>T</w:t>
      </w:r>
      <w:r w:rsidR="005D7977" w:rsidRPr="005D7977">
        <w:rPr>
          <w:rFonts w:cs="Arial"/>
          <w:color w:val="FF0000"/>
          <w:szCs w:val="22"/>
          <w:lang w:val="en-US"/>
        </w:rPr>
        <w:t xml:space="preserve">ry to contain the breach. Passwords should be changed/updated </w:t>
      </w:r>
      <w:r w:rsidR="00F25080">
        <w:rPr>
          <w:rFonts w:cs="Arial"/>
          <w:color w:val="FF0000"/>
          <w:szCs w:val="22"/>
          <w:lang w:val="en-US"/>
        </w:rPr>
        <w:t xml:space="preserve">on the laptop for all applications. Strong </w:t>
      </w:r>
      <w:r>
        <w:rPr>
          <w:rFonts w:cs="Arial"/>
          <w:color w:val="FF0000"/>
          <w:szCs w:val="22"/>
          <w:lang w:val="en-US"/>
        </w:rPr>
        <w:t>three</w:t>
      </w:r>
      <w:r w:rsidR="00F25080">
        <w:rPr>
          <w:rFonts w:cs="Arial"/>
          <w:color w:val="FF0000"/>
          <w:szCs w:val="22"/>
          <w:lang w:val="en-US"/>
        </w:rPr>
        <w:t xml:space="preserve">-word </w:t>
      </w:r>
      <w:r w:rsidR="007155C3">
        <w:rPr>
          <w:rFonts w:cs="Arial"/>
          <w:color w:val="FF0000"/>
          <w:szCs w:val="22"/>
          <w:lang w:val="en-US"/>
        </w:rPr>
        <w:t xml:space="preserve">passwords should be used and not duplicated across applications. </w:t>
      </w:r>
      <w:r w:rsidR="005D7977" w:rsidRPr="005D7977">
        <w:rPr>
          <w:rFonts w:cs="Arial"/>
          <w:color w:val="FF0000"/>
          <w:szCs w:val="22"/>
          <w:lang w:val="en-US"/>
        </w:rPr>
        <w:t>Security firewalls and antivirus protection should be updated</w:t>
      </w:r>
      <w:r w:rsidR="00225D37">
        <w:rPr>
          <w:rFonts w:cs="Arial"/>
          <w:color w:val="FF0000"/>
          <w:szCs w:val="22"/>
          <w:lang w:val="en-US"/>
        </w:rPr>
        <w:t xml:space="preserve"> </w:t>
      </w:r>
      <w:r w:rsidR="007155C3">
        <w:rPr>
          <w:rFonts w:cs="Arial"/>
          <w:color w:val="FF0000"/>
          <w:szCs w:val="22"/>
          <w:lang w:val="en-US"/>
        </w:rPr>
        <w:t xml:space="preserve">on the laptop, and </w:t>
      </w:r>
      <w:r w:rsidR="00225D37">
        <w:rPr>
          <w:rFonts w:cs="Arial"/>
          <w:color w:val="FF0000"/>
          <w:szCs w:val="22"/>
          <w:lang w:val="en-US"/>
        </w:rPr>
        <w:t xml:space="preserve">in the </w:t>
      </w:r>
      <w:r w:rsidR="007155C3">
        <w:rPr>
          <w:rFonts w:cs="Arial"/>
          <w:color w:val="FF0000"/>
          <w:szCs w:val="22"/>
          <w:lang w:val="en-US"/>
        </w:rPr>
        <w:t xml:space="preserve">rest of the </w:t>
      </w:r>
      <w:r w:rsidR="00225D37">
        <w:rPr>
          <w:rFonts w:cs="Arial"/>
          <w:color w:val="FF0000"/>
          <w:szCs w:val="22"/>
          <w:lang w:val="en-US"/>
        </w:rPr>
        <w:t>organisation.</w:t>
      </w:r>
      <w:r w:rsidR="00D71B30">
        <w:rPr>
          <w:rFonts w:cs="Arial"/>
          <w:color w:val="FF0000"/>
          <w:szCs w:val="22"/>
          <w:lang w:val="en-US"/>
        </w:rPr>
        <w:t xml:space="preserve"> T</w:t>
      </w:r>
      <w:r w:rsidR="0051595E">
        <w:rPr>
          <w:rFonts w:cs="Arial"/>
          <w:color w:val="FF0000"/>
          <w:szCs w:val="22"/>
          <w:lang w:val="en-US"/>
        </w:rPr>
        <w:t xml:space="preserve">he laptop could be wiped if the data is backed up in </w:t>
      </w:r>
      <w:r>
        <w:rPr>
          <w:rFonts w:cs="Arial"/>
          <w:color w:val="FF0000"/>
          <w:szCs w:val="22"/>
          <w:lang w:val="en-US"/>
        </w:rPr>
        <w:t>a</w:t>
      </w:r>
      <w:r w:rsidR="0051595E">
        <w:rPr>
          <w:rFonts w:cs="Arial"/>
          <w:color w:val="FF0000"/>
          <w:szCs w:val="22"/>
          <w:lang w:val="en-US"/>
        </w:rPr>
        <w:t xml:space="preserve"> cloud. </w:t>
      </w:r>
    </w:p>
    <w:p w14:paraId="5D56B730" w14:textId="6BD7D49A" w:rsidR="005D7977" w:rsidRPr="005D7977" w:rsidRDefault="008F1BEB" w:rsidP="008F1BEB">
      <w:pPr>
        <w:pStyle w:val="ListParagraph"/>
        <w:numPr>
          <w:ilvl w:val="0"/>
          <w:numId w:val="43"/>
        </w:numPr>
        <w:ind w:left="714" w:hanging="357"/>
        <w:contextualSpacing w:val="0"/>
        <w:rPr>
          <w:rFonts w:cs="Arial"/>
          <w:color w:val="FF0000"/>
          <w:szCs w:val="22"/>
        </w:rPr>
      </w:pPr>
      <w:r>
        <w:rPr>
          <w:rFonts w:cs="Arial"/>
          <w:color w:val="FF0000"/>
          <w:szCs w:val="22"/>
          <w:lang w:val="en-US"/>
        </w:rPr>
        <w:t>A</w:t>
      </w:r>
      <w:r w:rsidR="005D7977" w:rsidRPr="005D7977">
        <w:rPr>
          <w:rFonts w:cs="Arial"/>
          <w:color w:val="FF0000"/>
          <w:szCs w:val="22"/>
          <w:lang w:val="en-US"/>
        </w:rPr>
        <w:t>ssess the likelihood and severity of the risk and the harm that might result.</w:t>
      </w:r>
      <w:r w:rsidR="00900FEB">
        <w:rPr>
          <w:rFonts w:cs="Arial"/>
          <w:color w:val="FF0000"/>
          <w:szCs w:val="22"/>
          <w:lang w:val="en-US"/>
        </w:rPr>
        <w:t xml:space="preserve"> What was the nature of the customer data on the laptop? How much data was there? </w:t>
      </w:r>
      <w:r w:rsidR="00E93A5C">
        <w:rPr>
          <w:rFonts w:cs="Arial"/>
          <w:color w:val="FF0000"/>
          <w:szCs w:val="22"/>
          <w:lang w:val="en-US"/>
        </w:rPr>
        <w:t xml:space="preserve">Was there sensitive data </w:t>
      </w:r>
      <w:r w:rsidR="0020492B">
        <w:rPr>
          <w:rFonts w:cs="Arial"/>
          <w:color w:val="FF0000"/>
          <w:szCs w:val="22"/>
          <w:lang w:val="en-US"/>
        </w:rPr>
        <w:t>(e.g.</w:t>
      </w:r>
      <w:r w:rsidR="00E93A5C">
        <w:rPr>
          <w:rFonts w:cs="Arial"/>
          <w:color w:val="FF0000"/>
          <w:szCs w:val="22"/>
          <w:lang w:val="en-US"/>
        </w:rPr>
        <w:t xml:space="preserve"> health conditions</w:t>
      </w:r>
      <w:r w:rsidR="0020492B">
        <w:rPr>
          <w:rFonts w:cs="Arial"/>
          <w:color w:val="FF0000"/>
          <w:szCs w:val="22"/>
          <w:lang w:val="en-US"/>
        </w:rPr>
        <w:t>, etc) on the device?</w:t>
      </w:r>
      <w:r w:rsidR="00954659">
        <w:rPr>
          <w:rFonts w:cs="Arial"/>
          <w:color w:val="FF0000"/>
          <w:szCs w:val="22"/>
          <w:lang w:val="en-US"/>
        </w:rPr>
        <w:t xml:space="preserve"> This will help </w:t>
      </w:r>
      <w:r>
        <w:rPr>
          <w:rFonts w:cs="Arial"/>
          <w:color w:val="FF0000"/>
          <w:szCs w:val="22"/>
          <w:lang w:val="en-US"/>
        </w:rPr>
        <w:t>in deciding</w:t>
      </w:r>
      <w:r w:rsidR="00954659">
        <w:rPr>
          <w:rFonts w:cs="Arial"/>
          <w:color w:val="FF0000"/>
          <w:szCs w:val="22"/>
          <w:lang w:val="en-US"/>
        </w:rPr>
        <w:t xml:space="preserve"> whether to report the breach.</w:t>
      </w:r>
      <w:r w:rsidR="00E93A5C">
        <w:rPr>
          <w:rFonts w:cs="Arial"/>
          <w:color w:val="FF0000"/>
          <w:szCs w:val="22"/>
          <w:lang w:val="en-US"/>
        </w:rPr>
        <w:t xml:space="preserve"> </w:t>
      </w:r>
    </w:p>
    <w:p w14:paraId="62BE9569" w14:textId="3AD534DE" w:rsidR="005D7977" w:rsidRPr="000B66E9" w:rsidRDefault="005D7977" w:rsidP="008F1BEB">
      <w:pPr>
        <w:pStyle w:val="ListParagraph"/>
        <w:numPr>
          <w:ilvl w:val="0"/>
          <w:numId w:val="43"/>
        </w:numPr>
        <w:ind w:left="714" w:hanging="357"/>
        <w:contextualSpacing w:val="0"/>
        <w:rPr>
          <w:rFonts w:cs="Arial"/>
          <w:color w:val="FF0000"/>
          <w:szCs w:val="22"/>
        </w:rPr>
      </w:pPr>
      <w:r w:rsidRPr="005D7977">
        <w:rPr>
          <w:rFonts w:cs="Arial"/>
          <w:color w:val="FF0000"/>
          <w:szCs w:val="22"/>
          <w:lang w:val="en-US"/>
        </w:rPr>
        <w:t>If customer or personal data was breached and harm may result, the individuals affected should be promptly informed so that they can be supported to take steps to protect their privacy and security</w:t>
      </w:r>
      <w:r w:rsidR="000B66E9">
        <w:rPr>
          <w:rFonts w:cs="Arial"/>
          <w:color w:val="FF0000"/>
          <w:szCs w:val="22"/>
          <w:lang w:val="en-US"/>
        </w:rPr>
        <w:t xml:space="preserve">. </w:t>
      </w:r>
      <w:r w:rsidR="00633F57">
        <w:rPr>
          <w:rFonts w:cs="Arial"/>
          <w:color w:val="FF0000"/>
          <w:szCs w:val="22"/>
          <w:lang w:val="en-US"/>
        </w:rPr>
        <w:t xml:space="preserve">Customers should be given advice </w:t>
      </w:r>
      <w:r w:rsidR="008F1BEB">
        <w:rPr>
          <w:rFonts w:cs="Arial"/>
          <w:color w:val="FF0000"/>
          <w:szCs w:val="22"/>
          <w:lang w:val="en-US"/>
        </w:rPr>
        <w:t>on</w:t>
      </w:r>
      <w:r w:rsidR="000B66E9" w:rsidRPr="000B66E9">
        <w:rPr>
          <w:rFonts w:cs="Arial"/>
          <w:color w:val="FF0000"/>
          <w:szCs w:val="22"/>
          <w:lang w:val="en-US"/>
        </w:rPr>
        <w:t xml:space="preserve"> </w:t>
      </w:r>
      <w:r w:rsidRPr="005D7977">
        <w:rPr>
          <w:rFonts w:cs="Arial"/>
          <w:color w:val="FF0000"/>
          <w:szCs w:val="22"/>
          <w:lang w:val="en-US"/>
        </w:rPr>
        <w:t>chang</w:t>
      </w:r>
      <w:r w:rsidR="008F1BEB">
        <w:rPr>
          <w:rFonts w:cs="Arial"/>
          <w:color w:val="FF0000"/>
          <w:szCs w:val="22"/>
          <w:lang w:val="en-US"/>
        </w:rPr>
        <w:t>ing</w:t>
      </w:r>
      <w:r w:rsidRPr="005D7977">
        <w:rPr>
          <w:rFonts w:cs="Arial"/>
          <w:color w:val="FF0000"/>
          <w:szCs w:val="22"/>
          <w:lang w:val="en-US"/>
        </w:rPr>
        <w:t xml:space="preserve"> passwords</w:t>
      </w:r>
      <w:r w:rsidR="000B66E9">
        <w:rPr>
          <w:rFonts w:cs="Arial"/>
          <w:color w:val="FF0000"/>
          <w:szCs w:val="22"/>
          <w:lang w:val="en-US"/>
        </w:rPr>
        <w:t xml:space="preserve"> and</w:t>
      </w:r>
      <w:r w:rsidRPr="005D7977">
        <w:rPr>
          <w:rFonts w:cs="Arial"/>
          <w:color w:val="FF0000"/>
          <w:szCs w:val="22"/>
          <w:lang w:val="en-US"/>
        </w:rPr>
        <w:t xml:space="preserve"> be</w:t>
      </w:r>
      <w:r w:rsidR="008F1BEB">
        <w:rPr>
          <w:rFonts w:cs="Arial"/>
          <w:color w:val="FF0000"/>
          <w:szCs w:val="22"/>
          <w:lang w:val="en-US"/>
        </w:rPr>
        <w:t>ing</w:t>
      </w:r>
      <w:r w:rsidRPr="005D7977">
        <w:rPr>
          <w:rFonts w:cs="Arial"/>
          <w:color w:val="FF0000"/>
          <w:szCs w:val="22"/>
          <w:lang w:val="en-US"/>
        </w:rPr>
        <w:t xml:space="preserve"> alert to identity theft</w:t>
      </w:r>
      <w:r w:rsidR="000B66E9">
        <w:rPr>
          <w:rFonts w:cs="Arial"/>
          <w:color w:val="FF0000"/>
          <w:szCs w:val="22"/>
          <w:lang w:val="en-US"/>
        </w:rPr>
        <w:t xml:space="preserve"> or suspicious activity.</w:t>
      </w:r>
    </w:p>
    <w:p w14:paraId="60FD024E" w14:textId="3F7A6586" w:rsidR="005D7977" w:rsidRPr="005D7977" w:rsidRDefault="000B66E9" w:rsidP="008F1BEB">
      <w:pPr>
        <w:pStyle w:val="ListParagraph"/>
        <w:numPr>
          <w:ilvl w:val="0"/>
          <w:numId w:val="43"/>
        </w:numPr>
        <w:ind w:left="714" w:hanging="357"/>
        <w:contextualSpacing w:val="0"/>
        <w:rPr>
          <w:rFonts w:cs="Arial"/>
          <w:color w:val="FF0000"/>
          <w:szCs w:val="22"/>
        </w:rPr>
      </w:pPr>
      <w:r>
        <w:rPr>
          <w:rFonts w:cs="Arial"/>
          <w:color w:val="FF0000"/>
          <w:szCs w:val="22"/>
          <w:lang w:val="en-US"/>
        </w:rPr>
        <w:t xml:space="preserve">If the data was sensitive and the </w:t>
      </w:r>
      <w:r w:rsidR="003C368C">
        <w:rPr>
          <w:rFonts w:cs="Arial"/>
          <w:color w:val="FF0000"/>
          <w:szCs w:val="22"/>
          <w:lang w:val="en-US"/>
        </w:rPr>
        <w:t>could cause severe or long term harm, i</w:t>
      </w:r>
      <w:r w:rsidR="002F5092">
        <w:rPr>
          <w:rFonts w:cs="Arial"/>
          <w:color w:val="FF0000"/>
          <w:szCs w:val="22"/>
          <w:lang w:val="en-US"/>
        </w:rPr>
        <w:t>t</w:t>
      </w:r>
      <w:r w:rsidR="003C368C">
        <w:rPr>
          <w:rFonts w:cs="Arial"/>
          <w:color w:val="FF0000"/>
          <w:szCs w:val="22"/>
          <w:lang w:val="en-US"/>
        </w:rPr>
        <w:t xml:space="preserve"> should be reported to the ICO </w:t>
      </w:r>
      <w:r w:rsidR="00033815">
        <w:rPr>
          <w:rFonts w:cs="Arial"/>
          <w:color w:val="FF0000"/>
          <w:szCs w:val="22"/>
          <w:lang w:val="en-US"/>
        </w:rPr>
        <w:t>within 72 hours.</w:t>
      </w:r>
      <w:r w:rsidR="002F5092">
        <w:rPr>
          <w:rFonts w:cs="Arial"/>
          <w:color w:val="FF0000"/>
          <w:szCs w:val="22"/>
          <w:lang w:val="en-US"/>
        </w:rPr>
        <w:t xml:space="preserve"> </w:t>
      </w:r>
      <w:r w:rsidR="008F1BEB">
        <w:rPr>
          <w:rFonts w:cs="Arial"/>
          <w:color w:val="FF0000"/>
          <w:szCs w:val="22"/>
          <w:lang w:val="en-US"/>
        </w:rPr>
        <w:t>If unsure, t</w:t>
      </w:r>
      <w:r w:rsidR="002F5092">
        <w:rPr>
          <w:rFonts w:cs="Arial"/>
          <w:color w:val="FF0000"/>
          <w:szCs w:val="22"/>
          <w:lang w:val="en-US"/>
        </w:rPr>
        <w:t xml:space="preserve">he </w:t>
      </w:r>
      <w:r w:rsidR="00F31CBE">
        <w:rPr>
          <w:rFonts w:cs="Arial"/>
          <w:color w:val="FF0000"/>
          <w:szCs w:val="22"/>
          <w:lang w:val="en-US"/>
        </w:rPr>
        <w:t>company</w:t>
      </w:r>
      <w:r w:rsidR="002F5092">
        <w:rPr>
          <w:rFonts w:cs="Arial"/>
          <w:color w:val="FF0000"/>
          <w:szCs w:val="22"/>
          <w:lang w:val="en-US"/>
        </w:rPr>
        <w:t xml:space="preserve"> can seek advice from the ICO before reporting.</w:t>
      </w:r>
    </w:p>
    <w:p w14:paraId="4AF8B996" w14:textId="77777777" w:rsidR="009B20C9" w:rsidRDefault="009B20C9" w:rsidP="00EC290F">
      <w:pPr>
        <w:pStyle w:val="ListParagraph"/>
        <w:rPr>
          <w:rFonts w:cs="Arial"/>
          <w:szCs w:val="22"/>
        </w:rPr>
      </w:pPr>
    </w:p>
    <w:p w14:paraId="1628EAE5" w14:textId="77777777" w:rsidR="00612DF7" w:rsidRDefault="00612DF7" w:rsidP="00612DF7">
      <w:pPr>
        <w:rPr>
          <w:rFonts w:cs="Arial"/>
          <w:szCs w:val="22"/>
        </w:rPr>
      </w:pPr>
    </w:p>
    <w:p w14:paraId="65E8D985" w14:textId="6756C163" w:rsidR="009B20C9" w:rsidRDefault="00612DF7" w:rsidP="009B20C9">
      <w:pPr>
        <w:pStyle w:val="ListParagraph"/>
        <w:numPr>
          <w:ilvl w:val="0"/>
          <w:numId w:val="36"/>
        </w:numPr>
        <w:rPr>
          <w:rFonts w:cs="Arial"/>
          <w:szCs w:val="22"/>
        </w:rPr>
      </w:pPr>
      <w:r>
        <w:rPr>
          <w:rFonts w:cs="Arial"/>
          <w:szCs w:val="22"/>
        </w:rPr>
        <w:t xml:space="preserve">After the breach has been resolved, you decide to call a meeting to </w:t>
      </w:r>
      <w:r w:rsidR="008647BB">
        <w:rPr>
          <w:rFonts w:cs="Arial"/>
          <w:szCs w:val="22"/>
        </w:rPr>
        <w:t xml:space="preserve">propose some steps to improve cybersecurity. What steps </w:t>
      </w:r>
      <w:r w:rsidR="008F1BEB">
        <w:rPr>
          <w:rFonts w:cs="Arial"/>
          <w:szCs w:val="22"/>
        </w:rPr>
        <w:t>should</w:t>
      </w:r>
      <w:r w:rsidR="009B20C9">
        <w:rPr>
          <w:rFonts w:cs="Arial"/>
          <w:szCs w:val="22"/>
        </w:rPr>
        <w:t xml:space="preserve"> the company </w:t>
      </w:r>
      <w:r w:rsidR="008F1BEB">
        <w:rPr>
          <w:rFonts w:cs="Arial"/>
          <w:szCs w:val="22"/>
        </w:rPr>
        <w:t>consider</w:t>
      </w:r>
      <w:r w:rsidR="009B20C9">
        <w:rPr>
          <w:rFonts w:cs="Arial"/>
          <w:szCs w:val="22"/>
        </w:rPr>
        <w:t>?</w:t>
      </w:r>
    </w:p>
    <w:p w14:paraId="5F400343" w14:textId="77777777" w:rsidR="008F1BEB" w:rsidRPr="008F1BEB" w:rsidRDefault="008F1BEB" w:rsidP="008F1BEB">
      <w:pPr>
        <w:pStyle w:val="ListParagraph"/>
        <w:ind w:left="360"/>
        <w:rPr>
          <w:rFonts w:cs="Arial"/>
          <w:szCs w:val="22"/>
        </w:rPr>
      </w:pPr>
    </w:p>
    <w:p w14:paraId="35D2E823" w14:textId="77777777" w:rsidR="00CD7369" w:rsidRPr="00CD7369" w:rsidRDefault="00CD7369" w:rsidP="008F1BEB">
      <w:pPr>
        <w:numPr>
          <w:ilvl w:val="0"/>
          <w:numId w:val="44"/>
        </w:numPr>
        <w:ind w:left="714" w:hanging="357"/>
        <w:rPr>
          <w:rFonts w:cs="Arial"/>
          <w:color w:val="FF0000"/>
          <w:szCs w:val="22"/>
        </w:rPr>
      </w:pPr>
      <w:r w:rsidRPr="00CD7369">
        <w:rPr>
          <w:rFonts w:cs="Arial"/>
          <w:color w:val="FF0000"/>
          <w:szCs w:val="22"/>
        </w:rPr>
        <w:t>Conduct a data protection audit to identify and assess data risks specific to the business.</w:t>
      </w:r>
    </w:p>
    <w:p w14:paraId="77205C5B" w14:textId="548C9FFB" w:rsidR="00CD7369" w:rsidRPr="00CD7369" w:rsidRDefault="00CD7369" w:rsidP="008F1BEB">
      <w:pPr>
        <w:numPr>
          <w:ilvl w:val="0"/>
          <w:numId w:val="44"/>
        </w:numPr>
        <w:rPr>
          <w:rFonts w:cs="Arial"/>
          <w:color w:val="FF0000"/>
          <w:szCs w:val="22"/>
        </w:rPr>
      </w:pPr>
      <w:r w:rsidRPr="00F961A0">
        <w:rPr>
          <w:rFonts w:cs="Arial"/>
          <w:color w:val="FF0000"/>
          <w:szCs w:val="22"/>
        </w:rPr>
        <w:t xml:space="preserve">Revise existing </w:t>
      </w:r>
      <w:r w:rsidRPr="00CD7369">
        <w:rPr>
          <w:rFonts w:cs="Arial"/>
          <w:color w:val="FF0000"/>
          <w:szCs w:val="22"/>
        </w:rPr>
        <w:t xml:space="preserve">data protection </w:t>
      </w:r>
      <w:r w:rsidRPr="00F961A0">
        <w:rPr>
          <w:rFonts w:cs="Arial"/>
          <w:color w:val="FF0000"/>
          <w:szCs w:val="22"/>
        </w:rPr>
        <w:t>policies or d</w:t>
      </w:r>
      <w:r w:rsidRPr="00CD7369">
        <w:rPr>
          <w:rFonts w:cs="Arial"/>
          <w:color w:val="FF0000"/>
          <w:szCs w:val="22"/>
        </w:rPr>
        <w:t>evelop a</w:t>
      </w:r>
      <w:r w:rsidR="005C55A9" w:rsidRPr="00F961A0">
        <w:rPr>
          <w:rFonts w:cs="Arial"/>
          <w:color w:val="FF0000"/>
          <w:szCs w:val="22"/>
        </w:rPr>
        <w:t xml:space="preserve"> </w:t>
      </w:r>
      <w:r w:rsidRPr="00CD7369">
        <w:rPr>
          <w:rFonts w:cs="Arial"/>
          <w:color w:val="FF0000"/>
          <w:szCs w:val="22"/>
        </w:rPr>
        <w:t>data protection policy that outlines how personal data is collected, processed, stored and disposed of.</w:t>
      </w:r>
    </w:p>
    <w:p w14:paraId="2F840080" w14:textId="30CD5518" w:rsidR="00CD7369" w:rsidRPr="00CD7369" w:rsidRDefault="00CD7369" w:rsidP="008F1BEB">
      <w:pPr>
        <w:numPr>
          <w:ilvl w:val="0"/>
          <w:numId w:val="44"/>
        </w:numPr>
        <w:rPr>
          <w:rFonts w:cs="Arial"/>
          <w:color w:val="FF0000"/>
          <w:szCs w:val="22"/>
        </w:rPr>
      </w:pPr>
      <w:r w:rsidRPr="00CD7369">
        <w:rPr>
          <w:rFonts w:cs="Arial"/>
          <w:color w:val="FF0000"/>
          <w:szCs w:val="22"/>
        </w:rPr>
        <w:t>Provide data protection training to all employees and contractors to ensure they understand their obligations under data protection laws.</w:t>
      </w:r>
      <w:r w:rsidR="005C55A9" w:rsidRPr="00F961A0">
        <w:rPr>
          <w:rFonts w:cs="Arial"/>
          <w:color w:val="FF0000"/>
          <w:szCs w:val="22"/>
        </w:rPr>
        <w:t xml:space="preserve"> Encourage staff to be vigilant about the risks of </w:t>
      </w:r>
      <w:r w:rsidR="00F31CBE">
        <w:rPr>
          <w:rFonts w:cs="Arial"/>
          <w:color w:val="FF0000"/>
          <w:szCs w:val="22"/>
        </w:rPr>
        <w:t xml:space="preserve">malware, </w:t>
      </w:r>
      <w:r w:rsidR="008F1BEB">
        <w:rPr>
          <w:rFonts w:cs="Arial"/>
          <w:color w:val="FF0000"/>
          <w:szCs w:val="22"/>
        </w:rPr>
        <w:t>T</w:t>
      </w:r>
      <w:r w:rsidR="00F31CBE">
        <w:rPr>
          <w:rFonts w:cs="Arial"/>
          <w:color w:val="FF0000"/>
          <w:szCs w:val="22"/>
        </w:rPr>
        <w:t xml:space="preserve">rojans and </w:t>
      </w:r>
      <w:r w:rsidR="005C55A9" w:rsidRPr="00F961A0">
        <w:rPr>
          <w:rFonts w:cs="Arial"/>
          <w:color w:val="FF0000"/>
          <w:szCs w:val="22"/>
        </w:rPr>
        <w:t>phishing.</w:t>
      </w:r>
    </w:p>
    <w:p w14:paraId="761408A3" w14:textId="06C063BA" w:rsidR="00CD7369" w:rsidRPr="00CD7369" w:rsidRDefault="00CD7369" w:rsidP="008F1BEB">
      <w:pPr>
        <w:numPr>
          <w:ilvl w:val="0"/>
          <w:numId w:val="44"/>
        </w:numPr>
        <w:rPr>
          <w:rFonts w:cs="Arial"/>
          <w:color w:val="FF0000"/>
          <w:szCs w:val="22"/>
        </w:rPr>
      </w:pPr>
      <w:r w:rsidRPr="00CD7369">
        <w:rPr>
          <w:rFonts w:cs="Arial"/>
          <w:color w:val="FF0000"/>
          <w:szCs w:val="22"/>
        </w:rPr>
        <w:t>Implement access controls to ensure that only authori</w:t>
      </w:r>
      <w:r w:rsidR="008F1BEB">
        <w:rPr>
          <w:rFonts w:cs="Arial"/>
          <w:color w:val="FF0000"/>
          <w:szCs w:val="22"/>
        </w:rPr>
        <w:t>s</w:t>
      </w:r>
      <w:r w:rsidRPr="00CD7369">
        <w:rPr>
          <w:rFonts w:cs="Arial"/>
          <w:color w:val="FF0000"/>
          <w:szCs w:val="22"/>
        </w:rPr>
        <w:t>ed personnel have access to personal data.</w:t>
      </w:r>
      <w:r w:rsidR="005C55A9" w:rsidRPr="00F961A0">
        <w:rPr>
          <w:rFonts w:cs="Arial"/>
          <w:color w:val="FF0000"/>
          <w:szCs w:val="22"/>
        </w:rPr>
        <w:t xml:space="preserve"> Did this employee need</w:t>
      </w:r>
      <w:r w:rsidR="008F1BEB">
        <w:rPr>
          <w:rFonts w:cs="Arial"/>
          <w:color w:val="FF0000"/>
          <w:szCs w:val="22"/>
        </w:rPr>
        <w:t xml:space="preserve"> to keep</w:t>
      </w:r>
      <w:r w:rsidR="005C55A9" w:rsidRPr="00F961A0">
        <w:rPr>
          <w:rFonts w:cs="Arial"/>
          <w:color w:val="FF0000"/>
          <w:szCs w:val="22"/>
        </w:rPr>
        <w:t xml:space="preserve"> customer data on their device? </w:t>
      </w:r>
    </w:p>
    <w:p w14:paraId="799C42C2" w14:textId="77777777" w:rsidR="00CD7369" w:rsidRPr="00CD7369" w:rsidRDefault="00CD7369" w:rsidP="008F1BEB">
      <w:pPr>
        <w:numPr>
          <w:ilvl w:val="0"/>
          <w:numId w:val="44"/>
        </w:numPr>
        <w:rPr>
          <w:rFonts w:cs="Arial"/>
          <w:color w:val="FF0000"/>
          <w:szCs w:val="22"/>
        </w:rPr>
      </w:pPr>
      <w:r w:rsidRPr="00CD7369">
        <w:rPr>
          <w:rFonts w:cs="Arial"/>
          <w:color w:val="FF0000"/>
          <w:szCs w:val="22"/>
        </w:rPr>
        <w:t>Securely store personal data, including encrypting sensitive personal data and using secure systems to store electronic data.</w:t>
      </w:r>
    </w:p>
    <w:p w14:paraId="17A64487" w14:textId="3D0EC664" w:rsidR="00CD7369" w:rsidRPr="00CD7369" w:rsidRDefault="00CD7369" w:rsidP="008F1BEB">
      <w:pPr>
        <w:numPr>
          <w:ilvl w:val="0"/>
          <w:numId w:val="44"/>
        </w:numPr>
        <w:rPr>
          <w:rFonts w:cs="Arial"/>
          <w:color w:val="FF0000"/>
          <w:szCs w:val="22"/>
        </w:rPr>
      </w:pPr>
      <w:r w:rsidRPr="00CD7369">
        <w:rPr>
          <w:rFonts w:cs="Arial"/>
          <w:color w:val="FF0000"/>
          <w:szCs w:val="22"/>
        </w:rPr>
        <w:t>Develop procedures for data breach response, including notifying</w:t>
      </w:r>
      <w:r w:rsidR="008F1BEB">
        <w:rPr>
          <w:rFonts w:cs="Arial"/>
          <w:color w:val="FF0000"/>
          <w:szCs w:val="22"/>
        </w:rPr>
        <w:t xml:space="preserve"> any</w:t>
      </w:r>
      <w:r w:rsidRPr="00CD7369">
        <w:rPr>
          <w:rFonts w:cs="Arial"/>
          <w:color w:val="FF0000"/>
          <w:szCs w:val="22"/>
        </w:rPr>
        <w:t xml:space="preserve"> individuals affected and reporting the breach to the ICO.</w:t>
      </w:r>
    </w:p>
    <w:p w14:paraId="609FB087" w14:textId="09A087C8" w:rsidR="00CD7369" w:rsidRPr="00CD7369" w:rsidRDefault="00CD7369" w:rsidP="008F1BEB">
      <w:pPr>
        <w:numPr>
          <w:ilvl w:val="0"/>
          <w:numId w:val="44"/>
        </w:numPr>
        <w:rPr>
          <w:rFonts w:cs="Arial"/>
          <w:color w:val="FF0000"/>
          <w:szCs w:val="22"/>
        </w:rPr>
      </w:pPr>
      <w:r w:rsidRPr="00CD7369">
        <w:rPr>
          <w:rFonts w:cs="Arial"/>
          <w:color w:val="FF0000"/>
          <w:szCs w:val="22"/>
        </w:rPr>
        <w:lastRenderedPageBreak/>
        <w:t>Create a privacy notice that informs individuals about how their personal data will be used and who it will be shared with</w:t>
      </w:r>
      <w:r w:rsidR="008F1BEB">
        <w:rPr>
          <w:rFonts w:cs="Arial"/>
          <w:color w:val="FF0000"/>
          <w:szCs w:val="22"/>
        </w:rPr>
        <w:t xml:space="preserve">, </w:t>
      </w:r>
      <w:r w:rsidR="00B6607B">
        <w:rPr>
          <w:rFonts w:cs="Arial"/>
          <w:color w:val="FF0000"/>
          <w:szCs w:val="22"/>
        </w:rPr>
        <w:t xml:space="preserve">or update the existing privacy notice </w:t>
      </w:r>
      <w:r w:rsidR="008F1BEB">
        <w:rPr>
          <w:rFonts w:cs="Arial"/>
          <w:color w:val="FF0000"/>
          <w:szCs w:val="22"/>
        </w:rPr>
        <w:t>as</w:t>
      </w:r>
      <w:r w:rsidR="00B6607B">
        <w:rPr>
          <w:rFonts w:cs="Arial"/>
          <w:color w:val="FF0000"/>
          <w:szCs w:val="22"/>
        </w:rPr>
        <w:t xml:space="preserve"> required.</w:t>
      </w:r>
    </w:p>
    <w:p w14:paraId="694421CD" w14:textId="6E85B9C1" w:rsidR="00CD7369" w:rsidRPr="00CD7369" w:rsidRDefault="00CD7369" w:rsidP="008F1BEB">
      <w:pPr>
        <w:numPr>
          <w:ilvl w:val="0"/>
          <w:numId w:val="44"/>
        </w:numPr>
        <w:rPr>
          <w:rFonts w:cs="Arial"/>
          <w:color w:val="FF0000"/>
          <w:szCs w:val="22"/>
        </w:rPr>
      </w:pPr>
      <w:r w:rsidRPr="00CD7369">
        <w:rPr>
          <w:rFonts w:cs="Arial"/>
          <w:color w:val="FF0000"/>
          <w:szCs w:val="22"/>
        </w:rPr>
        <w:t>Implement procedures for data retention and disposal, including regular deletion of data that is no longer required.</w:t>
      </w:r>
      <w:r w:rsidR="00F961A0" w:rsidRPr="00F961A0">
        <w:rPr>
          <w:rFonts w:cs="Arial"/>
          <w:color w:val="FF0000"/>
          <w:szCs w:val="22"/>
        </w:rPr>
        <w:t xml:space="preserve"> Ensure all data is backed up.</w:t>
      </w:r>
      <w:r w:rsidR="00B6607B">
        <w:rPr>
          <w:rFonts w:cs="Arial"/>
          <w:color w:val="FF0000"/>
          <w:szCs w:val="22"/>
        </w:rPr>
        <w:t xml:space="preserve"> Was this data still needed? Could it have been deleted earlier if it was no longer necessary?</w:t>
      </w:r>
    </w:p>
    <w:p w14:paraId="75D1B1DA" w14:textId="77777777" w:rsidR="00CD7369" w:rsidRPr="00CD7369" w:rsidRDefault="00CD7369" w:rsidP="008F1BEB">
      <w:pPr>
        <w:numPr>
          <w:ilvl w:val="0"/>
          <w:numId w:val="44"/>
        </w:numPr>
        <w:rPr>
          <w:rFonts w:cs="Arial"/>
          <w:color w:val="FF0000"/>
          <w:szCs w:val="22"/>
        </w:rPr>
      </w:pPr>
      <w:r w:rsidRPr="00CD7369">
        <w:rPr>
          <w:rFonts w:cs="Arial"/>
          <w:color w:val="FF0000"/>
          <w:szCs w:val="22"/>
        </w:rPr>
        <w:t>Conduct due diligence when engaging with third-party suppliers to ensure that they are compliant with data protection regulations.</w:t>
      </w:r>
    </w:p>
    <w:p w14:paraId="08A0E61E" w14:textId="23B15B43" w:rsidR="00CD7369" w:rsidRPr="00CD7369" w:rsidRDefault="00461C7D" w:rsidP="008F1BEB">
      <w:pPr>
        <w:numPr>
          <w:ilvl w:val="0"/>
          <w:numId w:val="44"/>
        </w:numPr>
        <w:rPr>
          <w:rFonts w:cs="Arial"/>
          <w:color w:val="FF0000"/>
          <w:szCs w:val="22"/>
        </w:rPr>
      </w:pPr>
      <w:r>
        <w:rPr>
          <w:rFonts w:cs="Arial"/>
          <w:color w:val="FF0000"/>
          <w:szCs w:val="22"/>
        </w:rPr>
        <w:t>Check that</w:t>
      </w:r>
      <w:r w:rsidR="00CD7369" w:rsidRPr="00CD7369">
        <w:rPr>
          <w:rFonts w:cs="Arial"/>
          <w:color w:val="FF0000"/>
          <w:szCs w:val="22"/>
        </w:rPr>
        <w:t xml:space="preserve"> personal data is not collected or processed inappropriately </w:t>
      </w:r>
      <w:r w:rsidR="008F1BEB">
        <w:rPr>
          <w:rFonts w:cs="Arial"/>
          <w:color w:val="FF0000"/>
          <w:szCs w:val="22"/>
        </w:rPr>
        <w:t>and</w:t>
      </w:r>
      <w:r w:rsidR="00CD7369" w:rsidRPr="00CD7369">
        <w:rPr>
          <w:rFonts w:cs="Arial"/>
          <w:color w:val="FF0000"/>
          <w:szCs w:val="22"/>
        </w:rPr>
        <w:t xml:space="preserve"> is anonymised where </w:t>
      </w:r>
      <w:r>
        <w:rPr>
          <w:rFonts w:cs="Arial"/>
          <w:color w:val="FF0000"/>
          <w:szCs w:val="22"/>
        </w:rPr>
        <w:t>possible</w:t>
      </w:r>
      <w:r w:rsidR="00CD7369" w:rsidRPr="00CD7369">
        <w:rPr>
          <w:rFonts w:cs="Arial"/>
          <w:color w:val="FF0000"/>
          <w:szCs w:val="22"/>
        </w:rPr>
        <w:t>.</w:t>
      </w:r>
    </w:p>
    <w:p w14:paraId="6ED2A179" w14:textId="77777777" w:rsidR="007D4B25" w:rsidRPr="00F961A0" w:rsidRDefault="007D4B25" w:rsidP="00CD7369">
      <w:pPr>
        <w:ind w:left="360"/>
        <w:rPr>
          <w:rFonts w:cs="Arial"/>
          <w:color w:val="FF0000"/>
          <w:szCs w:val="22"/>
        </w:rPr>
      </w:pPr>
    </w:p>
    <w:p w14:paraId="5FD9E618" w14:textId="77777777" w:rsidR="007D4B25" w:rsidRPr="00F961A0" w:rsidRDefault="007D4B25" w:rsidP="007D4B25">
      <w:pPr>
        <w:rPr>
          <w:rFonts w:cs="Arial"/>
          <w:color w:val="FF0000"/>
          <w:szCs w:val="22"/>
        </w:rPr>
      </w:pPr>
    </w:p>
    <w:p w14:paraId="1D77EDC7" w14:textId="77777777" w:rsidR="007D4B25" w:rsidRPr="00F961A0" w:rsidRDefault="007D4B25" w:rsidP="007D4B25">
      <w:pPr>
        <w:rPr>
          <w:rFonts w:cs="Arial"/>
          <w:color w:val="FF0000"/>
          <w:szCs w:val="22"/>
        </w:rPr>
      </w:pPr>
    </w:p>
    <w:p w14:paraId="240C67CA" w14:textId="77777777" w:rsidR="006E1028" w:rsidRPr="00F961A0" w:rsidRDefault="006E1028" w:rsidP="006E1028">
      <w:pPr>
        <w:pStyle w:val="Answer"/>
        <w:rPr>
          <w:color w:val="FF0000"/>
        </w:rPr>
      </w:pPr>
    </w:p>
    <w:sectPr w:rsidR="006E1028" w:rsidRPr="00F961A0"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7CFF5" w14:textId="77777777" w:rsidR="00067E61" w:rsidRDefault="00067E61">
      <w:pPr>
        <w:spacing w:before="0" w:after="0"/>
      </w:pPr>
      <w:r>
        <w:separator/>
      </w:r>
    </w:p>
  </w:endnote>
  <w:endnote w:type="continuationSeparator" w:id="0">
    <w:p w14:paraId="23B00C51" w14:textId="77777777" w:rsidR="00067E61" w:rsidRDefault="00067E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F00EC" w14:textId="77777777" w:rsidR="00AF25C9" w:rsidRDefault="00AF2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A9336D6" w:rsidR="00110217" w:rsidRPr="00F03E33" w:rsidRDefault="003F7F14" w:rsidP="00AF25C9">
    <w:pPr>
      <w:pStyle w:val="Footer"/>
      <w:pBdr>
        <w:top w:val="single" w:sz="4" w:space="12" w:color="0077E3"/>
      </w:pBdr>
      <w:tabs>
        <w:tab w:val="clear" w:pos="9639"/>
        <w:tab w:val="clear" w:pos="11199"/>
        <w:tab w:val="left" w:pos="7860"/>
        <w:tab w:val="right" w:pos="9518"/>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r w:rsidR="00AF25C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F738" w14:textId="77777777" w:rsidR="00AF25C9" w:rsidRDefault="00AF2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11021" w14:textId="77777777" w:rsidR="00067E61" w:rsidRDefault="00067E61">
      <w:pPr>
        <w:spacing w:before="0" w:after="0"/>
      </w:pPr>
      <w:r>
        <w:separator/>
      </w:r>
    </w:p>
  </w:footnote>
  <w:footnote w:type="continuationSeparator" w:id="0">
    <w:p w14:paraId="4B8C9D0A" w14:textId="77777777" w:rsidR="00067E61" w:rsidRDefault="00067E6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36BF" w14:textId="77777777" w:rsidR="00AF25C9" w:rsidRDefault="00AF2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4DD9" w14:textId="0B035EC9" w:rsidR="00EC0BC3" w:rsidRPr="001F2282" w:rsidRDefault="00EC0BC3" w:rsidP="00EC0BC3">
    <w:pPr>
      <w:tabs>
        <w:tab w:val="left" w:pos="12572"/>
      </w:tabs>
      <w:spacing w:before="0" w:after="0" w:line="360" w:lineRule="exact"/>
      <w:rPr>
        <w:b/>
        <w:bCs/>
        <w:sz w:val="24"/>
      </w:rPr>
    </w:pPr>
    <w:r w:rsidRPr="001F2282">
      <w:rPr>
        <w:rFonts w:cs="Arial"/>
        <w:noProof/>
        <w:sz w:val="24"/>
      </w:rPr>
      <w:drawing>
        <wp:anchor distT="0" distB="0" distL="114300" distR="114300" simplePos="0" relativeHeight="251665408" behindDoc="0" locked="0" layoutInCell="1" allowOverlap="1" wp14:anchorId="624AC966" wp14:editId="6A1D39B9">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1F2282">
      <w:rPr>
        <w:rFonts w:cs="Arial"/>
        <w:noProof/>
        <w:sz w:val="24"/>
      </w:rPr>
      <w:t xml:space="preserve">T </w:t>
    </w:r>
    <w:r w:rsidR="00000F17" w:rsidRPr="001F2282">
      <w:rPr>
        <w:rFonts w:cs="Arial"/>
        <w:noProof/>
        <w:sz w:val="24"/>
      </w:rPr>
      <w:t>L</w:t>
    </w:r>
    <w:r w:rsidRPr="001F2282">
      <w:rPr>
        <w:rFonts w:cs="Arial"/>
        <w:noProof/>
        <w:sz w:val="24"/>
      </w:rPr>
      <w:t>evel Technical Qualifications in</w:t>
    </w:r>
    <w:r w:rsidRPr="001F2282">
      <w:rPr>
        <w:sz w:val="24"/>
      </w:rPr>
      <w:t xml:space="preserve"> </w:t>
    </w:r>
    <w:r w:rsidRPr="001F2282">
      <w:rPr>
        <w:b/>
        <w:bCs/>
        <w:sz w:val="24"/>
      </w:rPr>
      <w:br/>
    </w:r>
    <w:r w:rsidRPr="001F2282">
      <w:rPr>
        <w:rFonts w:cs="Arial"/>
        <w:b/>
        <w:bCs/>
        <w:color w:val="000000"/>
        <w:sz w:val="24"/>
      </w:rPr>
      <w:t xml:space="preserve">Agriculture, Environment and Animal Care </w:t>
    </w:r>
    <w:r w:rsidRPr="001F2282">
      <w:rPr>
        <w:b/>
        <w:bCs/>
        <w:sz w:val="24"/>
      </w:rPr>
      <w:t>(Level 3)</w:t>
    </w:r>
  </w:p>
  <w:p w14:paraId="399D4AC9" w14:textId="77777777" w:rsidR="00EC0BC3" w:rsidRPr="001F2282" w:rsidRDefault="00EC0BC3" w:rsidP="00EC0BC3">
    <w:pPr>
      <w:tabs>
        <w:tab w:val="left" w:pos="12572"/>
      </w:tabs>
      <w:spacing w:before="0" w:after="0" w:line="320" w:lineRule="exact"/>
      <w:rPr>
        <w:color w:val="0077E3"/>
        <w:sz w:val="24"/>
        <w:vertAlign w:val="subscript"/>
      </w:rPr>
    </w:pPr>
    <w:r w:rsidRPr="001F2282">
      <w:rPr>
        <w:noProof/>
        <w:color w:val="0077E3"/>
        <w:sz w:val="24"/>
      </w:rPr>
      <mc:AlternateContent>
        <mc:Choice Requires="wps">
          <w:drawing>
            <wp:anchor distT="0" distB="0" distL="114300" distR="114300" simplePos="0" relativeHeight="251666432" behindDoc="0" locked="1" layoutInCell="1" allowOverlap="1" wp14:anchorId="7E3C6F15" wp14:editId="6F7E62A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4FB45"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1F2282">
      <w:rPr>
        <w:color w:val="0077E3"/>
        <w:sz w:val="24"/>
      </w:rPr>
      <w:t>300 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C894" w14:textId="77777777" w:rsidR="00AF25C9" w:rsidRDefault="00AF2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55D70"/>
    <w:multiLevelType w:val="hybridMultilevel"/>
    <w:tmpl w:val="AF028F5C"/>
    <w:lvl w:ilvl="0" w:tplc="3A0ADE6E">
      <w:start w:val="1"/>
      <w:numFmt w:val="decimal"/>
      <w:lvlText w:val="%1."/>
      <w:lvlJc w:val="left"/>
      <w:pPr>
        <w:tabs>
          <w:tab w:val="num" w:pos="720"/>
        </w:tabs>
        <w:ind w:left="720" w:hanging="360"/>
      </w:pPr>
    </w:lvl>
    <w:lvl w:ilvl="1" w:tplc="BEF2C598" w:tentative="1">
      <w:start w:val="1"/>
      <w:numFmt w:val="decimal"/>
      <w:lvlText w:val="%2."/>
      <w:lvlJc w:val="left"/>
      <w:pPr>
        <w:tabs>
          <w:tab w:val="num" w:pos="1440"/>
        </w:tabs>
        <w:ind w:left="1440" w:hanging="360"/>
      </w:pPr>
    </w:lvl>
    <w:lvl w:ilvl="2" w:tplc="E7BCA4A0" w:tentative="1">
      <w:start w:val="1"/>
      <w:numFmt w:val="decimal"/>
      <w:lvlText w:val="%3."/>
      <w:lvlJc w:val="left"/>
      <w:pPr>
        <w:tabs>
          <w:tab w:val="num" w:pos="2160"/>
        </w:tabs>
        <w:ind w:left="2160" w:hanging="360"/>
      </w:pPr>
    </w:lvl>
    <w:lvl w:ilvl="3" w:tplc="3802EF9A" w:tentative="1">
      <w:start w:val="1"/>
      <w:numFmt w:val="decimal"/>
      <w:lvlText w:val="%4."/>
      <w:lvlJc w:val="left"/>
      <w:pPr>
        <w:tabs>
          <w:tab w:val="num" w:pos="2880"/>
        </w:tabs>
        <w:ind w:left="2880" w:hanging="360"/>
      </w:pPr>
    </w:lvl>
    <w:lvl w:ilvl="4" w:tplc="880EFCEC" w:tentative="1">
      <w:start w:val="1"/>
      <w:numFmt w:val="decimal"/>
      <w:lvlText w:val="%5."/>
      <w:lvlJc w:val="left"/>
      <w:pPr>
        <w:tabs>
          <w:tab w:val="num" w:pos="3600"/>
        </w:tabs>
        <w:ind w:left="3600" w:hanging="360"/>
      </w:pPr>
    </w:lvl>
    <w:lvl w:ilvl="5" w:tplc="865E3952" w:tentative="1">
      <w:start w:val="1"/>
      <w:numFmt w:val="decimal"/>
      <w:lvlText w:val="%6."/>
      <w:lvlJc w:val="left"/>
      <w:pPr>
        <w:tabs>
          <w:tab w:val="num" w:pos="4320"/>
        </w:tabs>
        <w:ind w:left="4320" w:hanging="360"/>
      </w:pPr>
    </w:lvl>
    <w:lvl w:ilvl="6" w:tplc="636A6476" w:tentative="1">
      <w:start w:val="1"/>
      <w:numFmt w:val="decimal"/>
      <w:lvlText w:val="%7."/>
      <w:lvlJc w:val="left"/>
      <w:pPr>
        <w:tabs>
          <w:tab w:val="num" w:pos="5040"/>
        </w:tabs>
        <w:ind w:left="5040" w:hanging="360"/>
      </w:pPr>
    </w:lvl>
    <w:lvl w:ilvl="7" w:tplc="6164B5E0" w:tentative="1">
      <w:start w:val="1"/>
      <w:numFmt w:val="decimal"/>
      <w:lvlText w:val="%8."/>
      <w:lvlJc w:val="left"/>
      <w:pPr>
        <w:tabs>
          <w:tab w:val="num" w:pos="5760"/>
        </w:tabs>
        <w:ind w:left="5760" w:hanging="360"/>
      </w:pPr>
    </w:lvl>
    <w:lvl w:ilvl="8" w:tplc="037ABF50" w:tentative="1">
      <w:start w:val="1"/>
      <w:numFmt w:val="decimal"/>
      <w:lvlText w:val="%9."/>
      <w:lvlJc w:val="left"/>
      <w:pPr>
        <w:tabs>
          <w:tab w:val="num" w:pos="6480"/>
        </w:tabs>
        <w:ind w:left="6480" w:hanging="36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97C2A"/>
    <w:multiLevelType w:val="hybridMultilevel"/>
    <w:tmpl w:val="3E1AF2AE"/>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CE40091"/>
    <w:multiLevelType w:val="hybridMultilevel"/>
    <w:tmpl w:val="694C0AB0"/>
    <w:lvl w:ilvl="0" w:tplc="08090001">
      <w:start w:val="1"/>
      <w:numFmt w:val="bullet"/>
      <w:lvlText w:val=""/>
      <w:lvlJc w:val="left"/>
      <w:pPr>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190364"/>
    <w:multiLevelType w:val="hybridMultilevel"/>
    <w:tmpl w:val="A1CCB6A2"/>
    <w:lvl w:ilvl="0" w:tplc="08090001">
      <w:start w:val="1"/>
      <w:numFmt w:val="bullet"/>
      <w:lvlText w:val=""/>
      <w:lvlJc w:val="left"/>
      <w:pPr>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5428C5"/>
    <w:multiLevelType w:val="hybridMultilevel"/>
    <w:tmpl w:val="DE667BD2"/>
    <w:lvl w:ilvl="0" w:tplc="570002B4">
      <w:start w:val="1"/>
      <w:numFmt w:val="bullet"/>
      <w:lvlText w:val="•"/>
      <w:lvlJc w:val="left"/>
      <w:pPr>
        <w:ind w:left="720" w:hanging="360"/>
      </w:pPr>
      <w:rPr>
        <w:rFonts w:ascii="Arial" w:hAnsi="Aria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A6B5B"/>
    <w:multiLevelType w:val="hybridMultilevel"/>
    <w:tmpl w:val="9BC41C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D326D53"/>
    <w:multiLevelType w:val="hybridMultilevel"/>
    <w:tmpl w:val="AA0050D4"/>
    <w:lvl w:ilvl="0" w:tplc="3038629E">
      <w:start w:val="6"/>
      <w:numFmt w:val="decimal"/>
      <w:lvlText w:val="%1."/>
      <w:lvlJc w:val="left"/>
      <w:pPr>
        <w:tabs>
          <w:tab w:val="num" w:pos="720"/>
        </w:tabs>
        <w:ind w:left="720" w:hanging="360"/>
      </w:pPr>
    </w:lvl>
    <w:lvl w:ilvl="1" w:tplc="CA68A4C2" w:tentative="1">
      <w:start w:val="1"/>
      <w:numFmt w:val="decimal"/>
      <w:lvlText w:val="%2."/>
      <w:lvlJc w:val="left"/>
      <w:pPr>
        <w:tabs>
          <w:tab w:val="num" w:pos="1440"/>
        </w:tabs>
        <w:ind w:left="1440" w:hanging="360"/>
      </w:pPr>
    </w:lvl>
    <w:lvl w:ilvl="2" w:tplc="322C4066" w:tentative="1">
      <w:start w:val="1"/>
      <w:numFmt w:val="decimal"/>
      <w:lvlText w:val="%3."/>
      <w:lvlJc w:val="left"/>
      <w:pPr>
        <w:tabs>
          <w:tab w:val="num" w:pos="2160"/>
        </w:tabs>
        <w:ind w:left="2160" w:hanging="360"/>
      </w:pPr>
    </w:lvl>
    <w:lvl w:ilvl="3" w:tplc="EDAC88F2" w:tentative="1">
      <w:start w:val="1"/>
      <w:numFmt w:val="decimal"/>
      <w:lvlText w:val="%4."/>
      <w:lvlJc w:val="left"/>
      <w:pPr>
        <w:tabs>
          <w:tab w:val="num" w:pos="2880"/>
        </w:tabs>
        <w:ind w:left="2880" w:hanging="360"/>
      </w:pPr>
    </w:lvl>
    <w:lvl w:ilvl="4" w:tplc="20AA8242" w:tentative="1">
      <w:start w:val="1"/>
      <w:numFmt w:val="decimal"/>
      <w:lvlText w:val="%5."/>
      <w:lvlJc w:val="left"/>
      <w:pPr>
        <w:tabs>
          <w:tab w:val="num" w:pos="3600"/>
        </w:tabs>
        <w:ind w:left="3600" w:hanging="360"/>
      </w:pPr>
    </w:lvl>
    <w:lvl w:ilvl="5" w:tplc="8B84AAB2" w:tentative="1">
      <w:start w:val="1"/>
      <w:numFmt w:val="decimal"/>
      <w:lvlText w:val="%6."/>
      <w:lvlJc w:val="left"/>
      <w:pPr>
        <w:tabs>
          <w:tab w:val="num" w:pos="4320"/>
        </w:tabs>
        <w:ind w:left="4320" w:hanging="360"/>
      </w:pPr>
    </w:lvl>
    <w:lvl w:ilvl="6" w:tplc="D86A0862" w:tentative="1">
      <w:start w:val="1"/>
      <w:numFmt w:val="decimal"/>
      <w:lvlText w:val="%7."/>
      <w:lvlJc w:val="left"/>
      <w:pPr>
        <w:tabs>
          <w:tab w:val="num" w:pos="5040"/>
        </w:tabs>
        <w:ind w:left="5040" w:hanging="360"/>
      </w:pPr>
    </w:lvl>
    <w:lvl w:ilvl="7" w:tplc="0FF0EE16" w:tentative="1">
      <w:start w:val="1"/>
      <w:numFmt w:val="decimal"/>
      <w:lvlText w:val="%8."/>
      <w:lvlJc w:val="left"/>
      <w:pPr>
        <w:tabs>
          <w:tab w:val="num" w:pos="5760"/>
        </w:tabs>
        <w:ind w:left="5760" w:hanging="360"/>
      </w:pPr>
    </w:lvl>
    <w:lvl w:ilvl="8" w:tplc="87E4957C" w:tentative="1">
      <w:start w:val="1"/>
      <w:numFmt w:val="decimal"/>
      <w:lvlText w:val="%9."/>
      <w:lvlJc w:val="left"/>
      <w:pPr>
        <w:tabs>
          <w:tab w:val="num" w:pos="6480"/>
        </w:tabs>
        <w:ind w:left="6480" w:hanging="360"/>
      </w:pPr>
    </w:lvl>
  </w:abstractNum>
  <w:abstractNum w:abstractNumId="29" w15:restartNumberingAfterBreak="0">
    <w:nsid w:val="6D507036"/>
    <w:multiLevelType w:val="hybridMultilevel"/>
    <w:tmpl w:val="3F504174"/>
    <w:lvl w:ilvl="0" w:tplc="08090001">
      <w:start w:val="1"/>
      <w:numFmt w:val="bullet"/>
      <w:lvlText w:val=""/>
      <w:lvlJc w:val="left"/>
      <w:pPr>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0"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B659E7"/>
    <w:multiLevelType w:val="hybridMultilevel"/>
    <w:tmpl w:val="60FCFAA0"/>
    <w:lvl w:ilvl="0" w:tplc="50D09B60">
      <w:start w:val="1"/>
      <w:numFmt w:val="decimal"/>
      <w:lvlText w:val="%1."/>
      <w:lvlJc w:val="left"/>
      <w:pPr>
        <w:tabs>
          <w:tab w:val="num" w:pos="720"/>
        </w:tabs>
        <w:ind w:left="720" w:hanging="360"/>
      </w:pPr>
    </w:lvl>
    <w:lvl w:ilvl="1" w:tplc="3F46AE50" w:tentative="1">
      <w:start w:val="1"/>
      <w:numFmt w:val="decimal"/>
      <w:lvlText w:val="%2."/>
      <w:lvlJc w:val="left"/>
      <w:pPr>
        <w:tabs>
          <w:tab w:val="num" w:pos="1440"/>
        </w:tabs>
        <w:ind w:left="1440" w:hanging="360"/>
      </w:pPr>
    </w:lvl>
    <w:lvl w:ilvl="2" w:tplc="C3C610DA" w:tentative="1">
      <w:start w:val="1"/>
      <w:numFmt w:val="decimal"/>
      <w:lvlText w:val="%3."/>
      <w:lvlJc w:val="left"/>
      <w:pPr>
        <w:tabs>
          <w:tab w:val="num" w:pos="2160"/>
        </w:tabs>
        <w:ind w:left="2160" w:hanging="360"/>
      </w:pPr>
    </w:lvl>
    <w:lvl w:ilvl="3" w:tplc="E494C1A2" w:tentative="1">
      <w:start w:val="1"/>
      <w:numFmt w:val="decimal"/>
      <w:lvlText w:val="%4."/>
      <w:lvlJc w:val="left"/>
      <w:pPr>
        <w:tabs>
          <w:tab w:val="num" w:pos="2880"/>
        </w:tabs>
        <w:ind w:left="2880" w:hanging="360"/>
      </w:pPr>
    </w:lvl>
    <w:lvl w:ilvl="4" w:tplc="E33E7EE0" w:tentative="1">
      <w:start w:val="1"/>
      <w:numFmt w:val="decimal"/>
      <w:lvlText w:val="%5."/>
      <w:lvlJc w:val="left"/>
      <w:pPr>
        <w:tabs>
          <w:tab w:val="num" w:pos="3600"/>
        </w:tabs>
        <w:ind w:left="3600" w:hanging="360"/>
      </w:pPr>
    </w:lvl>
    <w:lvl w:ilvl="5" w:tplc="B476B6B4" w:tentative="1">
      <w:start w:val="1"/>
      <w:numFmt w:val="decimal"/>
      <w:lvlText w:val="%6."/>
      <w:lvlJc w:val="left"/>
      <w:pPr>
        <w:tabs>
          <w:tab w:val="num" w:pos="4320"/>
        </w:tabs>
        <w:ind w:left="4320" w:hanging="360"/>
      </w:pPr>
    </w:lvl>
    <w:lvl w:ilvl="6" w:tplc="BB02E098" w:tentative="1">
      <w:start w:val="1"/>
      <w:numFmt w:val="decimal"/>
      <w:lvlText w:val="%7."/>
      <w:lvlJc w:val="left"/>
      <w:pPr>
        <w:tabs>
          <w:tab w:val="num" w:pos="5040"/>
        </w:tabs>
        <w:ind w:left="5040" w:hanging="360"/>
      </w:pPr>
    </w:lvl>
    <w:lvl w:ilvl="7" w:tplc="ECAC3370" w:tentative="1">
      <w:start w:val="1"/>
      <w:numFmt w:val="decimal"/>
      <w:lvlText w:val="%8."/>
      <w:lvlJc w:val="left"/>
      <w:pPr>
        <w:tabs>
          <w:tab w:val="num" w:pos="5760"/>
        </w:tabs>
        <w:ind w:left="5760" w:hanging="360"/>
      </w:pPr>
    </w:lvl>
    <w:lvl w:ilvl="8" w:tplc="D736DC2E" w:tentative="1">
      <w:start w:val="1"/>
      <w:numFmt w:val="decimal"/>
      <w:lvlText w:val="%9."/>
      <w:lvlJc w:val="left"/>
      <w:pPr>
        <w:tabs>
          <w:tab w:val="num" w:pos="6480"/>
        </w:tabs>
        <w:ind w:left="6480" w:hanging="360"/>
      </w:pPr>
    </w:lvl>
  </w:abstractNum>
  <w:abstractNum w:abstractNumId="33"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7487935">
    <w:abstractNumId w:val="5"/>
  </w:num>
  <w:num w:numId="2" w16cid:durableId="1274749335">
    <w:abstractNumId w:val="18"/>
  </w:num>
  <w:num w:numId="3" w16cid:durableId="189491713">
    <w:abstractNumId w:val="26"/>
  </w:num>
  <w:num w:numId="4" w16cid:durableId="1222517247">
    <w:abstractNumId w:val="20"/>
  </w:num>
  <w:num w:numId="5" w16cid:durableId="1998682791">
    <w:abstractNumId w:val="8"/>
  </w:num>
  <w:num w:numId="6" w16cid:durableId="1912110114">
    <w:abstractNumId w:val="19"/>
  </w:num>
  <w:num w:numId="7" w16cid:durableId="1790008274">
    <w:abstractNumId w:val="8"/>
  </w:num>
  <w:num w:numId="8" w16cid:durableId="1653371833">
    <w:abstractNumId w:val="1"/>
  </w:num>
  <w:num w:numId="9" w16cid:durableId="148258037">
    <w:abstractNumId w:val="8"/>
    <w:lvlOverride w:ilvl="0">
      <w:startOverride w:val="1"/>
    </w:lvlOverride>
  </w:num>
  <w:num w:numId="10" w16cid:durableId="381563715">
    <w:abstractNumId w:val="21"/>
  </w:num>
  <w:num w:numId="11" w16cid:durableId="1067916085">
    <w:abstractNumId w:val="16"/>
  </w:num>
  <w:num w:numId="12" w16cid:durableId="286357837">
    <w:abstractNumId w:val="6"/>
  </w:num>
  <w:num w:numId="13" w16cid:durableId="58676303">
    <w:abstractNumId w:val="14"/>
  </w:num>
  <w:num w:numId="14" w16cid:durableId="583496730">
    <w:abstractNumId w:val="23"/>
  </w:num>
  <w:num w:numId="15" w16cid:durableId="500972510">
    <w:abstractNumId w:val="12"/>
  </w:num>
  <w:num w:numId="16" w16cid:durableId="2047099446">
    <w:abstractNumId w:val="7"/>
  </w:num>
  <w:num w:numId="17" w16cid:durableId="426081710">
    <w:abstractNumId w:val="31"/>
  </w:num>
  <w:num w:numId="18" w16cid:durableId="1676151025">
    <w:abstractNumId w:val="33"/>
  </w:num>
  <w:num w:numId="19" w16cid:durableId="1548226787">
    <w:abstractNumId w:val="3"/>
  </w:num>
  <w:num w:numId="20" w16cid:durableId="2035685986">
    <w:abstractNumId w:val="2"/>
  </w:num>
  <w:num w:numId="21" w16cid:durableId="1448087149">
    <w:abstractNumId w:val="10"/>
  </w:num>
  <w:num w:numId="22" w16cid:durableId="1218322208">
    <w:abstractNumId w:val="10"/>
    <w:lvlOverride w:ilvl="0">
      <w:startOverride w:val="1"/>
    </w:lvlOverride>
  </w:num>
  <w:num w:numId="23" w16cid:durableId="1593277657">
    <w:abstractNumId w:val="30"/>
  </w:num>
  <w:num w:numId="24" w16cid:durableId="956836110">
    <w:abstractNumId w:val="10"/>
    <w:lvlOverride w:ilvl="0">
      <w:startOverride w:val="1"/>
    </w:lvlOverride>
  </w:num>
  <w:num w:numId="25" w16cid:durableId="888996223">
    <w:abstractNumId w:val="10"/>
    <w:lvlOverride w:ilvl="0">
      <w:startOverride w:val="1"/>
    </w:lvlOverride>
  </w:num>
  <w:num w:numId="26" w16cid:durableId="656226811">
    <w:abstractNumId w:val="11"/>
  </w:num>
  <w:num w:numId="27" w16cid:durableId="1532378251">
    <w:abstractNumId w:val="24"/>
  </w:num>
  <w:num w:numId="28" w16cid:durableId="832798302">
    <w:abstractNumId w:val="10"/>
    <w:lvlOverride w:ilvl="0">
      <w:startOverride w:val="1"/>
    </w:lvlOverride>
  </w:num>
  <w:num w:numId="29" w16cid:durableId="1497726121">
    <w:abstractNumId w:val="25"/>
  </w:num>
  <w:num w:numId="30" w16cid:durableId="298460674">
    <w:abstractNumId w:val="10"/>
  </w:num>
  <w:num w:numId="31" w16cid:durableId="1231774130">
    <w:abstractNumId w:val="10"/>
    <w:lvlOverride w:ilvl="0">
      <w:startOverride w:val="1"/>
    </w:lvlOverride>
  </w:num>
  <w:num w:numId="32" w16cid:durableId="679354698">
    <w:abstractNumId w:val="10"/>
    <w:lvlOverride w:ilvl="0">
      <w:startOverride w:val="1"/>
    </w:lvlOverride>
  </w:num>
  <w:num w:numId="33" w16cid:durableId="1465613212">
    <w:abstractNumId w:val="0"/>
  </w:num>
  <w:num w:numId="34" w16cid:durableId="2064208340">
    <w:abstractNumId w:val="13"/>
  </w:num>
  <w:num w:numId="35" w16cid:durableId="1437944885">
    <w:abstractNumId w:val="34"/>
  </w:num>
  <w:num w:numId="36" w16cid:durableId="1176575957">
    <w:abstractNumId w:val="27"/>
  </w:num>
  <w:num w:numId="37" w16cid:durableId="1667905572">
    <w:abstractNumId w:val="4"/>
  </w:num>
  <w:num w:numId="38" w16cid:durableId="2060661717">
    <w:abstractNumId w:val="32"/>
  </w:num>
  <w:num w:numId="39" w16cid:durableId="636226141">
    <w:abstractNumId w:val="28"/>
  </w:num>
  <w:num w:numId="40" w16cid:durableId="2053655658">
    <w:abstractNumId w:val="15"/>
  </w:num>
  <w:num w:numId="41" w16cid:durableId="278413913">
    <w:abstractNumId w:val="29"/>
  </w:num>
  <w:num w:numId="42" w16cid:durableId="812256838">
    <w:abstractNumId w:val="17"/>
  </w:num>
  <w:num w:numId="43" w16cid:durableId="1210072637">
    <w:abstractNumId w:val="22"/>
  </w:num>
  <w:num w:numId="44" w16cid:durableId="3018147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F17"/>
    <w:rsid w:val="000033BD"/>
    <w:rsid w:val="00033815"/>
    <w:rsid w:val="00067E61"/>
    <w:rsid w:val="00082C62"/>
    <w:rsid w:val="000A1B16"/>
    <w:rsid w:val="000B231F"/>
    <w:rsid w:val="000B66E9"/>
    <w:rsid w:val="000E194B"/>
    <w:rsid w:val="00110217"/>
    <w:rsid w:val="00152AC3"/>
    <w:rsid w:val="00156AF3"/>
    <w:rsid w:val="0019491D"/>
    <w:rsid w:val="001E4E72"/>
    <w:rsid w:val="001F2282"/>
    <w:rsid w:val="001F74AD"/>
    <w:rsid w:val="00204361"/>
    <w:rsid w:val="0020492B"/>
    <w:rsid w:val="00225D37"/>
    <w:rsid w:val="0024661D"/>
    <w:rsid w:val="00286813"/>
    <w:rsid w:val="002D07A8"/>
    <w:rsid w:val="002D6601"/>
    <w:rsid w:val="002F5092"/>
    <w:rsid w:val="0031355D"/>
    <w:rsid w:val="003405EA"/>
    <w:rsid w:val="003C368C"/>
    <w:rsid w:val="003F7F14"/>
    <w:rsid w:val="00404B31"/>
    <w:rsid w:val="00461C7D"/>
    <w:rsid w:val="00474F67"/>
    <w:rsid w:val="0048500D"/>
    <w:rsid w:val="00497A33"/>
    <w:rsid w:val="004C7BA8"/>
    <w:rsid w:val="004E62DD"/>
    <w:rsid w:val="0051595E"/>
    <w:rsid w:val="00524E1B"/>
    <w:rsid w:val="005C55A9"/>
    <w:rsid w:val="005D7977"/>
    <w:rsid w:val="005F104E"/>
    <w:rsid w:val="00607551"/>
    <w:rsid w:val="006124C0"/>
    <w:rsid w:val="00612DF7"/>
    <w:rsid w:val="006135C0"/>
    <w:rsid w:val="006310D2"/>
    <w:rsid w:val="00633F57"/>
    <w:rsid w:val="006642FD"/>
    <w:rsid w:val="00672DBA"/>
    <w:rsid w:val="006807B0"/>
    <w:rsid w:val="00691B95"/>
    <w:rsid w:val="006B798A"/>
    <w:rsid w:val="006D3AA3"/>
    <w:rsid w:val="006D4994"/>
    <w:rsid w:val="006E1028"/>
    <w:rsid w:val="006E19C2"/>
    <w:rsid w:val="006F7BAF"/>
    <w:rsid w:val="007155C3"/>
    <w:rsid w:val="00797FA7"/>
    <w:rsid w:val="007B5C8E"/>
    <w:rsid w:val="007D4B25"/>
    <w:rsid w:val="00823BCE"/>
    <w:rsid w:val="008647BB"/>
    <w:rsid w:val="008972E9"/>
    <w:rsid w:val="008C1F1C"/>
    <w:rsid w:val="008D216A"/>
    <w:rsid w:val="008D47A6"/>
    <w:rsid w:val="008F1BEB"/>
    <w:rsid w:val="008F647C"/>
    <w:rsid w:val="00900FEB"/>
    <w:rsid w:val="00911ED3"/>
    <w:rsid w:val="009372F9"/>
    <w:rsid w:val="00954659"/>
    <w:rsid w:val="009975A0"/>
    <w:rsid w:val="009B20C9"/>
    <w:rsid w:val="009B7333"/>
    <w:rsid w:val="009C5C6E"/>
    <w:rsid w:val="00A147A6"/>
    <w:rsid w:val="00A2454C"/>
    <w:rsid w:val="00A40B3D"/>
    <w:rsid w:val="00A82DCC"/>
    <w:rsid w:val="00AD7A65"/>
    <w:rsid w:val="00AE245C"/>
    <w:rsid w:val="00AF25C9"/>
    <w:rsid w:val="00B054EC"/>
    <w:rsid w:val="00B634AC"/>
    <w:rsid w:val="00B6607B"/>
    <w:rsid w:val="00BB710C"/>
    <w:rsid w:val="00BD2C62"/>
    <w:rsid w:val="00BE2C21"/>
    <w:rsid w:val="00C01D20"/>
    <w:rsid w:val="00C06474"/>
    <w:rsid w:val="00C202BF"/>
    <w:rsid w:val="00C54FCA"/>
    <w:rsid w:val="00C61FFD"/>
    <w:rsid w:val="00C858D7"/>
    <w:rsid w:val="00C92F19"/>
    <w:rsid w:val="00CB597B"/>
    <w:rsid w:val="00CC3B85"/>
    <w:rsid w:val="00CD7369"/>
    <w:rsid w:val="00D073BC"/>
    <w:rsid w:val="00D51C40"/>
    <w:rsid w:val="00D56B82"/>
    <w:rsid w:val="00D71B30"/>
    <w:rsid w:val="00DA2485"/>
    <w:rsid w:val="00DE29A8"/>
    <w:rsid w:val="00E237DB"/>
    <w:rsid w:val="00E518CC"/>
    <w:rsid w:val="00E93A5C"/>
    <w:rsid w:val="00EC0BC3"/>
    <w:rsid w:val="00EC290F"/>
    <w:rsid w:val="00F007A7"/>
    <w:rsid w:val="00F03E33"/>
    <w:rsid w:val="00F15749"/>
    <w:rsid w:val="00F25080"/>
    <w:rsid w:val="00F31CBE"/>
    <w:rsid w:val="00F42A36"/>
    <w:rsid w:val="00F82617"/>
    <w:rsid w:val="00F83FC6"/>
    <w:rsid w:val="00F961A0"/>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BB71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41528">
      <w:bodyDiv w:val="1"/>
      <w:marLeft w:val="0"/>
      <w:marRight w:val="0"/>
      <w:marTop w:val="0"/>
      <w:marBottom w:val="0"/>
      <w:divBdr>
        <w:top w:val="none" w:sz="0" w:space="0" w:color="auto"/>
        <w:left w:val="none" w:sz="0" w:space="0" w:color="auto"/>
        <w:bottom w:val="none" w:sz="0" w:space="0" w:color="auto"/>
        <w:right w:val="none" w:sz="0" w:space="0" w:color="auto"/>
      </w:divBdr>
      <w:divsChild>
        <w:div w:id="424425454">
          <w:marLeft w:val="547"/>
          <w:marRight w:val="0"/>
          <w:marTop w:val="200"/>
          <w:marBottom w:val="160"/>
          <w:divBdr>
            <w:top w:val="none" w:sz="0" w:space="0" w:color="auto"/>
            <w:left w:val="none" w:sz="0" w:space="0" w:color="auto"/>
            <w:bottom w:val="none" w:sz="0" w:space="0" w:color="auto"/>
            <w:right w:val="none" w:sz="0" w:space="0" w:color="auto"/>
          </w:divBdr>
        </w:div>
        <w:div w:id="2135755550">
          <w:marLeft w:val="547"/>
          <w:marRight w:val="0"/>
          <w:marTop w:val="200"/>
          <w:marBottom w:val="160"/>
          <w:divBdr>
            <w:top w:val="none" w:sz="0" w:space="0" w:color="auto"/>
            <w:left w:val="none" w:sz="0" w:space="0" w:color="auto"/>
            <w:bottom w:val="none" w:sz="0" w:space="0" w:color="auto"/>
            <w:right w:val="none" w:sz="0" w:space="0" w:color="auto"/>
          </w:divBdr>
        </w:div>
        <w:div w:id="1536767673">
          <w:marLeft w:val="547"/>
          <w:marRight w:val="0"/>
          <w:marTop w:val="200"/>
          <w:marBottom w:val="160"/>
          <w:divBdr>
            <w:top w:val="none" w:sz="0" w:space="0" w:color="auto"/>
            <w:left w:val="none" w:sz="0" w:space="0" w:color="auto"/>
            <w:bottom w:val="none" w:sz="0" w:space="0" w:color="auto"/>
            <w:right w:val="none" w:sz="0" w:space="0" w:color="auto"/>
          </w:divBdr>
        </w:div>
        <w:div w:id="2130659573">
          <w:marLeft w:val="547"/>
          <w:marRight w:val="0"/>
          <w:marTop w:val="200"/>
          <w:marBottom w:val="160"/>
          <w:divBdr>
            <w:top w:val="none" w:sz="0" w:space="0" w:color="auto"/>
            <w:left w:val="none" w:sz="0" w:space="0" w:color="auto"/>
            <w:bottom w:val="none" w:sz="0" w:space="0" w:color="auto"/>
            <w:right w:val="none" w:sz="0" w:space="0" w:color="auto"/>
          </w:divBdr>
        </w:div>
        <w:div w:id="2143573502">
          <w:marLeft w:val="547"/>
          <w:marRight w:val="0"/>
          <w:marTop w:val="200"/>
          <w:marBottom w:val="160"/>
          <w:divBdr>
            <w:top w:val="none" w:sz="0" w:space="0" w:color="auto"/>
            <w:left w:val="none" w:sz="0" w:space="0" w:color="auto"/>
            <w:bottom w:val="none" w:sz="0" w:space="0" w:color="auto"/>
            <w:right w:val="none" w:sz="0" w:space="0" w:color="auto"/>
          </w:divBdr>
        </w:div>
      </w:divsChild>
    </w:div>
    <w:div w:id="835000136">
      <w:bodyDiv w:val="1"/>
      <w:marLeft w:val="0"/>
      <w:marRight w:val="0"/>
      <w:marTop w:val="0"/>
      <w:marBottom w:val="0"/>
      <w:divBdr>
        <w:top w:val="none" w:sz="0" w:space="0" w:color="auto"/>
        <w:left w:val="none" w:sz="0" w:space="0" w:color="auto"/>
        <w:bottom w:val="none" w:sz="0" w:space="0" w:color="auto"/>
        <w:right w:val="none" w:sz="0" w:space="0" w:color="auto"/>
      </w:divBdr>
      <w:divsChild>
        <w:div w:id="827554119">
          <w:marLeft w:val="720"/>
          <w:marRight w:val="0"/>
          <w:marTop w:val="200"/>
          <w:marBottom w:val="200"/>
          <w:divBdr>
            <w:top w:val="none" w:sz="0" w:space="0" w:color="auto"/>
            <w:left w:val="none" w:sz="0" w:space="0" w:color="auto"/>
            <w:bottom w:val="none" w:sz="0" w:space="0" w:color="auto"/>
            <w:right w:val="none" w:sz="0" w:space="0" w:color="auto"/>
          </w:divBdr>
        </w:div>
        <w:div w:id="1275551880">
          <w:marLeft w:val="720"/>
          <w:marRight w:val="0"/>
          <w:marTop w:val="200"/>
          <w:marBottom w:val="200"/>
          <w:divBdr>
            <w:top w:val="none" w:sz="0" w:space="0" w:color="auto"/>
            <w:left w:val="none" w:sz="0" w:space="0" w:color="auto"/>
            <w:bottom w:val="none" w:sz="0" w:space="0" w:color="auto"/>
            <w:right w:val="none" w:sz="0" w:space="0" w:color="auto"/>
          </w:divBdr>
        </w:div>
        <w:div w:id="1420517133">
          <w:marLeft w:val="720"/>
          <w:marRight w:val="0"/>
          <w:marTop w:val="200"/>
          <w:marBottom w:val="200"/>
          <w:divBdr>
            <w:top w:val="none" w:sz="0" w:space="0" w:color="auto"/>
            <w:left w:val="none" w:sz="0" w:space="0" w:color="auto"/>
            <w:bottom w:val="none" w:sz="0" w:space="0" w:color="auto"/>
            <w:right w:val="none" w:sz="0" w:space="0" w:color="auto"/>
          </w:divBdr>
        </w:div>
        <w:div w:id="307369199">
          <w:marLeft w:val="720"/>
          <w:marRight w:val="0"/>
          <w:marTop w:val="200"/>
          <w:marBottom w:val="200"/>
          <w:divBdr>
            <w:top w:val="none" w:sz="0" w:space="0" w:color="auto"/>
            <w:left w:val="none" w:sz="0" w:space="0" w:color="auto"/>
            <w:bottom w:val="none" w:sz="0" w:space="0" w:color="auto"/>
            <w:right w:val="none" w:sz="0" w:space="0" w:color="auto"/>
          </w:divBdr>
        </w:div>
      </w:divsChild>
    </w:div>
    <w:div w:id="1765803717">
      <w:bodyDiv w:val="1"/>
      <w:marLeft w:val="0"/>
      <w:marRight w:val="0"/>
      <w:marTop w:val="0"/>
      <w:marBottom w:val="0"/>
      <w:divBdr>
        <w:top w:val="none" w:sz="0" w:space="0" w:color="auto"/>
        <w:left w:val="none" w:sz="0" w:space="0" w:color="auto"/>
        <w:bottom w:val="none" w:sz="0" w:space="0" w:color="auto"/>
        <w:right w:val="none" w:sz="0" w:space="0" w:color="auto"/>
      </w:divBdr>
      <w:divsChild>
        <w:div w:id="463159963">
          <w:marLeft w:val="547"/>
          <w:marRight w:val="0"/>
          <w:marTop w:val="200"/>
          <w:marBottom w:val="160"/>
          <w:divBdr>
            <w:top w:val="none" w:sz="0" w:space="0" w:color="auto"/>
            <w:left w:val="none" w:sz="0" w:space="0" w:color="auto"/>
            <w:bottom w:val="none" w:sz="0" w:space="0" w:color="auto"/>
            <w:right w:val="none" w:sz="0" w:space="0" w:color="auto"/>
          </w:divBdr>
        </w:div>
        <w:div w:id="441919069">
          <w:marLeft w:val="547"/>
          <w:marRight w:val="0"/>
          <w:marTop w:val="200"/>
          <w:marBottom w:val="160"/>
          <w:divBdr>
            <w:top w:val="none" w:sz="0" w:space="0" w:color="auto"/>
            <w:left w:val="none" w:sz="0" w:space="0" w:color="auto"/>
            <w:bottom w:val="none" w:sz="0" w:space="0" w:color="auto"/>
            <w:right w:val="none" w:sz="0" w:space="0" w:color="auto"/>
          </w:divBdr>
        </w:div>
        <w:div w:id="906501068">
          <w:marLeft w:val="547"/>
          <w:marRight w:val="0"/>
          <w:marTop w:val="200"/>
          <w:marBottom w:val="160"/>
          <w:divBdr>
            <w:top w:val="none" w:sz="0" w:space="0" w:color="auto"/>
            <w:left w:val="none" w:sz="0" w:space="0" w:color="auto"/>
            <w:bottom w:val="none" w:sz="0" w:space="0" w:color="auto"/>
            <w:right w:val="none" w:sz="0" w:space="0" w:color="auto"/>
          </w:divBdr>
        </w:div>
        <w:div w:id="577398045">
          <w:marLeft w:val="547"/>
          <w:marRight w:val="0"/>
          <w:marTop w:val="200"/>
          <w:marBottom w:val="160"/>
          <w:divBdr>
            <w:top w:val="none" w:sz="0" w:space="0" w:color="auto"/>
            <w:left w:val="none" w:sz="0" w:space="0" w:color="auto"/>
            <w:bottom w:val="none" w:sz="0" w:space="0" w:color="auto"/>
            <w:right w:val="none" w:sz="0" w:space="0" w:color="auto"/>
          </w:divBdr>
        </w:div>
        <w:div w:id="917594275">
          <w:marLeft w:val="547"/>
          <w:marRight w:val="0"/>
          <w:marTop w:val="200"/>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2.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B8688E-5941-408C-821A-46625C09CC0C}"/>
</file>

<file path=docProps/app.xml><?xml version="1.0" encoding="utf-8"?>
<Properties xmlns="http://schemas.openxmlformats.org/officeDocument/2006/extended-properties" xmlns:vt="http://schemas.openxmlformats.org/officeDocument/2006/docPropsVTypes">
  <Template>Normal.dotm</Template>
  <TotalTime>12</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Jonathan Ingoldby</cp:lastModifiedBy>
  <cp:revision>70</cp:revision>
  <cp:lastPrinted>2013-05-15T12:05:00Z</cp:lastPrinted>
  <dcterms:created xsi:type="dcterms:W3CDTF">2020-12-17T14:20:00Z</dcterms:created>
  <dcterms:modified xsi:type="dcterms:W3CDTF">2023-09-14T12:25:00Z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