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261956FF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8A03A0">
        <w:t>8b</w:t>
      </w:r>
      <w:r w:rsidRPr="00692A45">
        <w:t xml:space="preserve">: </w:t>
      </w:r>
      <w:bookmarkEnd w:id="0"/>
      <w:r w:rsidR="00E559A2">
        <w:t>Decision making tools</w:t>
      </w:r>
      <w:r w:rsidR="00796912">
        <w:t xml:space="preserve">: </w:t>
      </w:r>
      <w:r w:rsidR="001F6095">
        <w:t>SWOT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p w14:paraId="170E7F87" w14:textId="143528EF" w:rsidR="00557A8D" w:rsidRDefault="00557A8D" w:rsidP="00557A8D">
      <w:pPr>
        <w:rPr>
          <w:rFonts w:cs="Arial"/>
          <w:szCs w:val="22"/>
        </w:rPr>
      </w:pPr>
      <w:r>
        <w:rPr>
          <w:rFonts w:cs="Arial"/>
          <w:szCs w:val="22"/>
        </w:rPr>
        <w:t xml:space="preserve">Bill and Ade’s </w:t>
      </w:r>
      <w:r w:rsidR="006704EC">
        <w:rPr>
          <w:rFonts w:cs="Arial"/>
          <w:szCs w:val="22"/>
        </w:rPr>
        <w:t xml:space="preserve">landscaping </w:t>
      </w:r>
      <w:r>
        <w:rPr>
          <w:rFonts w:cs="Arial"/>
          <w:szCs w:val="22"/>
        </w:rPr>
        <w:t xml:space="preserve">business has had a profitable year. They have a strong reputation in their local area, with loyal customers. They are considering </w:t>
      </w:r>
      <w:r w:rsidR="00271BDC">
        <w:rPr>
          <w:rFonts w:cs="Arial"/>
          <w:szCs w:val="22"/>
        </w:rPr>
        <w:t xml:space="preserve">expanding their </w:t>
      </w:r>
      <w:r w:rsidR="005320A3">
        <w:rPr>
          <w:rFonts w:cs="Arial"/>
          <w:szCs w:val="22"/>
        </w:rPr>
        <w:t>business</w:t>
      </w:r>
      <w:r>
        <w:rPr>
          <w:rFonts w:cs="Arial"/>
          <w:szCs w:val="22"/>
        </w:rPr>
        <w:t xml:space="preserve"> </w:t>
      </w:r>
      <w:r w:rsidR="005320A3">
        <w:rPr>
          <w:rFonts w:cs="Arial"/>
          <w:szCs w:val="22"/>
        </w:rPr>
        <w:t>over a wider area but would need more staff</w:t>
      </w:r>
      <w:r>
        <w:rPr>
          <w:rFonts w:cs="Arial"/>
          <w:szCs w:val="22"/>
        </w:rPr>
        <w:t xml:space="preserve">. They think </w:t>
      </w:r>
      <w:r w:rsidR="006704EC">
        <w:rPr>
          <w:rFonts w:cs="Arial"/>
          <w:szCs w:val="22"/>
        </w:rPr>
        <w:t xml:space="preserve">they know who </w:t>
      </w:r>
      <w:r>
        <w:rPr>
          <w:rFonts w:cs="Arial"/>
          <w:szCs w:val="22"/>
        </w:rPr>
        <w:t xml:space="preserve">their main competitors </w:t>
      </w:r>
      <w:r w:rsidR="006704EC">
        <w:rPr>
          <w:rFonts w:cs="Arial"/>
          <w:szCs w:val="22"/>
        </w:rPr>
        <w:t xml:space="preserve">are </w:t>
      </w:r>
      <w:r>
        <w:rPr>
          <w:rFonts w:cs="Arial"/>
          <w:szCs w:val="22"/>
        </w:rPr>
        <w:t>but have not carried out any market analysis yet.</w:t>
      </w:r>
    </w:p>
    <w:p w14:paraId="223F2839" w14:textId="77777777" w:rsidR="00557A8D" w:rsidRDefault="00557A8D" w:rsidP="00557A8D">
      <w:pPr>
        <w:rPr>
          <w:rFonts w:cs="Arial"/>
          <w:szCs w:val="22"/>
        </w:rPr>
      </w:pPr>
    </w:p>
    <w:p w14:paraId="20F5D268" w14:textId="68B89EC4" w:rsidR="00557A8D" w:rsidRDefault="00E36B03" w:rsidP="00557A8D">
      <w:pPr>
        <w:rPr>
          <w:rFonts w:cs="Arial"/>
          <w:szCs w:val="22"/>
        </w:rPr>
      </w:pPr>
      <w:r>
        <w:rPr>
          <w:rFonts w:cs="Arial"/>
          <w:szCs w:val="22"/>
        </w:rPr>
        <w:t>Complete</w:t>
      </w:r>
      <w:r w:rsidR="00557A8D">
        <w:rPr>
          <w:rFonts w:cs="Arial"/>
          <w:szCs w:val="22"/>
        </w:rPr>
        <w:t xml:space="preserve"> a simple SWOT analysis for Bill and Ade’s business</w:t>
      </w:r>
      <w:r w:rsidR="00796912">
        <w:rPr>
          <w:rFonts w:cs="Arial"/>
          <w:szCs w:val="22"/>
        </w:rPr>
        <w:t>.</w:t>
      </w:r>
    </w:p>
    <w:p w14:paraId="14F4C504" w14:textId="77777777" w:rsidR="00557A8D" w:rsidRDefault="00557A8D" w:rsidP="00557A8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557A8D" w14:paraId="6AF07328" w14:textId="77777777" w:rsidTr="00691C8C">
        <w:tc>
          <w:tcPr>
            <w:tcW w:w="4754" w:type="dxa"/>
          </w:tcPr>
          <w:p w14:paraId="0D36F130" w14:textId="77777777" w:rsidR="00557A8D" w:rsidRPr="00D76691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D76691">
              <w:rPr>
                <w:rFonts w:cs="Arial"/>
                <w:b/>
                <w:bCs/>
                <w:szCs w:val="22"/>
              </w:rPr>
              <w:t>Strengths</w:t>
            </w:r>
          </w:p>
          <w:p w14:paraId="0FCF83E6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Profitability</w:t>
            </w:r>
          </w:p>
          <w:p w14:paraId="2703D0A5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Brand and reputation</w:t>
            </w:r>
          </w:p>
          <w:p w14:paraId="5868055C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Loyal customer base</w:t>
            </w:r>
          </w:p>
          <w:p w14:paraId="29A275D6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588F5D4B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0EFAFC30" w14:textId="77777777" w:rsidR="00557A8D" w:rsidRDefault="00557A8D" w:rsidP="00691C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4DA96D2B" w14:textId="77777777" w:rsidR="00557A8D" w:rsidRPr="009C7BB7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C7BB7">
              <w:rPr>
                <w:rFonts w:cs="Arial"/>
                <w:b/>
                <w:bCs/>
                <w:szCs w:val="22"/>
              </w:rPr>
              <w:t>Weaknesses</w:t>
            </w:r>
          </w:p>
          <w:p w14:paraId="77CDD925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Lack of competitor knowledge</w:t>
            </w:r>
          </w:p>
          <w:p w14:paraId="2F104812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No market analysis conducted</w:t>
            </w:r>
          </w:p>
          <w:p w14:paraId="1EA9961C" w14:textId="6FEEC697" w:rsidR="00557A8D" w:rsidRPr="000E3851" w:rsidRDefault="00557A8D" w:rsidP="00691C8C">
            <w:pPr>
              <w:rPr>
                <w:rFonts w:cs="Arial"/>
                <w:color w:val="FF0000"/>
                <w:szCs w:val="22"/>
              </w:rPr>
            </w:pPr>
          </w:p>
        </w:tc>
      </w:tr>
      <w:tr w:rsidR="00557A8D" w14:paraId="35726E92" w14:textId="77777777" w:rsidTr="00691C8C">
        <w:tc>
          <w:tcPr>
            <w:tcW w:w="4754" w:type="dxa"/>
          </w:tcPr>
          <w:p w14:paraId="257EAE35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 xml:space="preserve">Opportunities </w:t>
            </w:r>
          </w:p>
          <w:p w14:paraId="07EDF7A8" w14:textId="6131DCE4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Expansion into </w:t>
            </w:r>
            <w:r w:rsidR="003D3867">
              <w:rPr>
                <w:rFonts w:cs="Arial"/>
                <w:color w:val="FF0000"/>
                <w:szCs w:val="22"/>
              </w:rPr>
              <w:t>new area</w:t>
            </w:r>
          </w:p>
          <w:p w14:paraId="4F4297AF" w14:textId="50F40CD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Recruit new talent </w:t>
            </w:r>
          </w:p>
          <w:p w14:paraId="48C2027E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Attract new customers in a new location</w:t>
            </w:r>
          </w:p>
          <w:p w14:paraId="55E68785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Increase sales </w:t>
            </w:r>
          </w:p>
          <w:p w14:paraId="317BAA03" w14:textId="77777777" w:rsidR="00557A8D" w:rsidRDefault="00557A8D" w:rsidP="003D3867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0361020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>Threats</w:t>
            </w:r>
          </w:p>
          <w:p w14:paraId="65159010" w14:textId="33230D31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Cheaper competitors</w:t>
            </w:r>
            <w:r w:rsidR="008849F2">
              <w:rPr>
                <w:rFonts w:cs="Arial"/>
                <w:color w:val="FF0000"/>
                <w:szCs w:val="22"/>
              </w:rPr>
              <w:t xml:space="preserve"> </w:t>
            </w:r>
          </w:p>
          <w:p w14:paraId="07449A25" w14:textId="27C7C8BE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Expansion will take capital </w:t>
            </w:r>
            <w:r w:rsidR="003D3867">
              <w:rPr>
                <w:rFonts w:cs="Arial"/>
                <w:color w:val="FF0000"/>
                <w:szCs w:val="22"/>
              </w:rPr>
              <w:t xml:space="preserve">on new equipment </w:t>
            </w:r>
            <w:r w:rsidRPr="005C6024">
              <w:rPr>
                <w:rFonts w:cs="Arial"/>
                <w:color w:val="FF0000"/>
                <w:szCs w:val="22"/>
              </w:rPr>
              <w:t>and involve risk</w:t>
            </w:r>
          </w:p>
          <w:p w14:paraId="67D28AB0" w14:textId="57582584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Expansion will incur </w:t>
            </w:r>
            <w:r w:rsidR="003D3867">
              <w:rPr>
                <w:rFonts w:cs="Arial"/>
                <w:color w:val="FF0000"/>
                <w:szCs w:val="22"/>
              </w:rPr>
              <w:t>h</w:t>
            </w:r>
            <w:r w:rsidRPr="005C6024">
              <w:rPr>
                <w:rFonts w:cs="Arial"/>
                <w:color w:val="FF0000"/>
                <w:szCs w:val="22"/>
              </w:rPr>
              <w:t>igher wages for new staff</w:t>
            </w:r>
          </w:p>
          <w:p w14:paraId="131F5E54" w14:textId="77777777" w:rsidR="00557A8D" w:rsidRDefault="00557A8D" w:rsidP="00691C8C">
            <w:pPr>
              <w:rPr>
                <w:rFonts w:cs="Arial"/>
                <w:szCs w:val="22"/>
              </w:rPr>
            </w:pPr>
          </w:p>
        </w:tc>
      </w:tr>
    </w:tbl>
    <w:p w14:paraId="02089768" w14:textId="77777777" w:rsidR="00557A8D" w:rsidRDefault="00557A8D" w:rsidP="00557A8D">
      <w:pPr>
        <w:rPr>
          <w:rFonts w:cs="Arial"/>
          <w:szCs w:val="22"/>
        </w:rPr>
      </w:pPr>
    </w:p>
    <w:p w14:paraId="3E213640" w14:textId="77777777" w:rsidR="00557A8D" w:rsidRDefault="00557A8D" w:rsidP="00474F67">
      <w:pPr>
        <w:rPr>
          <w:rFonts w:cs="Arial"/>
          <w:szCs w:val="22"/>
        </w:rPr>
      </w:pPr>
    </w:p>
    <w:p w14:paraId="000DFE3B" w14:textId="74F0BC81" w:rsidR="00D81A07" w:rsidRPr="00381E7B" w:rsidRDefault="00E63ABD" w:rsidP="00474F67">
      <w:pPr>
        <w:rPr>
          <w:rFonts w:cs="Arial"/>
          <w:color w:val="FF0000"/>
          <w:szCs w:val="22"/>
        </w:rPr>
      </w:pPr>
      <w:r w:rsidRPr="00381E7B">
        <w:rPr>
          <w:rFonts w:cs="Arial"/>
          <w:color w:val="FF0000"/>
          <w:szCs w:val="22"/>
        </w:rPr>
        <w:t>Learners may have raised other points in their work on this task. Discuss the</w:t>
      </w:r>
      <w:r w:rsidR="00E744A8" w:rsidRPr="00381E7B">
        <w:rPr>
          <w:rFonts w:cs="Arial"/>
          <w:color w:val="FF0000"/>
          <w:szCs w:val="22"/>
        </w:rPr>
        <w:t xml:space="preserve"> answers learners’ included for the</w:t>
      </w:r>
      <w:r w:rsidRPr="00381E7B">
        <w:rPr>
          <w:rFonts w:cs="Arial"/>
          <w:color w:val="FF0000"/>
          <w:szCs w:val="22"/>
        </w:rPr>
        <w:t xml:space="preserve"> </w:t>
      </w:r>
      <w:r w:rsidR="00E744A8" w:rsidRPr="00381E7B">
        <w:rPr>
          <w:rFonts w:cs="Arial"/>
          <w:color w:val="FF0000"/>
          <w:szCs w:val="22"/>
        </w:rPr>
        <w:t xml:space="preserve">four categories with the class to </w:t>
      </w:r>
      <w:r w:rsidR="00381E7B" w:rsidRPr="00381E7B">
        <w:rPr>
          <w:rFonts w:cs="Arial"/>
          <w:color w:val="FF0000"/>
          <w:szCs w:val="22"/>
        </w:rPr>
        <w:t>draw out the benefits of SWOT exercises for a business.</w:t>
      </w:r>
    </w:p>
    <w:p w14:paraId="70AEDBAF" w14:textId="77777777" w:rsidR="00D81A07" w:rsidRPr="00D81A07" w:rsidRDefault="00D81A07" w:rsidP="00474F67">
      <w:pPr>
        <w:rPr>
          <w:rFonts w:cs="Arial"/>
          <w:szCs w:val="22"/>
        </w:rPr>
      </w:pPr>
    </w:p>
    <w:sectPr w:rsidR="00D81A07" w:rsidRPr="00D81A0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D112" w14:textId="77777777" w:rsidR="002650AE" w:rsidRDefault="002650AE">
      <w:pPr>
        <w:spacing w:before="0" w:after="0"/>
      </w:pPr>
      <w:r>
        <w:separator/>
      </w:r>
    </w:p>
  </w:endnote>
  <w:endnote w:type="continuationSeparator" w:id="0">
    <w:p w14:paraId="0DB8B04D" w14:textId="77777777" w:rsidR="002650AE" w:rsidRDefault="002650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310B" w14:textId="77777777" w:rsidR="002650AE" w:rsidRDefault="002650AE">
      <w:pPr>
        <w:spacing w:before="0" w:after="0"/>
      </w:pPr>
      <w:r>
        <w:separator/>
      </w:r>
    </w:p>
  </w:footnote>
  <w:footnote w:type="continuationSeparator" w:id="0">
    <w:p w14:paraId="3D9151D6" w14:textId="77777777" w:rsidR="002650AE" w:rsidRDefault="002650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603EF7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AF5B84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3"/>
  </w:num>
  <w:num w:numId="4" w16cid:durableId="76750705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6399"/>
    <w:rsid w:val="00156AF3"/>
    <w:rsid w:val="00175742"/>
    <w:rsid w:val="00186A99"/>
    <w:rsid w:val="0019491D"/>
    <w:rsid w:val="001C3977"/>
    <w:rsid w:val="001F0B29"/>
    <w:rsid w:val="001F49DD"/>
    <w:rsid w:val="001F6095"/>
    <w:rsid w:val="001F74AD"/>
    <w:rsid w:val="00203F78"/>
    <w:rsid w:val="00205D31"/>
    <w:rsid w:val="00227664"/>
    <w:rsid w:val="00232FAD"/>
    <w:rsid w:val="00253ACC"/>
    <w:rsid w:val="002545DD"/>
    <w:rsid w:val="00256704"/>
    <w:rsid w:val="002650AE"/>
    <w:rsid w:val="00271BDC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81E7B"/>
    <w:rsid w:val="003933BC"/>
    <w:rsid w:val="003B4FF0"/>
    <w:rsid w:val="003B7DC0"/>
    <w:rsid w:val="003D3867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20A3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704EC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62C98"/>
    <w:rsid w:val="0087567B"/>
    <w:rsid w:val="008849F2"/>
    <w:rsid w:val="008936F7"/>
    <w:rsid w:val="008A03A0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82DCC"/>
    <w:rsid w:val="00AB5398"/>
    <w:rsid w:val="00AC72C0"/>
    <w:rsid w:val="00AD06C1"/>
    <w:rsid w:val="00AE245C"/>
    <w:rsid w:val="00AE651B"/>
    <w:rsid w:val="00AF5B84"/>
    <w:rsid w:val="00B054EC"/>
    <w:rsid w:val="00B14A57"/>
    <w:rsid w:val="00B17152"/>
    <w:rsid w:val="00B202F4"/>
    <w:rsid w:val="00B57C01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DF776D"/>
    <w:rsid w:val="00E178A9"/>
    <w:rsid w:val="00E36B03"/>
    <w:rsid w:val="00E42FE9"/>
    <w:rsid w:val="00E559A2"/>
    <w:rsid w:val="00E62BF3"/>
    <w:rsid w:val="00E63ABD"/>
    <w:rsid w:val="00E744A8"/>
    <w:rsid w:val="00E8335A"/>
    <w:rsid w:val="00EA5541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F776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17AB2-C5FA-44A4-AC64-15E75FF14C88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2023-06-11T11:07:00Z</dcterms:created>
  <dcterms:modified xsi:type="dcterms:W3CDTF">2023-09-07T13:42:00Z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