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0F" w:rsidRDefault="001965A4" w:rsidP="00D3030F">
      <w:pPr>
        <w:spacing w:after="0"/>
        <w:rPr>
          <w:rFonts w:ascii="Arial" w:hAnsi="Arial" w:cs="Arial"/>
          <w:b/>
          <w:color w:val="FF0000"/>
          <w:sz w:val="32"/>
          <w:lang w:val="en-US"/>
        </w:rPr>
      </w:pPr>
      <w:r w:rsidRPr="00ED56F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BD5202" wp14:editId="30FFC99B">
            <wp:simplePos x="0" y="0"/>
            <wp:positionH relativeFrom="margin">
              <wp:posOffset>5581650</wp:posOffset>
            </wp:positionH>
            <wp:positionV relativeFrom="margin">
              <wp:align>top</wp:align>
            </wp:positionV>
            <wp:extent cx="1067435" cy="628650"/>
            <wp:effectExtent l="0" t="0" r="0" b="0"/>
            <wp:wrapNone/>
            <wp:docPr id="10" name="Picture 10" descr="X:\G Drive\Marketing2\Brand\1.UK Rebrand\FINAL C&amp;G LOGO\City &amp; Guilds Logo\Print\Colour\CMYK\JPEG\C&amp;G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G Drive\Marketing2\Brand\1.UK Rebrand\FINAL C&amp;G LOGO\City &amp; Guilds Logo\Print\Colour\CMYK\JPEG\C&amp;G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30F" w:rsidRDefault="00D3030F" w:rsidP="00D3030F">
      <w:pPr>
        <w:spacing w:after="0"/>
        <w:rPr>
          <w:rFonts w:ascii="Arial" w:hAnsi="Arial" w:cs="Arial"/>
          <w:b/>
          <w:color w:val="FF0000"/>
          <w:sz w:val="32"/>
          <w:lang w:val="en-US"/>
        </w:rPr>
      </w:pPr>
      <w:r>
        <w:rPr>
          <w:rFonts w:ascii="Arial" w:hAnsi="Arial" w:cs="Arial"/>
          <w:b/>
          <w:color w:val="FF0000"/>
          <w:sz w:val="32"/>
          <w:lang w:val="en-US"/>
        </w:rPr>
        <w:t>Moderator Marking Record</w:t>
      </w:r>
      <w:r w:rsidR="001965A4" w:rsidRPr="001965A4">
        <w:rPr>
          <w:noProof/>
          <w:lang w:eastAsia="en-GB"/>
        </w:rPr>
        <w:t xml:space="preserve"> </w:t>
      </w:r>
    </w:p>
    <w:p w:rsidR="00D3030F" w:rsidRDefault="00D3030F" w:rsidP="00D3030F">
      <w:pPr>
        <w:rPr>
          <w:rFonts w:ascii="Arial" w:hAnsi="Arial" w:cs="Arial"/>
          <w:b/>
          <w:color w:val="FF0000"/>
          <w:lang w:val="en-US"/>
        </w:rPr>
      </w:pPr>
      <w:r w:rsidRPr="007A1151">
        <w:rPr>
          <w:rFonts w:ascii="Arial" w:hAnsi="Arial" w:cs="Arial"/>
          <w:b/>
          <w:color w:val="FF0000"/>
          <w:lang w:val="en-US"/>
        </w:rPr>
        <w:t>Technical Qualifications</w:t>
      </w:r>
    </w:p>
    <w:p w:rsidR="00EC4B57" w:rsidRPr="00EC4B57" w:rsidRDefault="00EC4B57" w:rsidP="00D3030F">
      <w:pPr>
        <w:rPr>
          <w:rFonts w:ascii="Arial" w:hAnsi="Arial" w:cs="Arial"/>
          <w:b/>
          <w:color w:val="000000" w:themeColor="text1"/>
          <w:lang w:val="en-US"/>
        </w:rPr>
      </w:pPr>
      <w:r w:rsidRPr="00EC4B57">
        <w:rPr>
          <w:rFonts w:ascii="Arial" w:hAnsi="Arial" w:cs="Arial"/>
          <w:b/>
          <w:color w:val="000000" w:themeColor="text1"/>
          <w:lang w:val="en-US"/>
        </w:rPr>
        <w:t>Moderator name:</w:t>
      </w:r>
    </w:p>
    <w:tbl>
      <w:tblPr>
        <w:tblpPr w:leftFromText="180" w:rightFromText="180" w:bottomFromText="70" w:vertAnchor="text" w:horzAnchor="margin" w:tblpXSpec="center" w:tblpY="88"/>
        <w:tblW w:w="10480" w:type="dxa"/>
        <w:jc w:val="center"/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9"/>
        <w:gridCol w:w="709"/>
        <w:gridCol w:w="567"/>
        <w:gridCol w:w="7938"/>
      </w:tblGrid>
      <w:tr w:rsidR="001965A4" w:rsidRPr="001965A4" w:rsidTr="001965A4">
        <w:trPr>
          <w:trHeight w:val="286"/>
          <w:jc w:val="center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1730C" w:rsidRPr="00EC4B57" w:rsidRDefault="001965A4" w:rsidP="001965A4">
            <w:pPr>
              <w:rPr>
                <w:rFonts w:ascii="Arial" w:hAnsi="Arial" w:cs="Arial"/>
                <w:b/>
                <w:color w:val="auto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C4B57">
              <w:rPr>
                <w:rFonts w:ascii="Arial" w:hAnsi="Arial" w:cs="Arial"/>
                <w:b/>
                <w:color w:val="auto"/>
                <w:sz w:val="20"/>
                <w:szCs w:val="20"/>
                <w:bdr w:val="none" w:sz="0" w:space="0" w:color="auto" w:frame="1"/>
                <w:lang w:eastAsia="en-GB"/>
              </w:rPr>
              <w:t>Centre number</w:t>
            </w:r>
            <w:r w:rsidR="00D1730C" w:rsidRPr="00EC4B57">
              <w:rPr>
                <w:rFonts w:ascii="Arial" w:hAnsi="Arial" w:cs="Arial"/>
                <w:b/>
                <w:color w:val="auto"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  <w:r w:rsidRPr="00EC4B57">
              <w:rPr>
                <w:rFonts w:ascii="Arial" w:hAnsi="Arial" w:cs="Arial"/>
                <w:b/>
                <w:color w:val="auto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p w:rsidR="001965A4" w:rsidRPr="00D1730C" w:rsidRDefault="001965A4" w:rsidP="00EC4B57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EC4B57">
              <w:rPr>
                <w:rFonts w:ascii="Arial" w:hAnsi="Arial" w:cs="Arial"/>
                <w:b/>
                <w:color w:val="auto"/>
                <w:sz w:val="20"/>
                <w:szCs w:val="20"/>
                <w:bdr w:val="none" w:sz="0" w:space="0" w:color="auto" w:frame="1"/>
                <w:lang w:eastAsia="en-GB"/>
              </w:rPr>
              <w:t>Candidate</w:t>
            </w:r>
            <w:r w:rsidR="00E201AA" w:rsidRPr="00EC4B57">
              <w:rPr>
                <w:rFonts w:ascii="Arial" w:hAnsi="Arial" w:cs="Arial"/>
                <w:b/>
                <w:color w:val="auto"/>
                <w:sz w:val="20"/>
                <w:szCs w:val="20"/>
                <w:bdr w:val="none" w:sz="0" w:space="0" w:color="auto" w:frame="1"/>
                <w:lang w:eastAsia="en-GB"/>
              </w:rPr>
              <w:t xml:space="preserve"> enrol</w:t>
            </w:r>
            <w:r w:rsidRPr="00EC4B57">
              <w:rPr>
                <w:rFonts w:ascii="Arial" w:hAnsi="Arial" w:cs="Arial"/>
                <w:b/>
                <w:color w:val="auto"/>
                <w:sz w:val="20"/>
                <w:szCs w:val="20"/>
                <w:bdr w:val="none" w:sz="0" w:space="0" w:color="auto" w:frame="1"/>
                <w:lang w:eastAsia="en-GB"/>
              </w:rPr>
              <w:t xml:space="preserve"> no:</w:t>
            </w:r>
            <w:r w:rsidRPr="00D1730C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 </w:t>
            </w:r>
            <w:bookmarkStart w:id="0" w:name="_GoBack"/>
            <w:bookmarkEnd w:id="0"/>
            <w:r w:rsidRPr="00D1730C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5A4" w:rsidRDefault="001965A4" w:rsidP="001965A4">
            <w:pPr>
              <w:rPr>
                <w:rFonts w:ascii="Arial" w:hAnsi="Arial" w:cs="Arial"/>
                <w:color w:val="FF0000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 xml:space="preserve">Moderator and PM/LM to </w:t>
            </w:r>
            <w:r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note</w:t>
            </w:r>
            <w:r w:rsidRPr="001965A4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 xml:space="preserve">- </w:t>
            </w:r>
            <w:r w:rsidRPr="001965A4">
              <w:rPr>
                <w:rFonts w:ascii="Arial" w:hAnsi="Arial" w:cs="Arial"/>
                <w:color w:val="FF0000"/>
                <w:bdr w:val="none" w:sz="0" w:space="0" w:color="auto" w:frame="1"/>
                <w:lang w:eastAsia="en-GB"/>
              </w:rPr>
              <w:t>show</w:t>
            </w:r>
            <w:r>
              <w:rPr>
                <w:rFonts w:ascii="Arial" w:hAnsi="Arial" w:cs="Arial"/>
                <w:color w:val="FF0000"/>
                <w:bdr w:val="none" w:sz="0" w:space="0" w:color="auto" w:frame="1"/>
                <w:lang w:eastAsia="en-GB"/>
              </w:rPr>
              <w:t>ing</w:t>
            </w:r>
            <w:r w:rsidRPr="001965A4">
              <w:rPr>
                <w:rFonts w:ascii="Arial" w:hAnsi="Arial" w:cs="Arial"/>
                <w:color w:val="FF0000"/>
                <w:bdr w:val="none" w:sz="0" w:space="0" w:color="auto" w:frame="1"/>
                <w:lang w:eastAsia="en-GB"/>
              </w:rPr>
              <w:t xml:space="preserve"> justifications to any disagreements with marks.</w:t>
            </w:r>
          </w:p>
          <w:p w:rsidR="001965A4" w:rsidRPr="001965A4" w:rsidRDefault="001965A4" w:rsidP="001965A4">
            <w:pPr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N.B</w:t>
            </w:r>
            <w:r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.</w:t>
            </w:r>
            <w:r w:rsidRPr="001965A4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 xml:space="preserve">if marking in any AO is agreed with, please leave blank </w:t>
            </w:r>
          </w:p>
        </w:tc>
      </w:tr>
      <w:tr w:rsidR="001965A4" w:rsidRPr="001965A4" w:rsidTr="001965A4">
        <w:trPr>
          <w:trHeight w:val="538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5A4" w:rsidRDefault="001965A4" w:rsidP="001965A4">
            <w:pPr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AO</w:t>
            </w:r>
          </w:p>
          <w:p w:rsidR="001965A4" w:rsidRPr="001965A4" w:rsidRDefault="001965A4" w:rsidP="001965A4">
            <w:pPr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mark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A4" w:rsidRPr="001965A4" w:rsidRDefault="001965A4" w:rsidP="001965A4">
            <w:pPr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Cent</w:t>
            </w:r>
            <w: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5A4" w:rsidRPr="001965A4" w:rsidRDefault="001965A4" w:rsidP="001965A4">
            <w:pPr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 xml:space="preserve">Mod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A4" w:rsidRPr="001965A4" w:rsidRDefault="001965A4" w:rsidP="001965A4">
            <w:pPr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 xml:space="preserve">PM </w:t>
            </w: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</w:tr>
      <w:tr w:rsidR="001965A4" w:rsidRPr="001965A4" w:rsidTr="001965A4">
        <w:trPr>
          <w:trHeight w:val="488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AO1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1965A4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 xml:space="preserve">Moderator notes </w:t>
            </w:r>
          </w:p>
        </w:tc>
      </w:tr>
      <w:tr w:rsidR="001965A4" w:rsidRPr="001965A4" w:rsidTr="001965A4">
        <w:trPr>
          <w:trHeight w:val="487"/>
          <w:jc w:val="center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1965A4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 xml:space="preserve">PM notes </w:t>
            </w:r>
          </w:p>
        </w:tc>
      </w:tr>
      <w:tr w:rsidR="001965A4" w:rsidRPr="001965A4" w:rsidTr="001965A4">
        <w:trPr>
          <w:trHeight w:val="488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AO2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1965A4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 xml:space="preserve">Moderator notes </w:t>
            </w:r>
          </w:p>
        </w:tc>
      </w:tr>
      <w:tr w:rsidR="001965A4" w:rsidRPr="001965A4" w:rsidTr="001965A4">
        <w:trPr>
          <w:trHeight w:val="487"/>
          <w:jc w:val="center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1965A4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 xml:space="preserve">PM notes </w:t>
            </w:r>
          </w:p>
        </w:tc>
      </w:tr>
      <w:tr w:rsidR="001965A4" w:rsidRPr="001965A4" w:rsidTr="001965A4">
        <w:trPr>
          <w:trHeight w:val="488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AO3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1965A4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 xml:space="preserve">Moderator notes </w:t>
            </w:r>
          </w:p>
        </w:tc>
      </w:tr>
      <w:tr w:rsidR="001965A4" w:rsidRPr="001965A4" w:rsidTr="001965A4">
        <w:trPr>
          <w:trHeight w:val="487"/>
          <w:jc w:val="center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1965A4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 xml:space="preserve">PM notes </w:t>
            </w:r>
          </w:p>
        </w:tc>
      </w:tr>
      <w:tr w:rsidR="001965A4" w:rsidRPr="001965A4" w:rsidTr="001965A4">
        <w:trPr>
          <w:trHeight w:val="488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AO4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1965A4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 xml:space="preserve">Moderator notes </w:t>
            </w:r>
          </w:p>
        </w:tc>
      </w:tr>
      <w:tr w:rsidR="001965A4" w:rsidRPr="001965A4" w:rsidTr="001965A4">
        <w:trPr>
          <w:trHeight w:val="487"/>
          <w:jc w:val="center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1965A4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 xml:space="preserve">PM notes </w:t>
            </w:r>
          </w:p>
        </w:tc>
      </w:tr>
      <w:tr w:rsidR="001965A4" w:rsidRPr="001965A4" w:rsidTr="001965A4">
        <w:trPr>
          <w:trHeight w:val="488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AO5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1965A4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 xml:space="preserve">Moderator notes </w:t>
            </w:r>
          </w:p>
        </w:tc>
      </w:tr>
      <w:tr w:rsidR="001965A4" w:rsidRPr="001965A4" w:rsidTr="001965A4">
        <w:trPr>
          <w:trHeight w:val="487"/>
          <w:jc w:val="center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1965A4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 xml:space="preserve">PM notes </w:t>
            </w:r>
          </w:p>
        </w:tc>
      </w:tr>
      <w:tr w:rsidR="001965A4" w:rsidRPr="001965A4" w:rsidTr="00B74539">
        <w:trPr>
          <w:trHeight w:val="387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jc w:val="center"/>
              <w:rPr>
                <w:rFonts w:ascii="Times New Roman" w:hAnsi="Times New Roman" w:cs="Times New Roman"/>
                <w:color w:val="auto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B74539" w:rsidRDefault="00B74539" w:rsidP="001965A4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B74539">
              <w:rPr>
                <w:rFonts w:ascii="Arial" w:hAnsi="Arial" w:cs="Arial"/>
                <w:color w:val="AEAAAA" w:themeColor="background2" w:themeShade="BF"/>
                <w:sz w:val="16"/>
                <w:szCs w:val="16"/>
                <w:bdr w:val="none" w:sz="0" w:space="0" w:color="auto" w:frame="1"/>
                <w:lang w:eastAsia="en-GB"/>
              </w:rPr>
              <w:t>Notes on any action taken – referred to PM / City &amp; Guilds</w:t>
            </w:r>
          </w:p>
        </w:tc>
      </w:tr>
      <w:tr w:rsidR="001965A4" w:rsidRPr="001965A4" w:rsidTr="001965A4">
        <w:trPr>
          <w:trHeight w:val="545"/>
          <w:jc w:val="center"/>
        </w:trPr>
        <w:tc>
          <w:tcPr>
            <w:tcW w:w="104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b/>
                <w:color w:val="auto"/>
                <w:bdr w:val="none" w:sz="0" w:space="0" w:color="auto" w:frame="1"/>
                <w:lang w:eastAsia="en-GB"/>
              </w:rPr>
              <w:t>MODERATOR -</w:t>
            </w:r>
            <w:r w:rsidRPr="001965A4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 xml:space="preserve"> </w:t>
            </w:r>
            <w:r w:rsidRPr="001965A4">
              <w:rPr>
                <w:rFonts w:ascii="Arial" w:hAnsi="Arial" w:cs="Arial"/>
                <w:color w:val="auto"/>
                <w:sz w:val="20"/>
                <w:bdr w:val="none" w:sz="0" w:space="0" w:color="auto" w:frame="1"/>
                <w:lang w:eastAsia="en-GB"/>
              </w:rPr>
              <w:t>Areas to report back to the centre:</w:t>
            </w:r>
          </w:p>
          <w:p w:rsidR="001965A4" w:rsidRDefault="001965A4" w:rsidP="001965A4">
            <w:pPr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  <w:p w:rsidR="001965A4" w:rsidRPr="001965A4" w:rsidRDefault="001965A4" w:rsidP="001965A4">
            <w:pPr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</w:p>
        </w:tc>
      </w:tr>
      <w:tr w:rsidR="001965A4" w:rsidRPr="001965A4" w:rsidTr="001965A4">
        <w:trPr>
          <w:trHeight w:val="545"/>
          <w:jc w:val="center"/>
        </w:trPr>
        <w:tc>
          <w:tcPr>
            <w:tcW w:w="104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A4" w:rsidRPr="001965A4" w:rsidRDefault="001965A4" w:rsidP="001965A4">
            <w:pPr>
              <w:rPr>
                <w:rFonts w:ascii="Arial" w:hAnsi="Arial" w:cs="Arial"/>
                <w:color w:val="auto"/>
                <w:sz w:val="20"/>
                <w:bdr w:val="none" w:sz="0" w:space="0" w:color="auto" w:frame="1"/>
                <w:lang w:eastAsia="en-GB"/>
              </w:rPr>
            </w:pPr>
            <w:r w:rsidRPr="001965A4">
              <w:rPr>
                <w:rFonts w:ascii="Arial" w:hAnsi="Arial" w:cs="Arial"/>
                <w:b/>
                <w:color w:val="auto"/>
                <w:bdr w:val="none" w:sz="0" w:space="0" w:color="auto" w:frame="1"/>
                <w:lang w:eastAsia="en-GB"/>
              </w:rPr>
              <w:t xml:space="preserve">PM/LM - </w:t>
            </w:r>
            <w:r w:rsidRPr="001965A4">
              <w:rPr>
                <w:rFonts w:ascii="Arial" w:hAnsi="Arial" w:cs="Arial"/>
                <w:color w:val="auto"/>
                <w:sz w:val="20"/>
                <w:bdr w:val="none" w:sz="0" w:space="0" w:color="auto" w:frame="1"/>
                <w:lang w:eastAsia="en-GB"/>
              </w:rPr>
              <w:t>Areas not highlighted by the moderator which must be reported back to the centre:</w:t>
            </w:r>
          </w:p>
          <w:p w:rsidR="001965A4" w:rsidRDefault="001965A4" w:rsidP="001965A4">
            <w:pPr>
              <w:rPr>
                <w:rFonts w:ascii="Helvetica Neue" w:hAnsi="Helvetica Neue"/>
                <w:color w:val="auto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1965A4" w:rsidRDefault="001965A4" w:rsidP="001965A4">
            <w:pPr>
              <w:rPr>
                <w:rFonts w:ascii="Helvetica Neue" w:hAnsi="Helvetica Neue"/>
                <w:color w:val="auto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B74539" w:rsidRPr="001965A4" w:rsidRDefault="00B74539" w:rsidP="001965A4">
            <w:pPr>
              <w:rPr>
                <w:rFonts w:ascii="Helvetica Neue" w:hAnsi="Helvetica Neue"/>
                <w:color w:val="auto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</w:tbl>
    <w:p w:rsidR="00CA17C9" w:rsidRPr="00D3030F" w:rsidRDefault="00CA17C9" w:rsidP="00D3030F"/>
    <w:sectPr w:rsidR="00CA17C9" w:rsidRPr="00D3030F" w:rsidSect="00DE1A92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17" w:rsidRDefault="00292717" w:rsidP="003C61A1">
      <w:pPr>
        <w:spacing w:after="0" w:line="240" w:lineRule="auto"/>
      </w:pPr>
      <w:r>
        <w:separator/>
      </w:r>
    </w:p>
  </w:endnote>
  <w:endnote w:type="continuationSeparator" w:id="0">
    <w:p w:rsidR="00292717" w:rsidRDefault="00292717" w:rsidP="003C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35 Light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1A1" w:rsidRDefault="003C61A1" w:rsidP="003C61A1">
    <w:pPr>
      <w:spacing w:line="155" w:lineRule="exact"/>
      <w:rPr>
        <w:rFonts w:ascii="Avenir LT Std 35 Light" w:eastAsia="Calibri" w:hAnsi="Avenir LT Std 35 Light" w:cs="Times New Roman"/>
        <w:color w:val="auto"/>
        <w:sz w:val="14"/>
        <w:szCs w:val="14"/>
      </w:rPr>
    </w:pPr>
    <w:r w:rsidRPr="003C61A1">
      <w:rPr>
        <w:rFonts w:ascii="Avenir LT Std 35 Light" w:eastAsia="Calibri" w:hAnsi="Avenir LT Std 35 Light" w:cs="Times New Roman"/>
        <w:color w:val="auto"/>
        <w:sz w:val="14"/>
        <w:szCs w:val="14"/>
      </w:rPr>
      <w:t>The City and Guilds of London Institute. Incorporated by Royal Charter. Founded 1878.</w:t>
    </w:r>
    <w:r w:rsidRPr="003C61A1">
      <w:rPr>
        <w:rFonts w:ascii="Avenir LT Std 35 Light" w:eastAsia="Calibri" w:hAnsi="Avenir LT Std 35 Light" w:cs="Times New Roman"/>
        <w:color w:val="auto"/>
        <w:sz w:val="14"/>
        <w:szCs w:val="14"/>
      </w:rPr>
      <w:br/>
      <w:t>Registered Charity in England and Wales 312832 and in Scotland SC039576.</w:t>
    </w:r>
    <w:r w:rsidRPr="003C61A1">
      <w:rPr>
        <w:rFonts w:ascii="Avenir LT Std 35 Light" w:eastAsia="Calibri" w:hAnsi="Avenir LT Std 35 Light" w:cs="Times New Roman"/>
        <w:color w:val="auto"/>
        <w:sz w:val="14"/>
        <w:szCs w:val="14"/>
      </w:rPr>
      <w:br/>
      <w:t xml:space="preserve">President: HRH The Princess Royal. Chairman: Sir John </w:t>
    </w:r>
    <w:proofErr w:type="spellStart"/>
    <w:r w:rsidRPr="003C61A1">
      <w:rPr>
        <w:rFonts w:ascii="Avenir LT Std 35 Light" w:eastAsia="Calibri" w:hAnsi="Avenir LT Std 35 Light" w:cs="Times New Roman"/>
        <w:color w:val="auto"/>
        <w:sz w:val="14"/>
        <w:szCs w:val="14"/>
      </w:rPr>
      <w:t>Armitt</w:t>
    </w:r>
    <w:proofErr w:type="spellEnd"/>
    <w:r w:rsidRPr="003C61A1">
      <w:rPr>
        <w:rFonts w:ascii="Avenir LT Std 35 Light" w:eastAsia="Calibri" w:hAnsi="Avenir LT Std 35 Light" w:cs="Times New Roman"/>
        <w:color w:val="auto"/>
        <w:sz w:val="14"/>
        <w:szCs w:val="14"/>
      </w:rPr>
      <w:t xml:space="preserve"> CBE </w:t>
    </w:r>
    <w:proofErr w:type="spellStart"/>
    <w:r w:rsidRPr="003C61A1">
      <w:rPr>
        <w:rFonts w:ascii="Avenir LT Std 35 Light" w:eastAsia="Calibri" w:hAnsi="Avenir LT Std 35 Light" w:cs="Times New Roman"/>
        <w:color w:val="auto"/>
        <w:sz w:val="14"/>
        <w:szCs w:val="14"/>
      </w:rPr>
      <w:t>FREng</w:t>
    </w:r>
    <w:proofErr w:type="spellEnd"/>
    <w:r w:rsidRPr="003C61A1">
      <w:rPr>
        <w:rFonts w:ascii="Avenir LT Std 35 Light" w:eastAsia="Calibri" w:hAnsi="Avenir LT Std 35 Light" w:cs="Times New Roman"/>
        <w:color w:val="auto"/>
        <w:sz w:val="14"/>
        <w:szCs w:val="14"/>
      </w:rPr>
      <w:t xml:space="preserve"> FCGI. Director-General: Chris Jones.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17" w:rsidRDefault="00292717" w:rsidP="003C61A1">
      <w:pPr>
        <w:spacing w:after="0" w:line="240" w:lineRule="auto"/>
      </w:pPr>
      <w:r>
        <w:separator/>
      </w:r>
    </w:p>
  </w:footnote>
  <w:footnote w:type="continuationSeparator" w:id="0">
    <w:p w:rsidR="00292717" w:rsidRDefault="00292717" w:rsidP="003C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A8"/>
    <w:rsid w:val="001515F4"/>
    <w:rsid w:val="001879A8"/>
    <w:rsid w:val="001965A4"/>
    <w:rsid w:val="00292717"/>
    <w:rsid w:val="002A4101"/>
    <w:rsid w:val="002E6B2C"/>
    <w:rsid w:val="00347467"/>
    <w:rsid w:val="003C61A1"/>
    <w:rsid w:val="004763AB"/>
    <w:rsid w:val="007917FC"/>
    <w:rsid w:val="008218E3"/>
    <w:rsid w:val="00994EC6"/>
    <w:rsid w:val="00B61923"/>
    <w:rsid w:val="00B710F0"/>
    <w:rsid w:val="00B74539"/>
    <w:rsid w:val="00BD25F8"/>
    <w:rsid w:val="00CA17C9"/>
    <w:rsid w:val="00D1730C"/>
    <w:rsid w:val="00D3030F"/>
    <w:rsid w:val="00D57431"/>
    <w:rsid w:val="00D62EF0"/>
    <w:rsid w:val="00D6789C"/>
    <w:rsid w:val="00DE1A92"/>
    <w:rsid w:val="00E201AA"/>
    <w:rsid w:val="00E8479E"/>
    <w:rsid w:val="00EC2100"/>
    <w:rsid w:val="00EC4B57"/>
    <w:rsid w:val="00F9140E"/>
    <w:rsid w:val="00FB50AF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588D"/>
  <w15:chartTrackingRefBased/>
  <w15:docId w15:val="{A0730048-516F-49C7-9646-5958E7A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color w:val="0000FF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C9"/>
  </w:style>
  <w:style w:type="paragraph" w:styleId="Heading1">
    <w:name w:val="heading 1"/>
    <w:basedOn w:val="Normal"/>
    <w:next w:val="Normal"/>
    <w:link w:val="Heading1Char"/>
    <w:uiPriority w:val="9"/>
    <w:qFormat/>
    <w:rsid w:val="00CA1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79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  <w:lang w:eastAsia="en-GB"/>
    </w:rPr>
  </w:style>
  <w:style w:type="paragraph" w:customStyle="1" w:styleId="TableStyle2A">
    <w:name w:val="Table Style 2 A"/>
    <w:rsid w:val="001879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it-IT" w:eastAsia="en-GB"/>
    </w:rPr>
  </w:style>
  <w:style w:type="paragraph" w:customStyle="1" w:styleId="BodyA">
    <w:name w:val="Body A"/>
    <w:rsid w:val="001879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1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6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A1"/>
  </w:style>
  <w:style w:type="paragraph" w:styleId="Footer">
    <w:name w:val="footer"/>
    <w:basedOn w:val="Normal"/>
    <w:link w:val="FooterChar"/>
    <w:uiPriority w:val="99"/>
    <w:unhideWhenUsed/>
    <w:rsid w:val="003C6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977C-30E2-4B50-9167-DB42FD11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Atkinson</dc:creator>
  <cp:keywords/>
  <dc:description/>
  <cp:lastModifiedBy>Sharon Veitch</cp:lastModifiedBy>
  <cp:revision>6</cp:revision>
  <dcterms:created xsi:type="dcterms:W3CDTF">2019-04-10T09:35:00Z</dcterms:created>
  <dcterms:modified xsi:type="dcterms:W3CDTF">2019-04-12T08:36:00Z</dcterms:modified>
</cp:coreProperties>
</file>