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EE3DC" w14:textId="09D57B72" w:rsidR="00767050" w:rsidRPr="00A27CC5" w:rsidRDefault="00F96801" w:rsidP="00767050">
      <w:pPr>
        <w:spacing w:before="0" w:after="0"/>
        <w:rPr>
          <w:rFonts w:ascii="Arial" w:hAnsi="Arial" w:cs="Arial"/>
        </w:rPr>
      </w:pPr>
      <w:r w:rsidRPr="00903F75">
        <w:rPr>
          <w:noProof/>
          <w:lang w:eastAsia="en-GB"/>
        </w:rPr>
        <w:drawing>
          <wp:anchor distT="0" distB="0" distL="114300" distR="114300" simplePos="0" relativeHeight="251697152" behindDoc="1" locked="0" layoutInCell="1" allowOverlap="1" wp14:anchorId="5DED8D8B" wp14:editId="76A3302B">
            <wp:simplePos x="0" y="0"/>
            <wp:positionH relativeFrom="margin">
              <wp:posOffset>4726379</wp:posOffset>
            </wp:positionH>
            <wp:positionV relativeFrom="margin">
              <wp:posOffset>-392521</wp:posOffset>
            </wp:positionV>
            <wp:extent cx="1254125" cy="828675"/>
            <wp:effectExtent l="0" t="0" r="3175" b="9525"/>
            <wp:wrapNone/>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12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C85280" w14:textId="385AE4DA" w:rsidR="00767050" w:rsidRPr="00A27CC5" w:rsidRDefault="00767050" w:rsidP="00767050">
      <w:pPr>
        <w:ind w:left="1701"/>
        <w:rPr>
          <w:rFonts w:ascii="Arial" w:hAnsi="Arial" w:cs="Arial"/>
          <w:b/>
          <w:color w:val="0092D2"/>
        </w:rPr>
      </w:pPr>
    </w:p>
    <w:tbl>
      <w:tblPr>
        <w:tblW w:w="0" w:type="auto"/>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81627E" w14:paraId="5C0C6AC4" w14:textId="77777777" w:rsidTr="00F96801">
        <w:tc>
          <w:tcPr>
            <w:tcW w:w="9054" w:type="dxa"/>
            <w:shd w:val="clear" w:color="auto" w:fill="auto"/>
          </w:tcPr>
          <w:p w14:paraId="2F11E1B3" w14:textId="35DF3F3D" w:rsidR="00767050" w:rsidRPr="00A27CC5" w:rsidRDefault="00A2196C" w:rsidP="007B3024">
            <w:pPr>
              <w:pStyle w:val="H1FrontCover"/>
              <w:spacing w:before="40" w:after="40"/>
              <w:rPr>
                <w:rFonts w:ascii="Arial" w:hAnsi="Arial" w:cs="Arial"/>
              </w:rPr>
            </w:pPr>
            <w:r w:rsidRPr="00A27CC5">
              <w:rPr>
                <w:rFonts w:ascii="Arial" w:hAnsi="Arial" w:cs="Arial"/>
                <w:szCs w:val="24"/>
              </w:rPr>
              <w:t>Actuarial Technician Apprenticeship</w:t>
            </w:r>
            <w:r w:rsidR="00767050" w:rsidRPr="00A27CC5">
              <w:rPr>
                <w:rFonts w:ascii="Arial" w:hAnsi="Arial" w:cs="Arial"/>
                <w:i/>
              </w:rPr>
              <w:t xml:space="preserve"> </w:t>
            </w:r>
            <w:r w:rsidR="00767050" w:rsidRPr="00A27CC5">
              <w:rPr>
                <w:rFonts w:ascii="Arial" w:hAnsi="Arial" w:cs="Arial"/>
              </w:rPr>
              <w:t>(</w:t>
            </w:r>
            <w:r w:rsidRPr="00A27CC5">
              <w:rPr>
                <w:rFonts w:ascii="Arial" w:hAnsi="Arial" w:cs="Arial"/>
              </w:rPr>
              <w:t>9674-50</w:t>
            </w:r>
            <w:r w:rsidR="00767050" w:rsidRPr="00A27CC5">
              <w:rPr>
                <w:rFonts w:ascii="Arial" w:hAnsi="Arial" w:cs="Arial"/>
              </w:rPr>
              <w:t>)</w:t>
            </w:r>
          </w:p>
        </w:tc>
      </w:tr>
    </w:tbl>
    <w:p w14:paraId="6368B9C4" w14:textId="77777777" w:rsidR="00767050" w:rsidRPr="00A27CC5" w:rsidRDefault="00767050" w:rsidP="00767050">
      <w:pPr>
        <w:rPr>
          <w:rFonts w:ascii="Arial" w:hAnsi="Arial" w:cs="Arial"/>
        </w:rPr>
      </w:pPr>
      <w:r w:rsidRPr="00A27CC5">
        <w:rPr>
          <w:rFonts w:ascii="Arial" w:hAnsi="Arial" w:cs="Arial"/>
        </w:rPr>
        <w:t xml:space="preserve">  </w:t>
      </w:r>
    </w:p>
    <w:p w14:paraId="43AB88DE" w14:textId="7D366B44" w:rsidR="00767050" w:rsidRPr="00A27CC5" w:rsidRDefault="00767050" w:rsidP="00767050">
      <w:pPr>
        <w:rPr>
          <w:rFonts w:ascii="Arial" w:hAnsi="Arial" w:cs="Arial"/>
          <w:b/>
          <w:color w:val="D81E05"/>
          <w:lang w:val="fr-FR"/>
        </w:rPr>
      </w:pPr>
      <w:r w:rsidRPr="00A27CC5">
        <w:rPr>
          <w:rFonts w:ascii="Arial" w:hAnsi="Arial" w:cs="Arial"/>
          <w:b/>
          <w:color w:val="D81E05"/>
          <w:lang w:val="fr-FR"/>
        </w:rPr>
        <w:t>Version 1</w:t>
      </w:r>
      <w:r w:rsidR="00A56E98">
        <w:rPr>
          <w:rFonts w:ascii="Arial" w:hAnsi="Arial" w:cs="Arial"/>
          <w:b/>
          <w:color w:val="D81E05"/>
          <w:lang w:val="fr-FR"/>
        </w:rPr>
        <w:t>.1</w:t>
      </w:r>
      <w:r w:rsidRPr="00A27CC5">
        <w:rPr>
          <w:rFonts w:ascii="Arial" w:hAnsi="Arial" w:cs="Arial"/>
          <w:b/>
          <w:color w:val="D81E05"/>
          <w:lang w:val="fr-FR"/>
        </w:rPr>
        <w:t xml:space="preserve"> </w:t>
      </w:r>
      <w:r w:rsidR="00A56E98">
        <w:rPr>
          <w:rFonts w:ascii="Arial" w:hAnsi="Arial" w:cs="Arial"/>
          <w:b/>
          <w:color w:val="D81E05"/>
          <w:lang w:val="fr-FR"/>
        </w:rPr>
        <w:t>February</w:t>
      </w:r>
      <w:r w:rsidR="0081627E" w:rsidRPr="00A27CC5">
        <w:rPr>
          <w:rFonts w:ascii="Arial" w:hAnsi="Arial" w:cs="Arial"/>
          <w:b/>
          <w:color w:val="D81E05"/>
          <w:lang w:val="fr-FR"/>
        </w:rPr>
        <w:t xml:space="preserve"> </w:t>
      </w:r>
      <w:r w:rsidR="00A56E98">
        <w:rPr>
          <w:rFonts w:ascii="Arial" w:hAnsi="Arial" w:cs="Arial"/>
          <w:b/>
          <w:color w:val="D81E05"/>
          <w:lang w:val="fr-FR"/>
        </w:rPr>
        <w:t>2020</w:t>
      </w:r>
      <w:r w:rsidRPr="00A27CC5">
        <w:rPr>
          <w:rFonts w:ascii="Arial" w:hAnsi="Arial" w:cs="Arial"/>
          <w:b/>
          <w:color w:val="D81E05"/>
          <w:lang w:val="fr-FR"/>
        </w:rPr>
        <w:t xml:space="preserve"> </w:t>
      </w:r>
    </w:p>
    <w:p w14:paraId="26AE7F5F" w14:textId="77777777" w:rsidR="00767050" w:rsidRPr="00A27CC5" w:rsidRDefault="00767050" w:rsidP="00767050">
      <w:pPr>
        <w:rPr>
          <w:rFonts w:ascii="Arial" w:hAnsi="Arial" w:cs="Arial"/>
        </w:rPr>
      </w:pPr>
    </w:p>
    <w:p w14:paraId="0F59275F" w14:textId="77777777" w:rsidR="00767050" w:rsidRPr="00A27CC5" w:rsidRDefault="00767050" w:rsidP="00767050">
      <w:pPr>
        <w:rPr>
          <w:rFonts w:ascii="Arial" w:hAnsi="Arial" w:cs="Arial"/>
        </w:rPr>
      </w:pPr>
    </w:p>
    <w:p w14:paraId="6A482267" w14:textId="77777777" w:rsidR="00767050" w:rsidRPr="00A27CC5" w:rsidRDefault="00767050" w:rsidP="00767050">
      <w:pPr>
        <w:rPr>
          <w:rFonts w:ascii="Arial" w:hAnsi="Arial" w:cs="Arial"/>
        </w:rPr>
      </w:pPr>
    </w:p>
    <w:p w14:paraId="6C5CC0C7" w14:textId="77777777" w:rsidR="00767050" w:rsidRPr="00A27CC5" w:rsidRDefault="00767050" w:rsidP="00767050">
      <w:pPr>
        <w:rPr>
          <w:rFonts w:ascii="Arial" w:hAnsi="Arial" w:cs="Arial"/>
        </w:rPr>
      </w:pPr>
    </w:p>
    <w:p w14:paraId="3D5C79B2" w14:textId="77777777" w:rsidR="00767050" w:rsidRPr="00A27CC5" w:rsidRDefault="00767050" w:rsidP="00767050">
      <w:pPr>
        <w:rPr>
          <w:rFonts w:ascii="Arial" w:hAnsi="Arial" w:cs="Arial"/>
        </w:rPr>
      </w:pPr>
    </w:p>
    <w:p w14:paraId="5769788F" w14:textId="56B912A0" w:rsidR="00767050" w:rsidRPr="00A27CC5" w:rsidRDefault="00767050" w:rsidP="00767050">
      <w:pPr>
        <w:rPr>
          <w:rFonts w:ascii="Arial" w:hAnsi="Arial" w:cs="Arial"/>
        </w:rPr>
      </w:pPr>
      <w:bookmarkStart w:id="0" w:name="_Toc194549102"/>
    </w:p>
    <w:p w14:paraId="0442F778" w14:textId="28532875" w:rsidR="00767050" w:rsidRPr="00A27CC5" w:rsidRDefault="00767050" w:rsidP="00767050">
      <w:pPr>
        <w:pStyle w:val="Footer"/>
        <w:pBdr>
          <w:top w:val="none" w:sz="0" w:space="0" w:color="auto"/>
        </w:pBdr>
        <w:tabs>
          <w:tab w:val="left" w:pos="-567"/>
          <w:tab w:val="right" w:pos="7371"/>
        </w:tabs>
        <w:spacing w:before="120"/>
        <w:rPr>
          <w:rFonts w:ascii="Arial" w:hAnsi="Arial" w:cs="Arial"/>
          <w:b/>
          <w:sz w:val="25"/>
          <w:u w:val="single"/>
        </w:rPr>
        <w:sectPr w:rsidR="00767050" w:rsidRPr="00A27CC5" w:rsidSect="00B40757">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rsidRPr="0081627E"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Pr="00A27CC5" w:rsidRDefault="00767050" w:rsidP="00B40757">
            <w:pPr>
              <w:rPr>
                <w:rFonts w:ascii="Arial" w:hAnsi="Arial" w:cs="Arial"/>
              </w:rPr>
            </w:pPr>
            <w:r w:rsidRPr="00A27CC5">
              <w:rPr>
                <w:rFonts w:ascii="Arial" w:hAnsi="Arial" w:cs="Arial"/>
              </w:rPr>
              <w:lastRenderedPageBreak/>
              <w:t>Version and date</w:t>
            </w:r>
          </w:p>
        </w:tc>
        <w:tc>
          <w:tcPr>
            <w:tcW w:w="2500" w:type="pct"/>
          </w:tcPr>
          <w:p w14:paraId="162F19EE" w14:textId="77777777" w:rsidR="00767050" w:rsidRPr="00A27CC5" w:rsidRDefault="00767050" w:rsidP="00B40757">
            <w:pPr>
              <w:rPr>
                <w:rFonts w:ascii="Arial" w:hAnsi="Arial" w:cs="Arial"/>
              </w:rPr>
            </w:pPr>
            <w:r w:rsidRPr="00A27CC5">
              <w:rPr>
                <w:rFonts w:ascii="Arial" w:hAnsi="Arial" w:cs="Arial"/>
              </w:rPr>
              <w:t>Change detail</w:t>
            </w:r>
          </w:p>
        </w:tc>
        <w:tc>
          <w:tcPr>
            <w:tcW w:w="1250" w:type="pct"/>
          </w:tcPr>
          <w:p w14:paraId="28026A9F" w14:textId="77777777" w:rsidR="00767050" w:rsidRPr="00A27CC5" w:rsidRDefault="00767050" w:rsidP="00B40757">
            <w:pPr>
              <w:rPr>
                <w:rFonts w:ascii="Arial" w:hAnsi="Arial" w:cs="Arial"/>
              </w:rPr>
            </w:pPr>
            <w:r w:rsidRPr="00A27CC5">
              <w:rPr>
                <w:rFonts w:ascii="Arial" w:hAnsi="Arial" w:cs="Arial"/>
              </w:rPr>
              <w:t>Section</w:t>
            </w:r>
          </w:p>
        </w:tc>
      </w:tr>
      <w:tr w:rsidR="00767050" w:rsidRPr="0081627E"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7C55D013" w:rsidR="00767050" w:rsidRPr="00A27CC5" w:rsidRDefault="00A56E98" w:rsidP="00B40757">
            <w:pPr>
              <w:pStyle w:val="Table-RichText-XY"/>
              <w:keepNext/>
              <w:rPr>
                <w:rFonts w:ascii="Arial" w:hAnsi="Arial" w:cs="Arial"/>
              </w:rPr>
            </w:pPr>
            <w:r>
              <w:rPr>
                <w:rFonts w:ascii="Arial" w:hAnsi="Arial" w:cs="Arial"/>
              </w:rPr>
              <w:t>Version 1.1 February 2020</w:t>
            </w:r>
          </w:p>
        </w:tc>
        <w:tc>
          <w:tcPr>
            <w:tcW w:w="2500" w:type="pct"/>
          </w:tcPr>
          <w:p w14:paraId="15BE33EF" w14:textId="1D1DE25E" w:rsidR="00767050" w:rsidRPr="00A27CC5" w:rsidRDefault="00A56E98" w:rsidP="00B40757">
            <w:pPr>
              <w:pStyle w:val="Table-RichText-XY"/>
              <w:rPr>
                <w:rFonts w:ascii="Arial" w:hAnsi="Arial" w:cs="Arial"/>
              </w:rPr>
            </w:pPr>
            <w:r w:rsidRPr="00A56E98">
              <w:rPr>
                <w:rFonts w:ascii="Arial" w:hAnsi="Arial" w:cs="Arial"/>
              </w:rPr>
              <w:t>City &amp; Guilds</w:t>
            </w:r>
            <w:r>
              <w:rPr>
                <w:rFonts w:ascii="Arial" w:hAnsi="Arial" w:cs="Arial"/>
              </w:rPr>
              <w:t xml:space="preserve"> logo updated</w:t>
            </w:r>
          </w:p>
        </w:tc>
        <w:tc>
          <w:tcPr>
            <w:tcW w:w="1250" w:type="pct"/>
          </w:tcPr>
          <w:p w14:paraId="3CDB126B" w14:textId="5AFD0FC3" w:rsidR="00767050" w:rsidRPr="00A27CC5" w:rsidRDefault="00A56E98" w:rsidP="00B40757">
            <w:pPr>
              <w:pStyle w:val="Table-RichText-XY"/>
              <w:rPr>
                <w:rFonts w:ascii="Arial" w:hAnsi="Arial" w:cs="Arial"/>
              </w:rPr>
            </w:pPr>
            <w:r>
              <w:rPr>
                <w:rFonts w:ascii="Arial" w:hAnsi="Arial" w:cs="Arial"/>
              </w:rPr>
              <w:t xml:space="preserve">Throughout </w:t>
            </w:r>
          </w:p>
        </w:tc>
      </w:tr>
      <w:tr w:rsidR="00767050" w:rsidRPr="0081627E" w14:paraId="29BACB67"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30BC90F2" w14:textId="77777777" w:rsidR="00767050" w:rsidRPr="00A27CC5" w:rsidRDefault="00767050" w:rsidP="00B40757">
            <w:pPr>
              <w:pStyle w:val="Table-RichText-XY"/>
              <w:keepNext/>
              <w:rPr>
                <w:rFonts w:ascii="Arial" w:hAnsi="Arial" w:cs="Arial"/>
              </w:rPr>
            </w:pPr>
          </w:p>
        </w:tc>
        <w:tc>
          <w:tcPr>
            <w:tcW w:w="2500" w:type="pct"/>
          </w:tcPr>
          <w:p w14:paraId="4D115F5E" w14:textId="4447C2EB" w:rsidR="00767050" w:rsidRPr="00A27CC5" w:rsidRDefault="00A56E98" w:rsidP="00B40757">
            <w:pPr>
              <w:pStyle w:val="Table-RichText-XY"/>
              <w:rPr>
                <w:rFonts w:ascii="Arial" w:hAnsi="Arial" w:cs="Arial"/>
              </w:rPr>
            </w:pPr>
            <w:r w:rsidRPr="00A56E98">
              <w:rPr>
                <w:rFonts w:ascii="Arial" w:hAnsi="Arial" w:cs="Arial"/>
              </w:rPr>
              <w:t>City &amp; Guilds</w:t>
            </w:r>
            <w:r>
              <w:rPr>
                <w:rFonts w:ascii="Arial" w:hAnsi="Arial" w:cs="Arial"/>
              </w:rPr>
              <w:t xml:space="preserve"> address updated </w:t>
            </w:r>
          </w:p>
        </w:tc>
        <w:tc>
          <w:tcPr>
            <w:tcW w:w="1250" w:type="pct"/>
          </w:tcPr>
          <w:p w14:paraId="2E846F9E" w14:textId="4B19FB4B" w:rsidR="00767050" w:rsidRPr="00A27CC5" w:rsidRDefault="00A56E98" w:rsidP="00B40757">
            <w:pPr>
              <w:pStyle w:val="Table-RichText-XY"/>
              <w:rPr>
                <w:rFonts w:ascii="Arial" w:hAnsi="Arial" w:cs="Arial"/>
              </w:rPr>
            </w:pPr>
            <w:r>
              <w:rPr>
                <w:rFonts w:ascii="Arial" w:hAnsi="Arial" w:cs="Arial"/>
              </w:rPr>
              <w:t xml:space="preserve">Last page </w:t>
            </w:r>
          </w:p>
        </w:tc>
      </w:tr>
      <w:tr w:rsidR="00767050" w:rsidRPr="0081627E" w14:paraId="5D6B524F"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7E1A016F" w14:textId="77777777" w:rsidR="00767050" w:rsidRPr="00A27CC5" w:rsidRDefault="00767050" w:rsidP="00B40757">
            <w:pPr>
              <w:pStyle w:val="Table-RichText-XY"/>
              <w:keepNext/>
              <w:rPr>
                <w:rFonts w:ascii="Arial" w:hAnsi="Arial" w:cs="Arial"/>
              </w:rPr>
            </w:pPr>
          </w:p>
        </w:tc>
        <w:tc>
          <w:tcPr>
            <w:tcW w:w="2500" w:type="pct"/>
          </w:tcPr>
          <w:p w14:paraId="46B6096B" w14:textId="77777777" w:rsidR="00767050" w:rsidRPr="00A27CC5" w:rsidRDefault="00767050" w:rsidP="00B40757">
            <w:pPr>
              <w:pStyle w:val="Table-RichText-XY"/>
              <w:rPr>
                <w:rFonts w:ascii="Arial" w:hAnsi="Arial" w:cs="Arial"/>
              </w:rPr>
            </w:pPr>
          </w:p>
        </w:tc>
        <w:tc>
          <w:tcPr>
            <w:tcW w:w="1250" w:type="pct"/>
          </w:tcPr>
          <w:p w14:paraId="50941EB8" w14:textId="77777777" w:rsidR="00767050" w:rsidRPr="00A27CC5" w:rsidRDefault="00767050" w:rsidP="00B40757">
            <w:pPr>
              <w:pStyle w:val="Table-RichText-XY"/>
              <w:rPr>
                <w:rFonts w:ascii="Arial" w:hAnsi="Arial" w:cs="Arial"/>
              </w:rPr>
            </w:pPr>
          </w:p>
        </w:tc>
      </w:tr>
    </w:tbl>
    <w:p w14:paraId="2C42E748" w14:textId="77777777" w:rsidR="00767050" w:rsidRPr="00A27CC5" w:rsidRDefault="00767050" w:rsidP="00767050">
      <w:pPr>
        <w:spacing w:before="0" w:after="0"/>
        <w:rPr>
          <w:rFonts w:ascii="Arial" w:hAnsi="Arial" w:cs="Arial"/>
          <w:b/>
          <w:noProof/>
        </w:rPr>
      </w:pPr>
      <w:r w:rsidRPr="00A27CC5">
        <w:rPr>
          <w:rFonts w:ascii="Arial" w:hAnsi="Arial" w:cs="Arial"/>
        </w:rPr>
        <w:br w:type="page"/>
      </w:r>
      <w:bookmarkStart w:id="1" w:name="_GoBack"/>
      <w:bookmarkEnd w:id="1"/>
    </w:p>
    <w:p w14:paraId="1DAF8329" w14:textId="77777777" w:rsidR="00767050" w:rsidRPr="00A27CC5" w:rsidRDefault="00767050" w:rsidP="00767050">
      <w:pPr>
        <w:pStyle w:val="TOC1"/>
        <w:rPr>
          <w:rFonts w:ascii="Arial" w:hAnsi="Arial" w:cs="Arial"/>
        </w:rPr>
      </w:pPr>
      <w:r w:rsidRPr="00A27CC5">
        <w:rPr>
          <w:rFonts w:ascii="Arial" w:hAnsi="Arial" w:cs="Arial"/>
        </w:rPr>
        <w:lastRenderedPageBreak/>
        <w:t>Contents</w:t>
      </w:r>
    </w:p>
    <w:p w14:paraId="09D9B8FC" w14:textId="3AD1A54D" w:rsidR="00B45A79" w:rsidRDefault="00767050">
      <w:pPr>
        <w:pStyle w:val="TOC1"/>
        <w:rPr>
          <w:rFonts w:asciiTheme="minorHAnsi" w:eastAsiaTheme="minorEastAsia" w:hAnsiTheme="minorHAnsi" w:cstheme="minorBidi"/>
          <w:b w:val="0"/>
          <w:szCs w:val="22"/>
          <w:lang w:eastAsia="en-GB"/>
        </w:rPr>
      </w:pPr>
      <w:r w:rsidRPr="00A27CC5">
        <w:rPr>
          <w:rFonts w:ascii="Arial" w:hAnsi="Arial" w:cs="Arial"/>
        </w:rPr>
        <w:fldChar w:fldCharType="begin"/>
      </w:r>
      <w:r w:rsidRPr="00A27CC5">
        <w:rPr>
          <w:rFonts w:ascii="Arial" w:hAnsi="Arial" w:cs="Arial"/>
        </w:rPr>
        <w:instrText xml:space="preserve"> TOC \o "1-3" \t "H1,1,H1 other,1" </w:instrText>
      </w:r>
      <w:r w:rsidRPr="00A27CC5">
        <w:rPr>
          <w:rFonts w:ascii="Arial" w:hAnsi="Arial" w:cs="Arial"/>
        </w:rPr>
        <w:fldChar w:fldCharType="separate"/>
      </w:r>
      <w:r w:rsidR="00B45A79" w:rsidRPr="007A2360">
        <w:rPr>
          <w:rFonts w:ascii="Arial" w:hAnsi="Arial" w:cs="Arial"/>
        </w:rPr>
        <w:t>1. Introduction</w:t>
      </w:r>
      <w:r w:rsidR="00B45A79">
        <w:tab/>
      </w:r>
      <w:r w:rsidR="00634E26">
        <w:tab/>
      </w:r>
      <w:r w:rsidR="00B45A79">
        <w:fldChar w:fldCharType="begin"/>
      </w:r>
      <w:r w:rsidR="00B45A79">
        <w:instrText xml:space="preserve"> PAGEREF _Toc515359714 \h </w:instrText>
      </w:r>
      <w:r w:rsidR="00B45A79">
        <w:fldChar w:fldCharType="separate"/>
      </w:r>
      <w:r w:rsidR="00B45A79">
        <w:t>4</w:t>
      </w:r>
      <w:r w:rsidR="00B45A79">
        <w:fldChar w:fldCharType="end"/>
      </w:r>
    </w:p>
    <w:p w14:paraId="009A4FC7" w14:textId="34F4D65A" w:rsidR="00B45A79" w:rsidRDefault="00B45A79">
      <w:pPr>
        <w:pStyle w:val="TOC3"/>
        <w:rPr>
          <w:rFonts w:asciiTheme="minorHAnsi" w:eastAsiaTheme="minorEastAsia" w:hAnsiTheme="minorHAnsi" w:cstheme="minorBidi"/>
          <w:noProof/>
          <w:szCs w:val="22"/>
          <w:lang w:eastAsia="en-GB"/>
        </w:rPr>
      </w:pPr>
      <w:r w:rsidRPr="007A2360">
        <w:rPr>
          <w:rFonts w:ascii="Arial" w:hAnsi="Arial"/>
          <w:noProof/>
        </w:rPr>
        <w:t>What is in this document</w:t>
      </w:r>
      <w:r>
        <w:rPr>
          <w:noProof/>
        </w:rPr>
        <w:tab/>
      </w:r>
      <w:r>
        <w:rPr>
          <w:noProof/>
        </w:rPr>
        <w:fldChar w:fldCharType="begin"/>
      </w:r>
      <w:r>
        <w:rPr>
          <w:noProof/>
        </w:rPr>
        <w:instrText xml:space="preserve"> PAGEREF _Toc515359715 \h </w:instrText>
      </w:r>
      <w:r>
        <w:rPr>
          <w:noProof/>
        </w:rPr>
      </w:r>
      <w:r>
        <w:rPr>
          <w:noProof/>
        </w:rPr>
        <w:fldChar w:fldCharType="separate"/>
      </w:r>
      <w:r>
        <w:rPr>
          <w:noProof/>
        </w:rPr>
        <w:t>4</w:t>
      </w:r>
      <w:r>
        <w:rPr>
          <w:noProof/>
        </w:rPr>
        <w:fldChar w:fldCharType="end"/>
      </w:r>
    </w:p>
    <w:p w14:paraId="3AF3298F" w14:textId="4B50C7C9" w:rsidR="00B45A79" w:rsidRDefault="00B45A79">
      <w:pPr>
        <w:pStyle w:val="TOC3"/>
        <w:rPr>
          <w:noProof/>
        </w:rPr>
      </w:pPr>
      <w:r w:rsidRPr="007A2360">
        <w:rPr>
          <w:rFonts w:ascii="Arial" w:hAnsi="Arial"/>
          <w:noProof/>
        </w:rPr>
        <w:t>How to use forms</w:t>
      </w:r>
      <w:r>
        <w:rPr>
          <w:noProof/>
        </w:rPr>
        <w:tab/>
      </w:r>
      <w:r>
        <w:rPr>
          <w:noProof/>
        </w:rPr>
        <w:fldChar w:fldCharType="begin"/>
      </w:r>
      <w:r>
        <w:rPr>
          <w:noProof/>
        </w:rPr>
        <w:instrText xml:space="preserve"> PAGEREF _Toc515359716 \h </w:instrText>
      </w:r>
      <w:r>
        <w:rPr>
          <w:noProof/>
        </w:rPr>
      </w:r>
      <w:r>
        <w:rPr>
          <w:noProof/>
        </w:rPr>
        <w:fldChar w:fldCharType="separate"/>
      </w:r>
      <w:r>
        <w:rPr>
          <w:noProof/>
        </w:rPr>
        <w:t>4</w:t>
      </w:r>
      <w:r>
        <w:rPr>
          <w:noProof/>
        </w:rPr>
        <w:fldChar w:fldCharType="end"/>
      </w:r>
    </w:p>
    <w:p w14:paraId="750D3D69" w14:textId="31D4CCEE" w:rsidR="00FB5929" w:rsidRPr="00FB5929" w:rsidRDefault="00FB5929" w:rsidP="00FB5929">
      <w:pPr>
        <w:rPr>
          <w:rFonts w:eastAsiaTheme="minorEastAsia"/>
          <w:b/>
        </w:rPr>
      </w:pPr>
    </w:p>
    <w:p w14:paraId="1D8E297F" w14:textId="07D87CE6" w:rsidR="00B45A79" w:rsidRDefault="00B45A79">
      <w:pPr>
        <w:pStyle w:val="TOC1"/>
        <w:rPr>
          <w:rFonts w:asciiTheme="minorHAnsi" w:eastAsiaTheme="minorEastAsia" w:hAnsiTheme="minorHAnsi" w:cstheme="minorBidi"/>
          <w:b w:val="0"/>
          <w:szCs w:val="22"/>
          <w:lang w:eastAsia="en-GB"/>
        </w:rPr>
      </w:pPr>
      <w:r w:rsidRPr="007A2360">
        <w:rPr>
          <w:rFonts w:ascii="Arial" w:hAnsi="Arial" w:cs="Arial"/>
          <w:color w:val="C00000"/>
        </w:rPr>
        <w:t>Gateway Declaration form</w:t>
      </w:r>
      <w:r>
        <w:tab/>
      </w:r>
      <w:r>
        <w:fldChar w:fldCharType="begin"/>
      </w:r>
      <w:r>
        <w:instrText xml:space="preserve"> PAGEREF _Toc515359717 \h </w:instrText>
      </w:r>
      <w:r>
        <w:fldChar w:fldCharType="separate"/>
      </w:r>
      <w:r>
        <w:t>5</w:t>
      </w:r>
      <w:r>
        <w:fldChar w:fldCharType="end"/>
      </w:r>
    </w:p>
    <w:p w14:paraId="71DAA435" w14:textId="6E68FDFF" w:rsidR="00B45A79" w:rsidRDefault="00B45A79">
      <w:pPr>
        <w:pStyle w:val="TOC1"/>
        <w:rPr>
          <w:rFonts w:asciiTheme="minorHAnsi" w:eastAsiaTheme="minorEastAsia" w:hAnsiTheme="minorHAnsi" w:cstheme="minorBidi"/>
          <w:b w:val="0"/>
          <w:szCs w:val="22"/>
          <w:lang w:eastAsia="en-GB"/>
        </w:rPr>
      </w:pPr>
      <w:r w:rsidRPr="007A2360">
        <w:rPr>
          <w:rFonts w:ascii="Arial" w:hAnsi="Arial" w:cs="Arial"/>
          <w:color w:val="C00000"/>
        </w:rPr>
        <w:t>Declaration of authenticity</w:t>
      </w:r>
      <w:r>
        <w:tab/>
      </w:r>
      <w:r>
        <w:fldChar w:fldCharType="begin"/>
      </w:r>
      <w:r>
        <w:instrText xml:space="preserve"> PAGEREF _Toc515359718 \h </w:instrText>
      </w:r>
      <w:r>
        <w:fldChar w:fldCharType="separate"/>
      </w:r>
      <w:r>
        <w:t>7</w:t>
      </w:r>
      <w:r>
        <w:fldChar w:fldCharType="end"/>
      </w:r>
    </w:p>
    <w:p w14:paraId="522A121F" w14:textId="7DD331BE" w:rsidR="0081627E" w:rsidRDefault="00767050" w:rsidP="0081627E">
      <w:pPr>
        <w:pStyle w:val="TOC1"/>
        <w:rPr>
          <w:rFonts w:ascii="Arial" w:hAnsi="Arial" w:cs="Arial"/>
          <w:b w:val="0"/>
        </w:rPr>
      </w:pPr>
      <w:r w:rsidRPr="00A27CC5">
        <w:rPr>
          <w:rFonts w:ascii="Arial" w:hAnsi="Arial" w:cs="Arial"/>
        </w:rPr>
        <w:fldChar w:fldCharType="end"/>
      </w:r>
      <w:bookmarkStart w:id="2" w:name="_Toc254253361"/>
      <w:bookmarkStart w:id="3" w:name="_Toc311617229"/>
      <w:r w:rsidR="0081627E" w:rsidRPr="00A27CC5">
        <w:rPr>
          <w:rFonts w:ascii="Arial" w:hAnsi="Arial" w:cs="Arial"/>
          <w:b w:val="0"/>
        </w:rPr>
        <w:t xml:space="preserve"> </w:t>
      </w:r>
      <w:r w:rsidR="00636A87">
        <w:rPr>
          <w:rFonts w:ascii="Arial" w:hAnsi="Arial" w:cs="Arial"/>
          <w:b w:val="0"/>
        </w:rPr>
        <w:tab/>
      </w:r>
      <w:r w:rsidR="0081627E" w:rsidRPr="00A27CC5">
        <w:rPr>
          <w:rFonts w:ascii="Arial" w:hAnsi="Arial" w:cs="Arial"/>
          <w:b w:val="0"/>
        </w:rPr>
        <w:t>Apprentice Logbook</w:t>
      </w:r>
      <w:r w:rsidR="00AF3E62">
        <w:rPr>
          <w:rFonts w:ascii="Arial" w:hAnsi="Arial" w:cs="Arial"/>
          <w:b w:val="0"/>
        </w:rPr>
        <w:tab/>
        <w:t>8</w:t>
      </w:r>
      <w:r w:rsidR="00AF3E62">
        <w:rPr>
          <w:rFonts w:ascii="Arial" w:hAnsi="Arial" w:cs="Arial"/>
          <w:b w:val="0"/>
        </w:rPr>
        <w:br/>
        <w:t>Holistic Asssessment form</w:t>
      </w:r>
      <w:r w:rsidR="00AF3E62">
        <w:rPr>
          <w:rFonts w:ascii="Arial" w:hAnsi="Arial" w:cs="Arial"/>
          <w:b w:val="0"/>
        </w:rPr>
        <w:tab/>
        <w:t>23</w:t>
      </w:r>
    </w:p>
    <w:p w14:paraId="687135D5" w14:textId="54755728" w:rsidR="00AF3E62" w:rsidRPr="00AF3E62" w:rsidRDefault="00AF3E62" w:rsidP="00AF3E62">
      <w:pPr>
        <w:rPr>
          <w:rFonts w:eastAsiaTheme="minorEastAsia"/>
        </w:rPr>
      </w:pPr>
      <w:r>
        <w:rPr>
          <w:rFonts w:eastAsiaTheme="minorEastAsia"/>
        </w:rPr>
        <w:tab/>
      </w:r>
      <w:r>
        <w:rPr>
          <w:rFonts w:eastAsiaTheme="minorEastAsia"/>
        </w:rPr>
        <w:tab/>
      </w:r>
    </w:p>
    <w:p w14:paraId="2F4E9974" w14:textId="2191B2C8" w:rsidR="00767050" w:rsidRPr="00A27CC5" w:rsidRDefault="00767050" w:rsidP="00767050">
      <w:pPr>
        <w:pStyle w:val="TOC3"/>
        <w:rPr>
          <w:rFonts w:ascii="Arial" w:hAnsi="Arial" w:cs="Arial"/>
        </w:rPr>
      </w:pPr>
    </w:p>
    <w:bookmarkEnd w:id="2"/>
    <w:bookmarkEnd w:id="3"/>
    <w:p w14:paraId="7561B9C0" w14:textId="77777777" w:rsidR="00767050" w:rsidRPr="00A27CC5" w:rsidRDefault="00767050" w:rsidP="0096710D">
      <w:pPr>
        <w:pStyle w:val="H1"/>
        <w:keepNext/>
        <w:spacing w:after="960"/>
        <w:ind w:left="0" w:firstLine="0"/>
        <w:rPr>
          <w:rFonts w:ascii="Arial" w:hAnsi="Arial" w:cs="Arial"/>
        </w:rPr>
        <w:sectPr w:rsidR="00767050" w:rsidRPr="00A27CC5" w:rsidSect="00B40757">
          <w:headerReference w:type="even" r:id="rId13"/>
          <w:headerReference w:type="default" r:id="rId14"/>
          <w:footerReference w:type="default" r:id="rId15"/>
          <w:pgSz w:w="11900" w:h="16840"/>
          <w:pgMar w:top="1134" w:right="1361" w:bottom="1361" w:left="1361" w:header="340" w:footer="709" w:gutter="0"/>
          <w:cols w:space="708"/>
        </w:sectPr>
      </w:pPr>
    </w:p>
    <w:p w14:paraId="411FE6F2" w14:textId="43E2ECE0" w:rsidR="00767050" w:rsidRPr="00A27CC5" w:rsidRDefault="00C81E56" w:rsidP="00C81E56">
      <w:pPr>
        <w:pStyle w:val="H1"/>
        <w:keepNext/>
        <w:spacing w:after="960"/>
        <w:rPr>
          <w:rFonts w:ascii="Arial" w:hAnsi="Arial" w:cs="Arial"/>
        </w:rPr>
      </w:pPr>
      <w:bookmarkStart w:id="4" w:name="_Toc515359714"/>
      <w:r w:rsidRPr="00A27CC5">
        <w:rPr>
          <w:rFonts w:ascii="Arial" w:hAnsi="Arial" w:cs="Arial"/>
        </w:rPr>
        <w:t xml:space="preserve">1. </w:t>
      </w:r>
      <w:r w:rsidR="00767050" w:rsidRPr="00A27CC5">
        <w:rPr>
          <w:rFonts w:ascii="Arial" w:hAnsi="Arial" w:cs="Arial"/>
        </w:rPr>
        <w:t>Introduction</w:t>
      </w:r>
      <w:bookmarkEnd w:id="4"/>
    </w:p>
    <w:p w14:paraId="306BFCC2" w14:textId="77777777" w:rsidR="006628A7" w:rsidRPr="00A27CC5" w:rsidRDefault="006628A7" w:rsidP="006628A7">
      <w:pPr>
        <w:pStyle w:val="Heading3"/>
        <w:rPr>
          <w:rFonts w:ascii="Arial" w:hAnsi="Arial"/>
        </w:rPr>
      </w:pPr>
      <w:bookmarkStart w:id="5" w:name="_Toc515359715"/>
      <w:r w:rsidRPr="00A27CC5">
        <w:rPr>
          <w:rFonts w:ascii="Arial" w:hAnsi="Arial"/>
        </w:rPr>
        <w:t>What is in this document</w:t>
      </w:r>
      <w:bookmarkEnd w:id="5"/>
    </w:p>
    <w:p w14:paraId="6DF6579A" w14:textId="00ABD76C" w:rsidR="006628A7" w:rsidRPr="00A27CC5" w:rsidRDefault="006628A7" w:rsidP="006628A7">
      <w:pPr>
        <w:rPr>
          <w:rFonts w:ascii="Arial" w:hAnsi="Arial" w:cs="Arial"/>
          <w:highlight w:val="yellow"/>
        </w:rPr>
      </w:pPr>
      <w:r w:rsidRPr="00A27CC5">
        <w:rPr>
          <w:rFonts w:ascii="Arial" w:hAnsi="Arial" w:cs="Arial"/>
        </w:rPr>
        <w:t>Recording forms to be used by End-point Assessment customers/Employers/Training providers</w:t>
      </w:r>
    </w:p>
    <w:p w14:paraId="26985669" w14:textId="4E343582" w:rsidR="006D3077" w:rsidRPr="00A27CC5" w:rsidRDefault="006D3077" w:rsidP="006D3077">
      <w:pPr>
        <w:pStyle w:val="ListBullet"/>
        <w:rPr>
          <w:rFonts w:ascii="Arial" w:hAnsi="Arial" w:cs="Arial"/>
        </w:rPr>
      </w:pPr>
      <w:r w:rsidRPr="00A27CC5">
        <w:rPr>
          <w:rFonts w:ascii="Arial" w:hAnsi="Arial" w:cs="Arial"/>
        </w:rPr>
        <w:t>Gateway declaration form</w:t>
      </w:r>
      <w:r w:rsidRPr="00A27CC5" w:rsidDel="000B4246">
        <w:rPr>
          <w:rFonts w:ascii="Arial" w:hAnsi="Arial" w:cs="Arial"/>
        </w:rPr>
        <w:t xml:space="preserve"> </w:t>
      </w:r>
    </w:p>
    <w:p w14:paraId="3D37D34F" w14:textId="0744F17F" w:rsidR="006D3077" w:rsidRDefault="006D3077" w:rsidP="006D3077">
      <w:pPr>
        <w:pStyle w:val="ListBullet"/>
        <w:rPr>
          <w:rFonts w:ascii="Arial" w:hAnsi="Arial" w:cs="Arial"/>
        </w:rPr>
      </w:pPr>
      <w:r w:rsidRPr="00A27CC5">
        <w:rPr>
          <w:rFonts w:ascii="Arial" w:hAnsi="Arial" w:cs="Arial"/>
        </w:rPr>
        <w:t>Declaration of authenticity form</w:t>
      </w:r>
      <w:r w:rsidRPr="00A27CC5" w:rsidDel="000B4246">
        <w:rPr>
          <w:rFonts w:ascii="Arial" w:hAnsi="Arial" w:cs="Arial"/>
        </w:rPr>
        <w:t xml:space="preserve"> </w:t>
      </w:r>
    </w:p>
    <w:p w14:paraId="7AF14C35" w14:textId="6FDFB26F" w:rsidR="0081627E" w:rsidRDefault="0081627E" w:rsidP="009D6D5F">
      <w:pPr>
        <w:pStyle w:val="ListBullet"/>
        <w:rPr>
          <w:rFonts w:ascii="Arial" w:hAnsi="Arial" w:cs="Arial"/>
        </w:rPr>
      </w:pPr>
      <w:r w:rsidRPr="00982F29">
        <w:rPr>
          <w:rFonts w:ascii="Arial" w:hAnsi="Arial" w:cs="Arial"/>
        </w:rPr>
        <w:t>Apprentice logbook</w:t>
      </w:r>
    </w:p>
    <w:p w14:paraId="73CD4435" w14:textId="517A8113" w:rsidR="00AF3E62" w:rsidRPr="00A27CC5" w:rsidRDefault="00AF3E62" w:rsidP="009D6D5F">
      <w:pPr>
        <w:pStyle w:val="ListBullet"/>
        <w:rPr>
          <w:rFonts w:ascii="Arial" w:hAnsi="Arial" w:cs="Arial"/>
        </w:rPr>
      </w:pPr>
      <w:r>
        <w:rPr>
          <w:rFonts w:ascii="Arial" w:hAnsi="Arial" w:cs="Arial"/>
        </w:rPr>
        <w:t>Holistic Asses</w:t>
      </w:r>
      <w:r w:rsidR="007F62DE">
        <w:rPr>
          <w:rFonts w:ascii="Arial" w:hAnsi="Arial" w:cs="Arial"/>
        </w:rPr>
        <w:t>s</w:t>
      </w:r>
      <w:r>
        <w:rPr>
          <w:rFonts w:ascii="Arial" w:hAnsi="Arial" w:cs="Arial"/>
        </w:rPr>
        <w:t>ment form</w:t>
      </w:r>
    </w:p>
    <w:p w14:paraId="52CCD29D" w14:textId="77777777" w:rsidR="006628A7" w:rsidRPr="00A27CC5" w:rsidRDefault="006628A7" w:rsidP="006628A7">
      <w:pPr>
        <w:pStyle w:val="ListBullet"/>
        <w:numPr>
          <w:ilvl w:val="0"/>
          <w:numId w:val="0"/>
        </w:numPr>
        <w:ind w:left="360" w:hanging="360"/>
        <w:rPr>
          <w:rFonts w:ascii="Arial" w:hAnsi="Arial" w:cs="Arial"/>
          <w:color w:val="00B0F0"/>
        </w:rPr>
      </w:pPr>
    </w:p>
    <w:p w14:paraId="46E57C56" w14:textId="7FDA5155" w:rsidR="00A27CC5" w:rsidRPr="00767050" w:rsidRDefault="006628A7" w:rsidP="00A27CC5">
      <w:pPr>
        <w:pStyle w:val="ListBullet"/>
        <w:numPr>
          <w:ilvl w:val="0"/>
          <w:numId w:val="0"/>
        </w:numPr>
      </w:pPr>
      <w:r w:rsidRPr="00A27CC5">
        <w:rPr>
          <w:rFonts w:ascii="Arial" w:hAnsi="Arial" w:cs="Arial"/>
        </w:rPr>
        <w:t>This document must be used alongside the Assessment Pack for</w:t>
      </w:r>
      <w:r w:rsidR="0081627E">
        <w:rPr>
          <w:rFonts w:ascii="Arial" w:hAnsi="Arial" w:cs="Arial"/>
        </w:rPr>
        <w:t xml:space="preserve"> </w:t>
      </w:r>
      <w:r w:rsidR="00A27CC5">
        <w:rPr>
          <w:rFonts w:ascii="Arial" w:hAnsi="Arial" w:cs="Arial"/>
        </w:rPr>
        <w:t>C</w:t>
      </w:r>
      <w:r w:rsidR="00A27CC5" w:rsidRPr="00A27CC5">
        <w:rPr>
          <w:rFonts w:ascii="Arial" w:hAnsi="Arial" w:cs="Arial"/>
        </w:rPr>
        <w:t>entres/ End-point Assessment Customers</w:t>
      </w:r>
      <w:r w:rsidR="00A27CC5">
        <w:t xml:space="preserve">. </w:t>
      </w:r>
    </w:p>
    <w:p w14:paraId="466BDA71" w14:textId="7ED56E54" w:rsidR="006628A7" w:rsidRPr="00A27CC5" w:rsidRDefault="006628A7" w:rsidP="00A27CC5">
      <w:pPr>
        <w:pStyle w:val="Heading3"/>
        <w:rPr>
          <w:rFonts w:ascii="Arial" w:hAnsi="Arial"/>
        </w:rPr>
      </w:pPr>
      <w:bookmarkStart w:id="6" w:name="_Toc515359716"/>
      <w:r w:rsidRPr="00A27CC5">
        <w:rPr>
          <w:rFonts w:ascii="Arial" w:hAnsi="Arial"/>
        </w:rPr>
        <w:t>How to use forms</w:t>
      </w:r>
      <w:bookmarkEnd w:id="6"/>
    </w:p>
    <w:p w14:paraId="2EA95812" w14:textId="77777777" w:rsidR="00BC76B5" w:rsidRPr="00A27CC5" w:rsidRDefault="00BC76B5" w:rsidP="00BC76B5">
      <w:pPr>
        <w:spacing w:before="0" w:after="160" w:line="259" w:lineRule="auto"/>
        <w:rPr>
          <w:rFonts w:ascii="Arial" w:hAnsi="Arial" w:cs="Arial"/>
          <w:bCs/>
        </w:rPr>
      </w:pPr>
      <w:r w:rsidRPr="00A27CC5">
        <w:rPr>
          <w:rFonts w:ascii="Arial" w:hAnsi="Arial" w:cs="Arial"/>
          <w:bCs/>
        </w:rPr>
        <w:t>Centres / End-point assessment customers / Employers / Training providers must use the forms provided by City &amp; Guilds in the format laid out in this document.</w:t>
      </w:r>
    </w:p>
    <w:p w14:paraId="0A5CE440" w14:textId="62F40DB7" w:rsidR="00086077" w:rsidRPr="00A27CC5" w:rsidRDefault="00086077" w:rsidP="00086077">
      <w:pPr>
        <w:spacing w:before="0" w:after="160" w:line="259" w:lineRule="auto"/>
        <w:rPr>
          <w:rFonts w:ascii="Arial" w:hAnsi="Arial" w:cs="Arial"/>
          <w:b/>
        </w:rPr>
      </w:pPr>
      <w:r w:rsidRPr="00A27CC5">
        <w:rPr>
          <w:rFonts w:ascii="Arial" w:hAnsi="Arial" w:cs="Arial"/>
          <w:b/>
        </w:rPr>
        <w:t>Gateway</w:t>
      </w:r>
      <w:r w:rsidR="00A27CC5">
        <w:rPr>
          <w:rFonts w:ascii="Arial" w:hAnsi="Arial" w:cs="Arial"/>
          <w:b/>
        </w:rPr>
        <w:t xml:space="preserve"> Declaration</w:t>
      </w:r>
      <w:r w:rsidRPr="00A27CC5">
        <w:rPr>
          <w:rFonts w:ascii="Arial" w:hAnsi="Arial" w:cs="Arial"/>
          <w:b/>
        </w:rPr>
        <w:t xml:space="preserve"> form</w:t>
      </w:r>
    </w:p>
    <w:p w14:paraId="614926EC" w14:textId="06EE6EC3" w:rsidR="006628A7" w:rsidRDefault="00086077" w:rsidP="00086077">
      <w:pPr>
        <w:spacing w:before="0" w:after="160" w:line="259" w:lineRule="auto"/>
        <w:rPr>
          <w:rFonts w:ascii="Arial" w:hAnsi="Arial" w:cs="Arial"/>
        </w:rPr>
      </w:pPr>
      <w:r w:rsidRPr="00A27CC5">
        <w:rPr>
          <w:rFonts w:ascii="Arial" w:hAnsi="Arial" w:cs="Arial"/>
        </w:rPr>
        <w:t>This must be completed with the Apprentice and submitted to City&amp; Guilds as part of the end-point assessment booking process</w:t>
      </w:r>
    </w:p>
    <w:p w14:paraId="406EEBC3" w14:textId="77777777" w:rsidR="00AF3E62" w:rsidRDefault="00636A87" w:rsidP="00636A87">
      <w:pPr>
        <w:spacing w:before="0" w:after="160" w:line="259" w:lineRule="auto"/>
        <w:rPr>
          <w:rFonts w:ascii="Arial" w:hAnsi="Arial" w:cs="Arial"/>
        </w:rPr>
      </w:pPr>
      <w:r>
        <w:rPr>
          <w:rFonts w:ascii="Arial" w:hAnsi="Arial" w:cs="Arial"/>
          <w:b/>
        </w:rPr>
        <w:t xml:space="preserve">Apprentice </w:t>
      </w:r>
      <w:r w:rsidR="0081627E" w:rsidRPr="00A27CC5">
        <w:rPr>
          <w:rFonts w:ascii="Arial" w:hAnsi="Arial" w:cs="Arial"/>
          <w:b/>
        </w:rPr>
        <w:t>Logbook</w:t>
      </w:r>
      <w:r w:rsidR="0081627E">
        <w:rPr>
          <w:rFonts w:ascii="Arial" w:hAnsi="Arial" w:cs="Arial"/>
          <w:b/>
        </w:rPr>
        <w:br/>
      </w:r>
      <w:r w:rsidR="0081627E">
        <w:rPr>
          <w:rFonts w:ascii="Arial" w:hAnsi="Arial" w:cs="Arial"/>
          <w:b/>
        </w:rPr>
        <w:br/>
      </w:r>
      <w:r>
        <w:rPr>
          <w:rFonts w:ascii="Arial" w:hAnsi="Arial" w:cs="Arial"/>
        </w:rPr>
        <w:t>Thi</w:t>
      </w:r>
      <w:r w:rsidRPr="00982F29">
        <w:rPr>
          <w:rFonts w:ascii="Arial" w:hAnsi="Arial" w:cs="Arial"/>
          <w:szCs w:val="22"/>
        </w:rPr>
        <w:t xml:space="preserve">s document </w:t>
      </w:r>
      <w:r w:rsidRPr="00982F29">
        <w:rPr>
          <w:rFonts w:ascii="Arial" w:hAnsi="Arial" w:cs="Arial"/>
        </w:rPr>
        <w:t>can be used as a guide to</w:t>
      </w:r>
      <w:r>
        <w:rPr>
          <w:rFonts w:ascii="Arial" w:hAnsi="Arial" w:cs="Arial"/>
        </w:rPr>
        <w:t xml:space="preserve"> help</w:t>
      </w:r>
      <w:r w:rsidRPr="00982F29">
        <w:rPr>
          <w:rFonts w:ascii="Arial" w:hAnsi="Arial" w:cs="Arial"/>
        </w:rPr>
        <w:t xml:space="preserve"> map evidence completed during the apprenticeship. </w:t>
      </w:r>
      <w:r>
        <w:rPr>
          <w:rFonts w:ascii="Arial" w:hAnsi="Arial" w:cs="Arial"/>
        </w:rPr>
        <w:t xml:space="preserve">Relevant </w:t>
      </w:r>
      <w:r w:rsidRPr="00982F29">
        <w:rPr>
          <w:rFonts w:ascii="Arial" w:hAnsi="Arial" w:cs="Arial"/>
        </w:rPr>
        <w:t>pieces of evidence from your completed logbook</w:t>
      </w:r>
      <w:r>
        <w:rPr>
          <w:rFonts w:ascii="Arial" w:hAnsi="Arial" w:cs="Arial"/>
        </w:rPr>
        <w:t xml:space="preserve"> can be selected</w:t>
      </w:r>
      <w:r w:rsidRPr="00982F29">
        <w:rPr>
          <w:rFonts w:ascii="Arial" w:hAnsi="Arial" w:cs="Arial"/>
        </w:rPr>
        <w:t xml:space="preserve"> for the </w:t>
      </w:r>
      <w:r w:rsidR="00FB5929">
        <w:rPr>
          <w:rFonts w:ascii="Arial" w:hAnsi="Arial" w:cs="Arial"/>
        </w:rPr>
        <w:t>e</w:t>
      </w:r>
      <w:r w:rsidRPr="00982F29">
        <w:rPr>
          <w:rFonts w:ascii="Arial" w:hAnsi="Arial" w:cs="Arial"/>
        </w:rPr>
        <w:t xml:space="preserve">nd-point Assessment showcase portfolio. </w:t>
      </w:r>
    </w:p>
    <w:p w14:paraId="2649CB05" w14:textId="77777777" w:rsidR="00AF3E62" w:rsidRDefault="00AF3E62" w:rsidP="00636A87">
      <w:pPr>
        <w:spacing w:before="0" w:after="160" w:line="259" w:lineRule="auto"/>
        <w:rPr>
          <w:rFonts w:ascii="Arial" w:hAnsi="Arial" w:cs="Arial"/>
          <w:b/>
        </w:rPr>
      </w:pPr>
      <w:r>
        <w:rPr>
          <w:rFonts w:ascii="Arial" w:hAnsi="Arial" w:cs="Arial"/>
          <w:b/>
        </w:rPr>
        <w:t>Holistic Assessment form</w:t>
      </w:r>
    </w:p>
    <w:p w14:paraId="14E376C9" w14:textId="75667164" w:rsidR="0081627E" w:rsidRDefault="00AF3E62" w:rsidP="00636A87">
      <w:pPr>
        <w:spacing w:before="0" w:after="160" w:line="259" w:lineRule="auto"/>
        <w:rPr>
          <w:rFonts w:ascii="Arial" w:hAnsi="Arial" w:cs="Arial"/>
          <w:b/>
          <w:color w:val="FF0000"/>
          <w:sz w:val="32"/>
          <w:szCs w:val="32"/>
        </w:rPr>
      </w:pPr>
      <w:r>
        <w:rPr>
          <w:rFonts w:ascii="Arial" w:hAnsi="Arial" w:cs="Arial"/>
        </w:rPr>
        <w:t>This document can also be used to help map evidence completed during the apprenticeship.</w:t>
      </w:r>
      <w:r w:rsidR="0081627E">
        <w:rPr>
          <w:rFonts w:ascii="Arial" w:hAnsi="Arial" w:cs="Arial"/>
          <w:b/>
          <w:color w:val="FF0000"/>
          <w:sz w:val="32"/>
          <w:szCs w:val="32"/>
        </w:rPr>
        <w:br w:type="page"/>
      </w:r>
    </w:p>
    <w:p w14:paraId="3E5E110C" w14:textId="1D7E5A78" w:rsidR="0081627E" w:rsidRPr="0081627E" w:rsidRDefault="00F96801" w:rsidP="00AA54E5">
      <w:pPr>
        <w:pStyle w:val="H1"/>
        <w:keepNext/>
        <w:spacing w:after="120"/>
        <w:ind w:left="0" w:firstLine="0"/>
        <w:rPr>
          <w:rFonts w:ascii="Arial" w:hAnsi="Arial" w:cs="Arial"/>
        </w:rPr>
      </w:pPr>
      <w:bookmarkStart w:id="7" w:name="_Toc515359717"/>
      <w:r w:rsidRPr="00903F75">
        <w:rPr>
          <w:noProof/>
          <w:lang w:eastAsia="en-GB"/>
        </w:rPr>
        <w:drawing>
          <wp:anchor distT="0" distB="0" distL="114300" distR="114300" simplePos="0" relativeHeight="251699200" behindDoc="1" locked="0" layoutInCell="1" allowOverlap="1" wp14:anchorId="13616D5C" wp14:editId="088D0E46">
            <wp:simplePos x="0" y="0"/>
            <wp:positionH relativeFrom="margin">
              <wp:posOffset>4952010</wp:posOffset>
            </wp:positionH>
            <wp:positionV relativeFrom="margin">
              <wp:posOffset>-558140</wp:posOffset>
            </wp:positionV>
            <wp:extent cx="1254125" cy="828675"/>
            <wp:effectExtent l="0" t="0" r="3175" b="9525"/>
            <wp:wrapNone/>
            <wp:docPr id="8" name="Picture 8"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12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54E5">
        <w:rPr>
          <w:rFonts w:ascii="Arial" w:hAnsi="Arial" w:cs="Arial"/>
          <w:color w:val="C00000"/>
        </w:rPr>
        <w:br/>
        <w:t xml:space="preserve">End-point Assessment gateway declaration </w:t>
      </w:r>
      <w:r w:rsidR="0081627E" w:rsidRPr="0081627E">
        <w:rPr>
          <w:rFonts w:ascii="Arial" w:hAnsi="Arial" w:cs="Arial"/>
          <w:color w:val="C00000"/>
        </w:rPr>
        <w:t>form</w:t>
      </w:r>
      <w:bookmarkEnd w:id="7"/>
    </w:p>
    <w:p w14:paraId="4D3E40FD" w14:textId="77777777" w:rsidR="00AA54E5" w:rsidRPr="000378D3" w:rsidRDefault="00AA54E5" w:rsidP="00AA54E5">
      <w:pPr>
        <w:rPr>
          <w:rFonts w:ascii="Arial" w:hAnsi="Arial" w:cs="Arial"/>
        </w:rPr>
      </w:pPr>
      <w:r w:rsidRPr="000378D3">
        <w:rPr>
          <w:rFonts w:ascii="Arial" w:hAnsi="Arial" w:cs="Arial"/>
        </w:rPr>
        <w:t xml:space="preserve">Please complete this form to confirm that all parties are satisfied that the apprentice has met the gateway requirements and can be put forward for end-point assessment (EPA) with City &amp; Guilds.  </w:t>
      </w:r>
    </w:p>
    <w:p w14:paraId="35EBD7C5" w14:textId="77777777" w:rsidR="0081627E" w:rsidRPr="0081627E" w:rsidRDefault="0081627E" w:rsidP="0081627E">
      <w:pPr>
        <w:rPr>
          <w:rFonts w:ascii="Arial" w:hAnsi="Arial" w:cs="Arial"/>
        </w:rPr>
      </w:pPr>
    </w:p>
    <w:tbl>
      <w:tblPr>
        <w:tblStyle w:val="TableStandardHeaderAlternateRows-XY"/>
        <w:tblW w:w="9214" w:type="dxa"/>
        <w:tblInd w:w="-5" w:type="dxa"/>
        <w:tblLook w:val="01E0" w:firstRow="1" w:lastRow="1" w:firstColumn="1" w:lastColumn="1" w:noHBand="0" w:noVBand="0"/>
      </w:tblPr>
      <w:tblGrid>
        <w:gridCol w:w="1901"/>
        <w:gridCol w:w="4018"/>
        <w:gridCol w:w="1530"/>
        <w:gridCol w:w="1765"/>
      </w:tblGrid>
      <w:tr w:rsidR="0081627E" w:rsidRPr="00982F29" w14:paraId="0A279EB8" w14:textId="77777777" w:rsidTr="00A27CC5">
        <w:trPr>
          <w:cnfStyle w:val="100000000000" w:firstRow="1" w:lastRow="0" w:firstColumn="0" w:lastColumn="0" w:oddVBand="0" w:evenVBand="0" w:oddHBand="0"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3C16653" w14:textId="77777777" w:rsidR="0081627E" w:rsidRPr="0081627E" w:rsidRDefault="0081627E" w:rsidP="0081627E">
            <w:pPr>
              <w:rPr>
                <w:rFonts w:ascii="Arial" w:hAnsi="Arial" w:cs="Arial"/>
                <w:sz w:val="24"/>
                <w:lang w:val="en-US"/>
              </w:rPr>
            </w:pPr>
            <w:r w:rsidRPr="0081627E">
              <w:rPr>
                <w:rFonts w:ascii="Arial" w:hAnsi="Arial" w:cs="Arial"/>
                <w:color w:val="auto"/>
                <w:sz w:val="24"/>
                <w:lang w:val="en-US"/>
              </w:rPr>
              <w:t>Apprenticeship Standard</w:t>
            </w:r>
          </w:p>
        </w:tc>
        <w:tc>
          <w:tcPr>
            <w:tcW w:w="40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7F5C1D" w14:textId="38E4898C" w:rsidR="0081627E" w:rsidRPr="00FB5929" w:rsidRDefault="00F571F5" w:rsidP="00AA54E5">
            <w:pPr>
              <w:ind w:left="0" w:right="0"/>
              <w:rPr>
                <w:rFonts w:ascii="Arial" w:hAnsi="Arial" w:cs="Arial"/>
                <w:b w:val="0"/>
                <w:color w:val="AEAAAA" w:themeColor="background2" w:themeShade="BF"/>
                <w:sz w:val="24"/>
                <w:lang w:val="en-US"/>
              </w:rPr>
            </w:pPr>
            <w:r>
              <w:rPr>
                <w:rFonts w:ascii="Arial" w:hAnsi="Arial" w:cs="Arial"/>
                <w:b w:val="0"/>
                <w:color w:val="AEAAAA" w:themeColor="background2" w:themeShade="BF"/>
                <w:sz w:val="24"/>
                <w:lang w:val="en-US"/>
              </w:rPr>
              <w:t xml:space="preserve">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9FD95D5" w14:textId="77777777" w:rsidR="0081627E" w:rsidRPr="0081627E" w:rsidRDefault="0081627E" w:rsidP="0081627E">
            <w:pPr>
              <w:rPr>
                <w:rFonts w:ascii="Arial" w:hAnsi="Arial" w:cs="Arial"/>
                <w:sz w:val="24"/>
                <w:lang w:val="en-US"/>
              </w:rPr>
            </w:pPr>
            <w:r w:rsidRPr="0081627E">
              <w:rPr>
                <w:rFonts w:ascii="Arial" w:hAnsi="Arial" w:cs="Arial"/>
                <w:color w:val="auto"/>
                <w:sz w:val="24"/>
                <w:lang w:val="en-US"/>
              </w:rPr>
              <w:t>Start date</w:t>
            </w:r>
          </w:p>
        </w:tc>
        <w:tc>
          <w:tcPr>
            <w:tcW w:w="1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069E94A" w14:textId="277E47EC" w:rsidR="0081627E" w:rsidRPr="0081627E" w:rsidRDefault="0081627E" w:rsidP="0081627E">
            <w:pPr>
              <w:rPr>
                <w:rFonts w:ascii="Arial" w:hAnsi="Arial" w:cs="Arial"/>
                <w:b w:val="0"/>
                <w:color w:val="AEAAAA" w:themeColor="background2" w:themeShade="BF"/>
                <w:sz w:val="24"/>
                <w:lang w:val="en-US"/>
              </w:rPr>
            </w:pPr>
          </w:p>
        </w:tc>
      </w:tr>
      <w:tr w:rsidR="0081627E" w:rsidRPr="00982F29" w14:paraId="133C9B5C" w14:textId="77777777" w:rsidTr="00A27CC5">
        <w:trPr>
          <w:cnfStyle w:val="000000100000" w:firstRow="0" w:lastRow="0" w:firstColumn="0" w:lastColumn="0" w:oddVBand="0" w:evenVBand="0" w:oddHBand="1" w:evenHBand="0" w:firstRowFirstColumn="0" w:firstRowLastColumn="0" w:lastRowFirstColumn="0" w:lastRowLastColumn="0"/>
        </w:trPr>
        <w:tc>
          <w:tcPr>
            <w:tcW w:w="19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2D009C5C" w14:textId="77777777" w:rsidR="0081627E" w:rsidRPr="00982F29" w:rsidRDefault="0081627E" w:rsidP="0081627E">
            <w:pPr>
              <w:ind w:left="72" w:right="72"/>
              <w:rPr>
                <w:rFonts w:ascii="Arial" w:hAnsi="Arial" w:cs="Arial"/>
                <w:b/>
                <w:sz w:val="24"/>
                <w:lang w:val="en-US"/>
              </w:rPr>
            </w:pPr>
            <w:r w:rsidRPr="00982F29">
              <w:rPr>
                <w:rFonts w:ascii="Arial" w:hAnsi="Arial" w:cs="Arial"/>
                <w:b/>
                <w:sz w:val="24"/>
                <w:lang w:val="en-US"/>
              </w:rPr>
              <w:t>Apprentice</w:t>
            </w:r>
          </w:p>
          <w:p w14:paraId="0B7B5303" w14:textId="77777777" w:rsidR="0081627E" w:rsidRPr="00982F29" w:rsidRDefault="0081627E" w:rsidP="0081627E">
            <w:pPr>
              <w:ind w:left="72" w:right="72"/>
              <w:rPr>
                <w:rFonts w:ascii="Arial" w:hAnsi="Arial" w:cs="Arial"/>
                <w:sz w:val="24"/>
                <w:lang w:val="en-US"/>
              </w:rPr>
            </w:pPr>
            <w:r w:rsidRPr="00982F29">
              <w:rPr>
                <w:rFonts w:ascii="Arial" w:hAnsi="Arial" w:cs="Arial"/>
                <w:b/>
                <w:sz w:val="24"/>
                <w:lang w:val="en-US"/>
              </w:rPr>
              <w:t>name</w:t>
            </w:r>
          </w:p>
        </w:tc>
        <w:tc>
          <w:tcPr>
            <w:tcW w:w="40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52C488C" w14:textId="51C98FAA" w:rsidR="0081627E" w:rsidRPr="00982F29" w:rsidRDefault="00F571F5" w:rsidP="00AA54E5">
            <w:pPr>
              <w:rPr>
                <w:rFonts w:ascii="Arial" w:hAnsi="Arial" w:cs="Arial"/>
                <w:b/>
                <w:color w:val="AEAAAA" w:themeColor="background2" w:themeShade="BF"/>
                <w:sz w:val="24"/>
                <w:lang w:val="en-US"/>
              </w:rPr>
            </w:pPr>
            <w:r>
              <w:rPr>
                <w:rFonts w:ascii="Arial" w:hAnsi="Arial" w:cs="Arial"/>
                <w:color w:val="AEAAAA" w:themeColor="background2" w:themeShade="BF"/>
                <w:sz w:val="24"/>
                <w:lang w:val="en-US"/>
              </w:rPr>
              <w:t xml:space="preserve">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E7EE03" w14:textId="77777777" w:rsidR="0081627E" w:rsidRPr="00982F29" w:rsidRDefault="0081627E" w:rsidP="0081627E">
            <w:pPr>
              <w:ind w:left="72" w:right="72"/>
              <w:rPr>
                <w:rFonts w:ascii="Arial" w:hAnsi="Arial" w:cs="Arial"/>
                <w:b/>
                <w:sz w:val="24"/>
                <w:lang w:val="en-US"/>
              </w:rPr>
            </w:pPr>
            <w:r w:rsidRPr="00982F29">
              <w:rPr>
                <w:rFonts w:ascii="Arial" w:hAnsi="Arial" w:cs="Arial"/>
                <w:b/>
                <w:sz w:val="24"/>
                <w:lang w:val="en-US"/>
              </w:rPr>
              <w:t xml:space="preserve">Enrolment </w:t>
            </w:r>
          </w:p>
          <w:p w14:paraId="02A2CA0D" w14:textId="77777777" w:rsidR="0081627E" w:rsidRPr="00982F29" w:rsidRDefault="0081627E" w:rsidP="0081627E">
            <w:pPr>
              <w:ind w:left="72" w:right="72"/>
              <w:rPr>
                <w:rFonts w:ascii="Arial" w:hAnsi="Arial" w:cs="Arial"/>
                <w:sz w:val="24"/>
                <w:lang w:val="en-US"/>
              </w:rPr>
            </w:pPr>
            <w:r w:rsidRPr="00982F29">
              <w:rPr>
                <w:rFonts w:ascii="Arial" w:hAnsi="Arial" w:cs="Arial"/>
                <w:b/>
                <w:sz w:val="24"/>
                <w:lang w:val="en-US"/>
              </w:rPr>
              <w:t>number</w:t>
            </w:r>
          </w:p>
        </w:tc>
        <w:tc>
          <w:tcPr>
            <w:tcW w:w="17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A2E09D9" w14:textId="77777777" w:rsidR="0081627E" w:rsidRPr="00982F29" w:rsidRDefault="0081627E" w:rsidP="0081627E">
            <w:pPr>
              <w:rPr>
                <w:rFonts w:ascii="Arial" w:hAnsi="Arial" w:cs="Arial"/>
                <w:b/>
                <w:sz w:val="24"/>
                <w:lang w:val="en-US"/>
              </w:rPr>
            </w:pPr>
          </w:p>
        </w:tc>
      </w:tr>
    </w:tbl>
    <w:p w14:paraId="1720D484" w14:textId="77777777" w:rsidR="0081627E" w:rsidRPr="00982F29" w:rsidRDefault="0081627E" w:rsidP="0081627E">
      <w:pPr>
        <w:rPr>
          <w:rFonts w:ascii="Arial" w:hAnsi="Arial" w:cs="Arial"/>
        </w:rPr>
      </w:pPr>
    </w:p>
    <w:tbl>
      <w:tblPr>
        <w:tblStyle w:val="TableGrid"/>
        <w:tblW w:w="92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382"/>
        <w:gridCol w:w="3827"/>
      </w:tblGrid>
      <w:tr w:rsidR="0081627E" w:rsidRPr="00982F29" w14:paraId="3AF6EE69" w14:textId="77777777" w:rsidTr="00AA54E5">
        <w:trPr>
          <w:trHeight w:val="370"/>
        </w:trPr>
        <w:tc>
          <w:tcPr>
            <w:tcW w:w="5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6185995A" w14:textId="77777777" w:rsidR="0081627E" w:rsidRPr="00982F29" w:rsidRDefault="0081627E" w:rsidP="0081627E">
            <w:pPr>
              <w:rPr>
                <w:rFonts w:ascii="Arial" w:hAnsi="Arial" w:cs="Arial"/>
                <w:b/>
              </w:rPr>
            </w:pPr>
            <w:r w:rsidRPr="00982F29">
              <w:rPr>
                <w:rFonts w:ascii="Arial" w:hAnsi="Arial" w:cs="Arial"/>
                <w:b/>
              </w:rPr>
              <w:t xml:space="preserve">Entry Requirement </w:t>
            </w:r>
          </w:p>
        </w:tc>
        <w:tc>
          <w:tcPr>
            <w:tcW w:w="38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5D5903E2" w14:textId="77777777" w:rsidR="0081627E" w:rsidRPr="00982F29" w:rsidRDefault="0081627E" w:rsidP="0081627E">
            <w:pPr>
              <w:rPr>
                <w:rFonts w:ascii="Arial" w:hAnsi="Arial" w:cs="Arial"/>
                <w:b/>
              </w:rPr>
            </w:pPr>
            <w:r w:rsidRPr="00982F29">
              <w:rPr>
                <w:rFonts w:ascii="Arial" w:hAnsi="Arial" w:cs="Arial"/>
                <w:b/>
              </w:rPr>
              <w:t>Achieved (Yes/No)</w:t>
            </w:r>
          </w:p>
        </w:tc>
      </w:tr>
      <w:tr w:rsidR="0081627E" w:rsidRPr="00982F29" w14:paraId="14822379" w14:textId="77777777" w:rsidTr="00AA54E5">
        <w:trPr>
          <w:trHeight w:val="353"/>
        </w:trPr>
        <w:tc>
          <w:tcPr>
            <w:tcW w:w="5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250EE8" w14:textId="77777777" w:rsidR="0081627E" w:rsidRPr="00982F29" w:rsidRDefault="0081627E" w:rsidP="0081627E">
            <w:pPr>
              <w:ind w:right="72"/>
              <w:rPr>
                <w:rFonts w:ascii="Arial" w:hAnsi="Arial" w:cs="Arial"/>
              </w:rPr>
            </w:pPr>
            <w:r w:rsidRPr="00982F29">
              <w:rPr>
                <w:rFonts w:ascii="Arial" w:hAnsi="Arial" w:cs="Arial"/>
              </w:rPr>
              <w:t>All criteria in the Actuarial Apprenticeship Standard/ City &amp; Guilds Actuarial Technician Apprenticeship Logbook</w:t>
            </w:r>
          </w:p>
        </w:tc>
        <w:tc>
          <w:tcPr>
            <w:tcW w:w="38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B9AF2C" w14:textId="77777777" w:rsidR="0081627E" w:rsidRPr="00982F29" w:rsidRDefault="0081627E" w:rsidP="0081627E">
            <w:pPr>
              <w:rPr>
                <w:rFonts w:ascii="Arial" w:hAnsi="Arial" w:cs="Arial"/>
              </w:rPr>
            </w:pPr>
          </w:p>
        </w:tc>
      </w:tr>
      <w:tr w:rsidR="0081627E" w:rsidRPr="00982F29" w14:paraId="73514EA6" w14:textId="77777777" w:rsidTr="00AA54E5">
        <w:trPr>
          <w:trHeight w:val="370"/>
        </w:trPr>
        <w:tc>
          <w:tcPr>
            <w:tcW w:w="5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F978F6E" w14:textId="77777777" w:rsidR="0081627E" w:rsidRPr="00982F29" w:rsidRDefault="0081627E" w:rsidP="0081627E">
            <w:pPr>
              <w:rPr>
                <w:rFonts w:ascii="Arial" w:hAnsi="Arial" w:cs="Arial"/>
              </w:rPr>
            </w:pPr>
            <w:r w:rsidRPr="00982F29">
              <w:rPr>
                <w:rFonts w:ascii="Arial" w:hAnsi="Arial" w:cs="Arial"/>
              </w:rPr>
              <w:t>Institute and Faculty of Actuaries Professional exams (IFoA):</w:t>
            </w:r>
          </w:p>
        </w:tc>
        <w:tc>
          <w:tcPr>
            <w:tcW w:w="38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4664AD2" w14:textId="77777777" w:rsidR="0081627E" w:rsidRPr="00982F29" w:rsidRDefault="0081627E" w:rsidP="0081627E">
            <w:pPr>
              <w:rPr>
                <w:rFonts w:ascii="Arial" w:hAnsi="Arial" w:cs="Arial"/>
              </w:rPr>
            </w:pPr>
          </w:p>
        </w:tc>
      </w:tr>
      <w:tr w:rsidR="0081627E" w:rsidRPr="00982F29" w14:paraId="48A2F543" w14:textId="77777777" w:rsidTr="00AA54E5">
        <w:trPr>
          <w:trHeight w:val="353"/>
        </w:trPr>
        <w:tc>
          <w:tcPr>
            <w:tcW w:w="5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4339E2" w14:textId="77777777" w:rsidR="0081627E" w:rsidRPr="00982F29" w:rsidRDefault="0081627E" w:rsidP="00AA54E5">
            <w:pPr>
              <w:pStyle w:val="ListParagraph"/>
              <w:numPr>
                <w:ilvl w:val="0"/>
                <w:numId w:val="5"/>
              </w:numPr>
              <w:spacing w:before="0" w:after="0"/>
              <w:ind w:left="306" w:hanging="284"/>
              <w:rPr>
                <w:rFonts w:ascii="Arial" w:hAnsi="Arial" w:cs="Arial"/>
              </w:rPr>
            </w:pPr>
            <w:r w:rsidRPr="00982F29">
              <w:rPr>
                <w:rFonts w:ascii="Arial" w:hAnsi="Arial" w:cs="Arial"/>
              </w:rPr>
              <w:t>The Online Professional Awareness Test (OPAT)</w:t>
            </w:r>
          </w:p>
          <w:p w14:paraId="5B104514" w14:textId="77777777" w:rsidR="0081627E" w:rsidRPr="00982F29" w:rsidRDefault="0081627E" w:rsidP="0081627E">
            <w:pPr>
              <w:rPr>
                <w:rFonts w:ascii="Arial" w:hAnsi="Arial" w:cs="Arial"/>
              </w:rPr>
            </w:pPr>
          </w:p>
        </w:tc>
        <w:tc>
          <w:tcPr>
            <w:tcW w:w="38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36F007" w14:textId="77777777" w:rsidR="0081627E" w:rsidRPr="00982F29" w:rsidRDefault="0081627E" w:rsidP="0081627E">
            <w:pPr>
              <w:rPr>
                <w:rFonts w:ascii="Arial" w:hAnsi="Arial" w:cs="Arial"/>
              </w:rPr>
            </w:pPr>
          </w:p>
        </w:tc>
      </w:tr>
      <w:tr w:rsidR="0081627E" w:rsidRPr="00982F29" w14:paraId="470729C2" w14:textId="77777777" w:rsidTr="00AA54E5">
        <w:trPr>
          <w:trHeight w:val="353"/>
        </w:trPr>
        <w:tc>
          <w:tcPr>
            <w:tcW w:w="5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A7F870" w14:textId="77777777" w:rsidR="0081627E" w:rsidRPr="00982F29" w:rsidRDefault="0081627E" w:rsidP="00AA54E5">
            <w:pPr>
              <w:pStyle w:val="ListParagraph"/>
              <w:numPr>
                <w:ilvl w:val="0"/>
                <w:numId w:val="5"/>
              </w:numPr>
              <w:spacing w:before="0" w:after="0"/>
              <w:ind w:left="447" w:hanging="425"/>
              <w:rPr>
                <w:rFonts w:ascii="Arial" w:hAnsi="Arial" w:cs="Arial"/>
              </w:rPr>
            </w:pPr>
            <w:r w:rsidRPr="00982F29">
              <w:rPr>
                <w:rFonts w:ascii="Arial" w:hAnsi="Arial" w:cs="Arial"/>
              </w:rPr>
              <w:t>Certified Actuarial Analyst (CAA) Module 0 (Entry Exam) and Module 1 (Finance and Financial Mathematics) OR Core Technical Module 1 (CT1 – Financial Mathematics)</w:t>
            </w:r>
          </w:p>
          <w:p w14:paraId="7CF2A625" w14:textId="77777777" w:rsidR="0081627E" w:rsidRPr="00982F29" w:rsidRDefault="0081627E" w:rsidP="0081627E">
            <w:pPr>
              <w:rPr>
                <w:rFonts w:ascii="Arial" w:hAnsi="Arial" w:cs="Arial"/>
              </w:rPr>
            </w:pPr>
          </w:p>
        </w:tc>
        <w:tc>
          <w:tcPr>
            <w:tcW w:w="38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DCC1E5" w14:textId="77777777" w:rsidR="0081627E" w:rsidRPr="00982F29" w:rsidRDefault="0081627E" w:rsidP="0081627E">
            <w:pPr>
              <w:rPr>
                <w:rFonts w:ascii="Arial" w:hAnsi="Arial" w:cs="Arial"/>
              </w:rPr>
            </w:pPr>
          </w:p>
        </w:tc>
      </w:tr>
      <w:tr w:rsidR="0081627E" w:rsidRPr="00982F29" w14:paraId="5A705406" w14:textId="77777777" w:rsidTr="00AA54E5">
        <w:trPr>
          <w:trHeight w:val="353"/>
        </w:trPr>
        <w:tc>
          <w:tcPr>
            <w:tcW w:w="53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D9E0D3" w14:textId="77777777" w:rsidR="0081627E" w:rsidRPr="00982F29" w:rsidRDefault="0081627E" w:rsidP="0081627E">
            <w:pPr>
              <w:rPr>
                <w:rFonts w:ascii="Arial" w:hAnsi="Arial" w:cs="Arial"/>
              </w:rPr>
            </w:pPr>
            <w:r w:rsidRPr="00982F29">
              <w:rPr>
                <w:rFonts w:ascii="Arial" w:hAnsi="Arial" w:cs="Arial"/>
              </w:rPr>
              <w:t>Apprentices will also have achieved Level 2 Mathematics and English qualifications (equivalent to GCSE Grades A to C) either during or before their apprenticeship.</w:t>
            </w:r>
          </w:p>
          <w:p w14:paraId="5992E753" w14:textId="77777777" w:rsidR="0081627E" w:rsidRPr="00982F29" w:rsidRDefault="0081627E" w:rsidP="0081627E">
            <w:pPr>
              <w:rPr>
                <w:rFonts w:ascii="Arial" w:hAnsi="Arial" w:cs="Arial"/>
              </w:rPr>
            </w:pPr>
          </w:p>
        </w:tc>
        <w:tc>
          <w:tcPr>
            <w:tcW w:w="382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C151E9" w14:textId="77777777" w:rsidR="0081627E" w:rsidRPr="00982F29" w:rsidRDefault="0081627E" w:rsidP="0081627E">
            <w:pPr>
              <w:rPr>
                <w:rFonts w:ascii="Arial" w:hAnsi="Arial" w:cs="Arial"/>
              </w:rPr>
            </w:pPr>
          </w:p>
        </w:tc>
      </w:tr>
    </w:tbl>
    <w:p w14:paraId="2254581A" w14:textId="77777777" w:rsidR="0081627E" w:rsidRPr="00982F29" w:rsidRDefault="0081627E" w:rsidP="0081627E">
      <w:pPr>
        <w:rPr>
          <w:rFonts w:ascii="Arial" w:hAnsi="Arial" w:cs="Arial"/>
        </w:rPr>
      </w:pPr>
    </w:p>
    <w:p w14:paraId="372D7025" w14:textId="438026EA" w:rsidR="00AA54E5" w:rsidRDefault="00AA54E5" w:rsidP="00AA54E5">
      <w:pPr>
        <w:rPr>
          <w:rFonts w:ascii="Arial" w:hAnsi="Arial" w:cs="Arial"/>
        </w:rPr>
      </w:pPr>
      <w:r w:rsidRPr="000378D3">
        <w:rPr>
          <w:rFonts w:ascii="Arial" w:hAnsi="Arial" w:cs="Arial"/>
        </w:rPr>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2661A6CA" w14:textId="5D2432F7" w:rsidR="00AA54E5" w:rsidRDefault="00AA54E5" w:rsidP="00AA54E5">
      <w:pPr>
        <w:rPr>
          <w:rFonts w:ascii="Arial" w:hAnsi="Arial" w:cs="Arial"/>
        </w:rPr>
      </w:pPr>
    </w:p>
    <w:tbl>
      <w:tblPr>
        <w:tblStyle w:val="TableGrid"/>
        <w:tblW w:w="97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FFFFFF" w:themeFill="background1"/>
        <w:tblLook w:val="04A0" w:firstRow="1" w:lastRow="0" w:firstColumn="1" w:lastColumn="0" w:noHBand="0" w:noVBand="1"/>
      </w:tblPr>
      <w:tblGrid>
        <w:gridCol w:w="3823"/>
        <w:gridCol w:w="4394"/>
        <w:gridCol w:w="1563"/>
      </w:tblGrid>
      <w:tr w:rsidR="00AA54E5" w:rsidRPr="000378D3" w14:paraId="4605EE4F" w14:textId="77777777" w:rsidTr="005E25F3">
        <w:tc>
          <w:tcPr>
            <w:tcW w:w="9780" w:type="dxa"/>
            <w:gridSpan w:val="3"/>
            <w:tcBorders>
              <w:bottom w:val="single" w:sz="4" w:space="0" w:color="D9D9D9" w:themeColor="background1" w:themeShade="D9"/>
            </w:tcBorders>
            <w:shd w:val="clear" w:color="auto" w:fill="BFBFBF" w:themeFill="background1" w:themeFillShade="BF"/>
          </w:tcPr>
          <w:p w14:paraId="33D679A8" w14:textId="77777777" w:rsidR="00AA54E5" w:rsidRPr="000378D3" w:rsidRDefault="00AA54E5" w:rsidP="005E25F3">
            <w:pPr>
              <w:rPr>
                <w:rFonts w:ascii="Arial" w:hAnsi="Arial" w:cs="Arial"/>
                <w:b/>
              </w:rPr>
            </w:pPr>
            <w:r w:rsidRPr="000378D3">
              <w:rPr>
                <w:rFonts w:ascii="Arial" w:hAnsi="Arial" w:cs="Arial"/>
                <w:b/>
              </w:rPr>
              <w:t>Previous EPA</w:t>
            </w:r>
          </w:p>
        </w:tc>
      </w:tr>
      <w:tr w:rsidR="00AA54E5" w:rsidRPr="000378D3" w14:paraId="18E9AA42" w14:textId="77777777" w:rsidTr="005E25F3">
        <w:tc>
          <w:tcPr>
            <w:tcW w:w="8217" w:type="dxa"/>
            <w:gridSpan w:val="2"/>
            <w:tcBorders>
              <w:bottom w:val="single" w:sz="4" w:space="0" w:color="D9D9D9" w:themeColor="background1" w:themeShade="D9"/>
            </w:tcBorders>
            <w:shd w:val="clear" w:color="auto" w:fill="FFFFFF" w:themeFill="background1"/>
          </w:tcPr>
          <w:p w14:paraId="6C942317" w14:textId="77777777" w:rsidR="00AA54E5" w:rsidRPr="000378D3" w:rsidRDefault="00AA54E5" w:rsidP="005E25F3">
            <w:pPr>
              <w:rPr>
                <w:rFonts w:ascii="Arial" w:hAnsi="Arial" w:cs="Arial"/>
              </w:rPr>
            </w:pPr>
            <w:r w:rsidRPr="000378D3">
              <w:rPr>
                <w:rFonts w:ascii="Arial" w:hAnsi="Arial" w:cs="Arial"/>
              </w:rPr>
              <w:t>Has the apprentice taken any assessments as part of the EPA for this apprenticeship standard with any other EPA organisation?</w:t>
            </w:r>
          </w:p>
        </w:tc>
        <w:tc>
          <w:tcPr>
            <w:tcW w:w="1563" w:type="dxa"/>
            <w:tcBorders>
              <w:bottom w:val="single" w:sz="4" w:space="0" w:color="D9D9D9" w:themeColor="background1" w:themeShade="D9"/>
            </w:tcBorders>
            <w:shd w:val="clear" w:color="auto" w:fill="FFFFFF" w:themeFill="background1"/>
            <w:vAlign w:val="center"/>
          </w:tcPr>
          <w:p w14:paraId="0A1313C2" w14:textId="77777777" w:rsidR="00AA54E5" w:rsidRPr="000378D3" w:rsidRDefault="00AA54E5" w:rsidP="005E25F3">
            <w:pPr>
              <w:jc w:val="center"/>
              <w:rPr>
                <w:rFonts w:ascii="Arial" w:hAnsi="Arial" w:cs="Arial"/>
              </w:rPr>
            </w:pPr>
          </w:p>
        </w:tc>
      </w:tr>
      <w:tr w:rsidR="00AA54E5" w:rsidRPr="000378D3" w14:paraId="36229864" w14:textId="77777777" w:rsidTr="005E25F3">
        <w:trPr>
          <w:trHeight w:val="209"/>
        </w:trPr>
        <w:tc>
          <w:tcPr>
            <w:tcW w:w="9780" w:type="dxa"/>
            <w:gridSpan w:val="3"/>
            <w:shd w:val="clear" w:color="auto" w:fill="BFBFBF" w:themeFill="background1" w:themeFillShade="BF"/>
          </w:tcPr>
          <w:p w14:paraId="573562F8" w14:textId="77777777" w:rsidR="00AA54E5" w:rsidRPr="000378D3" w:rsidRDefault="00AA54E5" w:rsidP="005E25F3">
            <w:pPr>
              <w:rPr>
                <w:rFonts w:ascii="Arial" w:hAnsi="Arial" w:cs="Arial"/>
                <w:b/>
              </w:rPr>
            </w:pPr>
            <w:r w:rsidRPr="000378D3">
              <w:rPr>
                <w:rFonts w:ascii="Arial" w:hAnsi="Arial" w:cs="Arial"/>
                <w:b/>
              </w:rPr>
              <w:t xml:space="preserve">If yes </w:t>
            </w:r>
          </w:p>
        </w:tc>
      </w:tr>
      <w:tr w:rsidR="00AA54E5" w:rsidRPr="000378D3" w14:paraId="5C2ADA43" w14:textId="77777777" w:rsidTr="005E25F3">
        <w:trPr>
          <w:trHeight w:val="271"/>
        </w:trPr>
        <w:tc>
          <w:tcPr>
            <w:tcW w:w="3823" w:type="dxa"/>
            <w:shd w:val="clear" w:color="auto" w:fill="FFFFFF" w:themeFill="background1"/>
          </w:tcPr>
          <w:p w14:paraId="683CF510" w14:textId="77777777" w:rsidR="00AA54E5" w:rsidRPr="000378D3" w:rsidRDefault="00AA54E5" w:rsidP="005E25F3">
            <w:pPr>
              <w:rPr>
                <w:rFonts w:ascii="Arial" w:hAnsi="Arial" w:cs="Arial"/>
              </w:rPr>
            </w:pPr>
            <w:r w:rsidRPr="000378D3">
              <w:rPr>
                <w:rFonts w:ascii="Arial" w:hAnsi="Arial" w:cs="Arial"/>
              </w:rPr>
              <w:t>Which EPA organisation was this?</w:t>
            </w:r>
          </w:p>
        </w:tc>
        <w:tc>
          <w:tcPr>
            <w:tcW w:w="5957" w:type="dxa"/>
            <w:gridSpan w:val="2"/>
            <w:shd w:val="clear" w:color="auto" w:fill="FFFFFF" w:themeFill="background1"/>
          </w:tcPr>
          <w:p w14:paraId="0592649F" w14:textId="77777777" w:rsidR="00AA54E5" w:rsidRPr="000378D3" w:rsidRDefault="00AA54E5" w:rsidP="005E25F3">
            <w:pPr>
              <w:rPr>
                <w:rFonts w:ascii="Arial" w:hAnsi="Arial" w:cs="Arial"/>
              </w:rPr>
            </w:pPr>
          </w:p>
        </w:tc>
      </w:tr>
      <w:tr w:rsidR="00AA54E5" w:rsidRPr="000378D3" w14:paraId="02B21929" w14:textId="77777777" w:rsidTr="005E25F3">
        <w:trPr>
          <w:trHeight w:val="271"/>
        </w:trPr>
        <w:tc>
          <w:tcPr>
            <w:tcW w:w="3823" w:type="dxa"/>
            <w:shd w:val="clear" w:color="auto" w:fill="FFFFFF" w:themeFill="background1"/>
          </w:tcPr>
          <w:p w14:paraId="73042683" w14:textId="77777777" w:rsidR="00AA54E5" w:rsidRPr="000378D3" w:rsidRDefault="00AA54E5" w:rsidP="005E25F3">
            <w:pPr>
              <w:rPr>
                <w:rFonts w:ascii="Arial" w:hAnsi="Arial" w:cs="Arial"/>
              </w:rPr>
            </w:pPr>
            <w:r w:rsidRPr="000378D3">
              <w:rPr>
                <w:rFonts w:ascii="Arial" w:hAnsi="Arial" w:cs="Arial"/>
              </w:rPr>
              <w:t>What was the date(s) of the EPA?</w:t>
            </w:r>
          </w:p>
        </w:tc>
        <w:tc>
          <w:tcPr>
            <w:tcW w:w="5957" w:type="dxa"/>
            <w:gridSpan w:val="2"/>
            <w:shd w:val="clear" w:color="auto" w:fill="FFFFFF" w:themeFill="background1"/>
          </w:tcPr>
          <w:p w14:paraId="01465832" w14:textId="77777777" w:rsidR="00AA54E5" w:rsidRPr="000378D3" w:rsidRDefault="00AA54E5" w:rsidP="005E25F3">
            <w:pPr>
              <w:rPr>
                <w:rFonts w:ascii="Arial" w:hAnsi="Arial" w:cs="Arial"/>
              </w:rPr>
            </w:pPr>
          </w:p>
        </w:tc>
      </w:tr>
      <w:tr w:rsidR="00AA54E5" w:rsidRPr="000378D3" w14:paraId="4280645A" w14:textId="77777777" w:rsidTr="005E25F3">
        <w:trPr>
          <w:trHeight w:val="271"/>
        </w:trPr>
        <w:tc>
          <w:tcPr>
            <w:tcW w:w="3823" w:type="dxa"/>
            <w:shd w:val="clear" w:color="auto" w:fill="FFFFFF" w:themeFill="background1"/>
          </w:tcPr>
          <w:p w14:paraId="057BE6B5" w14:textId="77777777" w:rsidR="00AA54E5" w:rsidRPr="000378D3" w:rsidRDefault="00AA54E5" w:rsidP="005E25F3">
            <w:pPr>
              <w:rPr>
                <w:rFonts w:ascii="Arial" w:hAnsi="Arial" w:cs="Arial"/>
              </w:rPr>
            </w:pPr>
            <w:r w:rsidRPr="000378D3">
              <w:rPr>
                <w:rFonts w:ascii="Arial" w:hAnsi="Arial" w:cs="Arial"/>
              </w:rPr>
              <w:t>What grade(s) was issued, eg fail/pass/merit/distinction?</w:t>
            </w:r>
          </w:p>
        </w:tc>
        <w:tc>
          <w:tcPr>
            <w:tcW w:w="5957" w:type="dxa"/>
            <w:gridSpan w:val="2"/>
            <w:shd w:val="clear" w:color="auto" w:fill="FFFFFF" w:themeFill="background1"/>
          </w:tcPr>
          <w:p w14:paraId="7D4E5E30" w14:textId="77777777" w:rsidR="00AA54E5" w:rsidRPr="000378D3" w:rsidRDefault="00AA54E5" w:rsidP="005E25F3">
            <w:pPr>
              <w:rPr>
                <w:rFonts w:ascii="Arial" w:hAnsi="Arial" w:cs="Arial"/>
              </w:rPr>
            </w:pPr>
          </w:p>
        </w:tc>
      </w:tr>
    </w:tbl>
    <w:p w14:paraId="670B5C34" w14:textId="77777777" w:rsidR="00AA54E5" w:rsidRDefault="00AA54E5" w:rsidP="00AA54E5">
      <w:pPr>
        <w:spacing w:after="0"/>
        <w:rPr>
          <w:rFonts w:ascii="Arial" w:hAnsi="Arial" w:cs="Arial"/>
          <w:b/>
          <w:sz w:val="24"/>
        </w:rPr>
      </w:pPr>
    </w:p>
    <w:p w14:paraId="6542B024" w14:textId="463E81EE" w:rsidR="00AA54E5" w:rsidRPr="000378D3" w:rsidRDefault="00AA54E5" w:rsidP="00AA54E5">
      <w:pPr>
        <w:spacing w:after="0"/>
        <w:rPr>
          <w:rFonts w:ascii="Arial" w:hAnsi="Arial" w:cs="Arial"/>
          <w:b/>
          <w:sz w:val="24"/>
        </w:rPr>
      </w:pPr>
      <w:r w:rsidRPr="000378D3">
        <w:rPr>
          <w:rFonts w:ascii="Arial" w:hAnsi="Arial" w:cs="Arial"/>
          <w:b/>
          <w:sz w:val="24"/>
        </w:rPr>
        <w:t>Employer and provider declaration:</w:t>
      </w:r>
    </w:p>
    <w:p w14:paraId="4A6C53A2" w14:textId="77777777" w:rsidR="00AA54E5" w:rsidRPr="000378D3" w:rsidRDefault="00AA54E5" w:rsidP="00AA54E5">
      <w:pPr>
        <w:spacing w:after="0"/>
        <w:rPr>
          <w:rFonts w:ascii="Arial" w:hAnsi="Arial" w:cs="Arial"/>
          <w:b/>
        </w:rPr>
      </w:pPr>
    </w:p>
    <w:p w14:paraId="2018E74A" w14:textId="77777777" w:rsidR="004C6E9B" w:rsidRPr="004C6E9B" w:rsidRDefault="004C6E9B" w:rsidP="004C6E9B">
      <w:pPr>
        <w:rPr>
          <w:rFonts w:ascii="Arial" w:hAnsi="Arial" w:cs="Arial"/>
          <w:b/>
          <w:bCs/>
          <w:color w:val="000000"/>
          <w:szCs w:val="22"/>
        </w:rPr>
      </w:pPr>
      <w:r w:rsidRPr="004C6E9B">
        <w:rPr>
          <w:rFonts w:ascii="Arial" w:hAnsi="Arial" w:cs="Arial"/>
          <w:b/>
          <w:bCs/>
          <w:color w:val="000000"/>
        </w:rPr>
        <w:t xml:space="preserve">I confirm that the gateway meeting has been carried out to confirm that the apprentice: </w:t>
      </w:r>
    </w:p>
    <w:p w14:paraId="766DD44D" w14:textId="77777777" w:rsidR="004C6E9B" w:rsidRPr="004C6E9B" w:rsidRDefault="004C6E9B" w:rsidP="004C6E9B">
      <w:pPr>
        <w:rPr>
          <w:rFonts w:ascii="Arial" w:hAnsi="Arial" w:cs="Arial"/>
          <w:b/>
          <w:bCs/>
          <w:color w:val="000000"/>
        </w:rPr>
      </w:pPr>
    </w:p>
    <w:p w14:paraId="6E7686AE" w14:textId="77777777" w:rsidR="004C6E9B" w:rsidRPr="004C6E9B" w:rsidRDefault="004C6E9B" w:rsidP="004C6E9B">
      <w:pPr>
        <w:numPr>
          <w:ilvl w:val="0"/>
          <w:numId w:val="25"/>
        </w:numPr>
        <w:spacing w:before="0" w:after="0"/>
        <w:rPr>
          <w:rFonts w:ascii="Arial" w:hAnsi="Arial" w:cs="Arial"/>
          <w:b/>
          <w:bCs/>
          <w:color w:val="000000"/>
        </w:rPr>
      </w:pPr>
      <w:r w:rsidRPr="004C6E9B">
        <w:rPr>
          <w:rFonts w:ascii="Arial" w:hAnsi="Arial" w:cs="Arial"/>
          <w:b/>
          <w:bCs/>
          <w:color w:val="000000"/>
        </w:rPr>
        <w:t xml:space="preserve">Has achieved all EPA gateway requirements as listed above and has the knowledge, skills and behaviours required by the apprenticeship standard and is eligible for EPA. </w:t>
      </w:r>
    </w:p>
    <w:p w14:paraId="5419B307" w14:textId="77777777" w:rsidR="004C6E9B" w:rsidRPr="004C6E9B" w:rsidRDefault="004C6E9B" w:rsidP="004C6E9B">
      <w:pPr>
        <w:spacing w:before="0" w:after="0"/>
        <w:ind w:left="720"/>
        <w:rPr>
          <w:rFonts w:ascii="Arial" w:hAnsi="Arial" w:cs="Arial"/>
          <w:b/>
          <w:bCs/>
          <w:color w:val="000000"/>
        </w:rPr>
      </w:pPr>
    </w:p>
    <w:p w14:paraId="78F5EA15" w14:textId="77777777" w:rsidR="004C6E9B" w:rsidRPr="004C6E9B" w:rsidRDefault="004C6E9B" w:rsidP="004C6E9B">
      <w:pPr>
        <w:numPr>
          <w:ilvl w:val="0"/>
          <w:numId w:val="25"/>
        </w:numPr>
        <w:spacing w:before="0" w:after="0"/>
        <w:rPr>
          <w:rFonts w:ascii="Arial" w:hAnsi="Arial" w:cs="Arial"/>
          <w:b/>
          <w:bCs/>
          <w:color w:val="000000"/>
        </w:rPr>
      </w:pPr>
      <w:r w:rsidRPr="004C6E9B">
        <w:rPr>
          <w:rFonts w:ascii="Arial" w:hAnsi="Arial" w:cs="Arial"/>
          <w:b/>
          <w:bCs/>
          <w:color w:val="000000"/>
        </w:rPr>
        <w:t xml:space="preserve">Has </w:t>
      </w:r>
      <w:r w:rsidRPr="004C6E9B">
        <w:rPr>
          <w:rFonts w:cs="CongressSans"/>
          <w:b/>
        </w:rPr>
        <w:t>been</w:t>
      </w:r>
      <w:r w:rsidRPr="004C6E9B">
        <w:rPr>
          <w:rFonts w:ascii="Arial" w:hAnsi="Arial" w:cs="Arial"/>
          <w:b/>
          <w:bCs/>
          <w:color w:val="000000"/>
        </w:rPr>
        <w:t xml:space="preserve"> employed throughout their apprenticeship. </w:t>
      </w:r>
    </w:p>
    <w:p w14:paraId="0D221FF8" w14:textId="77777777" w:rsidR="004C6E9B" w:rsidRPr="004C6E9B" w:rsidRDefault="004C6E9B" w:rsidP="004C6E9B">
      <w:pPr>
        <w:pStyle w:val="ListParagraph"/>
        <w:rPr>
          <w:rFonts w:ascii="Arial" w:eastAsiaTheme="minorHAnsi" w:hAnsi="Arial" w:cs="Arial"/>
          <w:b/>
          <w:bCs/>
          <w:color w:val="000000"/>
        </w:rPr>
      </w:pPr>
    </w:p>
    <w:p w14:paraId="713115C7" w14:textId="77777777" w:rsidR="004C6E9B" w:rsidRPr="004C6E9B" w:rsidRDefault="004C6E9B" w:rsidP="004C6E9B">
      <w:pPr>
        <w:numPr>
          <w:ilvl w:val="0"/>
          <w:numId w:val="25"/>
        </w:numPr>
        <w:spacing w:before="0" w:after="0"/>
        <w:rPr>
          <w:rFonts w:ascii="Arial" w:hAnsi="Arial" w:cs="Arial"/>
          <w:b/>
          <w:bCs/>
          <w:color w:val="000000"/>
        </w:rPr>
      </w:pPr>
      <w:r w:rsidRPr="004C6E9B">
        <w:rPr>
          <w:rFonts w:ascii="Arial" w:hAnsi="Arial" w:cs="Arial"/>
          <w:b/>
          <w:bCs/>
          <w:color w:val="000000"/>
        </w:rPr>
        <w:t xml:space="preserve">Will have completed a minimum of 12 months and 1 day on-programme before the first EPA assessment with City &amp; Guilds. </w:t>
      </w:r>
    </w:p>
    <w:p w14:paraId="50C40C84" w14:textId="77777777" w:rsidR="00AA54E5" w:rsidRPr="000378D3" w:rsidRDefault="00AA54E5" w:rsidP="00AA54E5">
      <w:pPr>
        <w:rPr>
          <w:rFonts w:ascii="Arial" w:hAnsi="Arial" w:cs="Arial"/>
        </w:rPr>
      </w:pPr>
    </w:p>
    <w:p w14:paraId="00FE443C" w14:textId="08DBF9F5" w:rsidR="0081627E" w:rsidRPr="00982F29" w:rsidRDefault="0081627E" w:rsidP="0081627E">
      <w:pPr>
        <w:pStyle w:val="CommentText"/>
        <w:rPr>
          <w:rFonts w:ascii="Arial" w:hAnsi="Arial" w:cs="Arial"/>
          <w:b/>
          <w:sz w:val="22"/>
          <w:szCs w:val="22"/>
        </w:rPr>
      </w:pPr>
    </w:p>
    <w:tbl>
      <w:tblPr>
        <w:tblW w:w="9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4962"/>
        <w:gridCol w:w="993"/>
        <w:gridCol w:w="1417"/>
      </w:tblGrid>
      <w:tr w:rsidR="0081627E" w:rsidRPr="00982F29" w14:paraId="483FB60E" w14:textId="77777777" w:rsidTr="00AA54E5">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58C72D6" w14:textId="77777777" w:rsidR="0081627E" w:rsidRPr="00982F29" w:rsidRDefault="0081627E" w:rsidP="0081627E">
            <w:pPr>
              <w:spacing w:after="120"/>
              <w:rPr>
                <w:rFonts w:ascii="Arial" w:hAnsi="Arial" w:cs="Arial"/>
                <w:b/>
                <w:sz w:val="24"/>
              </w:rPr>
            </w:pPr>
            <w:r w:rsidRPr="00982F29">
              <w:rPr>
                <w:rFonts w:ascii="Arial" w:hAnsi="Arial" w:cs="Arial"/>
                <w:b/>
                <w:sz w:val="24"/>
              </w:rPr>
              <w:t>Employer</w:t>
            </w:r>
          </w:p>
        </w:tc>
        <w:tc>
          <w:tcPr>
            <w:tcW w:w="4962" w:type="dxa"/>
            <w:tcBorders>
              <w:top w:val="single" w:sz="4" w:space="0" w:color="A6A6A6"/>
              <w:left w:val="single" w:sz="4" w:space="0" w:color="A6A6A6"/>
              <w:bottom w:val="single" w:sz="4" w:space="0" w:color="A6A6A6"/>
              <w:right w:val="single" w:sz="4" w:space="0" w:color="A6A6A6"/>
            </w:tcBorders>
            <w:vAlign w:val="center"/>
            <w:hideMark/>
          </w:tcPr>
          <w:p w14:paraId="681E48B1" w14:textId="458C2BEE" w:rsidR="0081627E" w:rsidRPr="00982F29" w:rsidRDefault="0081627E" w:rsidP="0081627E">
            <w:pPr>
              <w:rPr>
                <w:rFonts w:ascii="Arial" w:hAnsi="Arial" w:cs="Arial"/>
                <w:color w:val="BFBFBF"/>
                <w:sz w:val="24"/>
              </w:rPr>
            </w:pPr>
          </w:p>
        </w:tc>
        <w:tc>
          <w:tcPr>
            <w:tcW w:w="99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CD7A882" w14:textId="77777777" w:rsidR="0081627E" w:rsidRPr="00982F29" w:rsidRDefault="0081627E" w:rsidP="0081627E">
            <w:pPr>
              <w:spacing w:after="120"/>
              <w:rPr>
                <w:rFonts w:ascii="Arial" w:hAnsi="Arial" w:cs="Arial"/>
                <w:b/>
                <w:sz w:val="24"/>
              </w:rPr>
            </w:pPr>
            <w:r w:rsidRPr="00982F29">
              <w:rPr>
                <w:rFonts w:ascii="Arial" w:hAnsi="Arial" w:cs="Arial"/>
                <w:b/>
                <w:sz w:val="24"/>
              </w:rPr>
              <w:t>Date</w:t>
            </w:r>
          </w:p>
        </w:tc>
        <w:tc>
          <w:tcPr>
            <w:tcW w:w="1417" w:type="dxa"/>
            <w:tcBorders>
              <w:top w:val="single" w:sz="4" w:space="0" w:color="A6A6A6"/>
              <w:left w:val="single" w:sz="4" w:space="0" w:color="A6A6A6"/>
              <w:bottom w:val="single" w:sz="4" w:space="0" w:color="A6A6A6"/>
              <w:right w:val="single" w:sz="4" w:space="0" w:color="A6A6A6"/>
            </w:tcBorders>
            <w:vAlign w:val="center"/>
          </w:tcPr>
          <w:p w14:paraId="286866E2" w14:textId="27271C38" w:rsidR="0081627E" w:rsidRPr="00982F29" w:rsidRDefault="0081627E" w:rsidP="0081627E">
            <w:pPr>
              <w:rPr>
                <w:rFonts w:ascii="Arial" w:hAnsi="Arial" w:cs="Arial"/>
                <w:color w:val="BFBFBF"/>
                <w:sz w:val="24"/>
              </w:rPr>
            </w:pPr>
          </w:p>
        </w:tc>
      </w:tr>
      <w:tr w:rsidR="0081627E" w:rsidRPr="00982F29" w14:paraId="5BE1C8F3" w14:textId="77777777" w:rsidTr="00A27CC5">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F381BA4" w14:textId="14AA2560" w:rsidR="0081627E" w:rsidRPr="00982F29" w:rsidRDefault="00AA54E5" w:rsidP="0081627E">
            <w:pPr>
              <w:spacing w:after="120"/>
              <w:rPr>
                <w:rFonts w:ascii="Arial" w:hAnsi="Arial" w:cs="Arial"/>
                <w:b/>
                <w:sz w:val="24"/>
              </w:rPr>
            </w:pPr>
            <w:r>
              <w:rPr>
                <w:rFonts w:ascii="Arial" w:hAnsi="Arial" w:cs="Arial"/>
                <w:b/>
                <w:sz w:val="24"/>
              </w:rPr>
              <w:t>Provider</w:t>
            </w:r>
          </w:p>
        </w:tc>
        <w:tc>
          <w:tcPr>
            <w:tcW w:w="4962" w:type="dxa"/>
            <w:tcBorders>
              <w:top w:val="single" w:sz="4" w:space="0" w:color="A6A6A6"/>
              <w:left w:val="single" w:sz="4" w:space="0" w:color="A6A6A6"/>
              <w:bottom w:val="single" w:sz="4" w:space="0" w:color="A6A6A6"/>
              <w:right w:val="single" w:sz="4" w:space="0" w:color="A6A6A6"/>
            </w:tcBorders>
            <w:vAlign w:val="center"/>
          </w:tcPr>
          <w:p w14:paraId="36893347" w14:textId="214466C6" w:rsidR="0081627E" w:rsidRPr="00982F29" w:rsidRDefault="0081627E" w:rsidP="0081627E">
            <w:pPr>
              <w:rPr>
                <w:rFonts w:ascii="Arial" w:hAnsi="Arial" w:cs="Arial"/>
                <w:color w:val="BFBFBF"/>
                <w:sz w:val="24"/>
              </w:rPr>
            </w:pPr>
          </w:p>
        </w:tc>
        <w:tc>
          <w:tcPr>
            <w:tcW w:w="99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880F652" w14:textId="77777777" w:rsidR="0081627E" w:rsidRPr="00982F29" w:rsidRDefault="0081627E" w:rsidP="0081627E">
            <w:pPr>
              <w:spacing w:after="120"/>
              <w:rPr>
                <w:rFonts w:ascii="Arial" w:hAnsi="Arial" w:cs="Arial"/>
                <w:b/>
                <w:sz w:val="24"/>
              </w:rPr>
            </w:pPr>
            <w:r w:rsidRPr="00982F29">
              <w:rPr>
                <w:rFonts w:ascii="Arial" w:hAnsi="Arial" w:cs="Arial"/>
                <w:b/>
                <w:sz w:val="24"/>
              </w:rPr>
              <w:t>Date</w:t>
            </w:r>
          </w:p>
        </w:tc>
        <w:tc>
          <w:tcPr>
            <w:tcW w:w="1417" w:type="dxa"/>
            <w:tcBorders>
              <w:top w:val="single" w:sz="4" w:space="0" w:color="A6A6A6"/>
              <w:left w:val="single" w:sz="4" w:space="0" w:color="A6A6A6"/>
              <w:bottom w:val="single" w:sz="4" w:space="0" w:color="A6A6A6"/>
              <w:right w:val="single" w:sz="4" w:space="0" w:color="A6A6A6"/>
            </w:tcBorders>
            <w:vAlign w:val="center"/>
          </w:tcPr>
          <w:p w14:paraId="1676853A" w14:textId="7F831695" w:rsidR="0081627E" w:rsidRPr="00982F29" w:rsidRDefault="0081627E" w:rsidP="0081627E">
            <w:pPr>
              <w:rPr>
                <w:rFonts w:ascii="Arial" w:hAnsi="Arial" w:cs="Arial"/>
                <w:color w:val="BFBFBF"/>
                <w:sz w:val="24"/>
              </w:rPr>
            </w:pPr>
          </w:p>
        </w:tc>
      </w:tr>
    </w:tbl>
    <w:p w14:paraId="7FE70C08" w14:textId="77777777" w:rsidR="0081627E" w:rsidRPr="00982F29" w:rsidRDefault="0081627E" w:rsidP="0081627E">
      <w:pPr>
        <w:rPr>
          <w:rFonts w:ascii="Arial" w:hAnsi="Arial" w:cs="Arial"/>
        </w:rPr>
      </w:pPr>
    </w:p>
    <w:p w14:paraId="5DC5957A" w14:textId="77777777" w:rsidR="0081627E" w:rsidRPr="00982F29" w:rsidRDefault="0081627E" w:rsidP="0081627E">
      <w:pPr>
        <w:rPr>
          <w:rFonts w:ascii="Arial" w:hAnsi="Arial" w:cs="Arial"/>
          <w:b/>
          <w:sz w:val="24"/>
        </w:rPr>
      </w:pPr>
      <w:r w:rsidRPr="00982F29">
        <w:rPr>
          <w:rFonts w:ascii="Arial" w:hAnsi="Arial" w:cs="Arial"/>
          <w:b/>
          <w:sz w:val="24"/>
        </w:rPr>
        <w:t>Apprentice declaration:</w:t>
      </w:r>
    </w:p>
    <w:p w14:paraId="00044BDB" w14:textId="77777777" w:rsidR="0081627E" w:rsidRPr="00982F29" w:rsidRDefault="0081627E" w:rsidP="0081627E">
      <w:pPr>
        <w:rPr>
          <w:rFonts w:ascii="Arial" w:hAnsi="Arial" w:cs="Arial"/>
          <w:b/>
        </w:rPr>
      </w:pPr>
    </w:p>
    <w:p w14:paraId="51F45E0A" w14:textId="77777777" w:rsidR="00AA54E5" w:rsidRPr="000378D3" w:rsidRDefault="00AA54E5" w:rsidP="00AA54E5">
      <w:pPr>
        <w:spacing w:after="0"/>
        <w:rPr>
          <w:rFonts w:ascii="Arial" w:hAnsi="Arial" w:cs="Arial"/>
          <w:b/>
        </w:rPr>
      </w:pPr>
      <w:r w:rsidRPr="000378D3">
        <w:rPr>
          <w:rFonts w:ascii="Arial" w:hAnsi="Arial" w:cs="Arial"/>
          <w:b/>
        </w:rPr>
        <w:t xml:space="preserve">I confirm that I have gone through a gateway process to check that I am eligible for EPA. </w:t>
      </w:r>
    </w:p>
    <w:p w14:paraId="26C8798E" w14:textId="77777777" w:rsidR="00AA54E5" w:rsidRPr="000378D3" w:rsidRDefault="00AA54E5" w:rsidP="00AA54E5">
      <w:pPr>
        <w:spacing w:after="0"/>
        <w:rPr>
          <w:rFonts w:ascii="Arial" w:hAnsi="Arial" w:cs="Arial"/>
          <w:b/>
        </w:rPr>
      </w:pPr>
    </w:p>
    <w:p w14:paraId="46CFF8BF" w14:textId="2CA930F6" w:rsidR="00B37B44" w:rsidRPr="00802965" w:rsidRDefault="00B37B44" w:rsidP="00B37B44">
      <w:pPr>
        <w:spacing w:after="0"/>
        <w:rPr>
          <w:rFonts w:ascii="Arial" w:hAnsi="Arial" w:cs="Arial"/>
          <w:b/>
        </w:rPr>
      </w:pPr>
      <w:r w:rsidRPr="00EE50AE">
        <w:rPr>
          <w:rFonts w:ascii="Arial" w:hAnsi="Arial" w:cs="Arial"/>
          <w:b/>
        </w:rPr>
        <w:t>I give City &amp; Guilds permission to apply to the ESFA and the Institute for Apprenticeships for the apprenticeship certificate on my behalf when I complete EPA</w:t>
      </w:r>
      <w:r>
        <w:rPr>
          <w:rFonts w:ascii="Arial" w:hAnsi="Arial" w:cs="Arial"/>
          <w:b/>
        </w:rPr>
        <w:t>.</w:t>
      </w:r>
    </w:p>
    <w:p w14:paraId="5F418862" w14:textId="77777777" w:rsidR="0081627E" w:rsidRPr="00982F29" w:rsidRDefault="0081627E" w:rsidP="0081627E">
      <w:pPr>
        <w:spacing w:after="0"/>
        <w:rPr>
          <w:rFonts w:ascii="Arial" w:hAnsi="Arial" w:cs="Arial"/>
          <w:b/>
        </w:rPr>
      </w:pPr>
    </w:p>
    <w:tbl>
      <w:tblPr>
        <w:tblW w:w="9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4962"/>
        <w:gridCol w:w="993"/>
        <w:gridCol w:w="1417"/>
      </w:tblGrid>
      <w:tr w:rsidR="0081627E" w:rsidRPr="00982F29" w14:paraId="1DD9551E" w14:textId="77777777" w:rsidTr="00A27CC5">
        <w:trPr>
          <w:trHeight w:val="771"/>
        </w:trPr>
        <w:tc>
          <w:tcPr>
            <w:tcW w:w="183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019F8C8" w14:textId="77777777" w:rsidR="0081627E" w:rsidRPr="00982F29" w:rsidRDefault="0081627E" w:rsidP="0081627E">
            <w:pPr>
              <w:spacing w:after="120"/>
              <w:rPr>
                <w:rFonts w:ascii="Arial" w:hAnsi="Arial" w:cs="Arial"/>
                <w:b/>
                <w:sz w:val="24"/>
              </w:rPr>
            </w:pPr>
            <w:r w:rsidRPr="00982F29">
              <w:rPr>
                <w:rFonts w:ascii="Arial" w:hAnsi="Arial" w:cs="Arial"/>
                <w:b/>
                <w:sz w:val="24"/>
              </w:rPr>
              <w:t>Apprentice</w:t>
            </w:r>
          </w:p>
        </w:tc>
        <w:tc>
          <w:tcPr>
            <w:tcW w:w="4962" w:type="dxa"/>
            <w:tcBorders>
              <w:top w:val="single" w:sz="4" w:space="0" w:color="A6A6A6"/>
              <w:left w:val="single" w:sz="4" w:space="0" w:color="A6A6A6"/>
              <w:bottom w:val="single" w:sz="4" w:space="0" w:color="A6A6A6"/>
              <w:right w:val="single" w:sz="4" w:space="0" w:color="A6A6A6"/>
            </w:tcBorders>
            <w:vAlign w:val="center"/>
            <w:hideMark/>
          </w:tcPr>
          <w:p w14:paraId="2F6A010D" w14:textId="3FB54CEC" w:rsidR="0081627E" w:rsidRPr="00982F29" w:rsidRDefault="0081627E" w:rsidP="0081627E">
            <w:pPr>
              <w:rPr>
                <w:rFonts w:ascii="Arial" w:hAnsi="Arial" w:cs="Arial"/>
                <w:color w:val="BFBFBF"/>
                <w:sz w:val="24"/>
              </w:rPr>
            </w:pPr>
          </w:p>
        </w:tc>
        <w:tc>
          <w:tcPr>
            <w:tcW w:w="993"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0B714E2" w14:textId="77777777" w:rsidR="0081627E" w:rsidRPr="00982F29" w:rsidRDefault="0081627E" w:rsidP="0081627E">
            <w:pPr>
              <w:spacing w:after="120"/>
              <w:rPr>
                <w:rFonts w:ascii="Arial" w:hAnsi="Arial" w:cs="Arial"/>
                <w:b/>
                <w:sz w:val="24"/>
              </w:rPr>
            </w:pPr>
            <w:r w:rsidRPr="00982F29">
              <w:rPr>
                <w:rFonts w:ascii="Arial" w:hAnsi="Arial" w:cs="Arial"/>
                <w:b/>
                <w:sz w:val="24"/>
              </w:rPr>
              <w:t>Date</w:t>
            </w:r>
          </w:p>
        </w:tc>
        <w:tc>
          <w:tcPr>
            <w:tcW w:w="1417" w:type="dxa"/>
            <w:tcBorders>
              <w:top w:val="single" w:sz="4" w:space="0" w:color="A6A6A6"/>
              <w:left w:val="single" w:sz="4" w:space="0" w:color="A6A6A6"/>
              <w:bottom w:val="single" w:sz="4" w:space="0" w:color="A6A6A6"/>
              <w:right w:val="single" w:sz="4" w:space="0" w:color="A6A6A6"/>
            </w:tcBorders>
            <w:vAlign w:val="center"/>
            <w:hideMark/>
          </w:tcPr>
          <w:p w14:paraId="5AA8EEAD" w14:textId="1FA19F7D" w:rsidR="0081627E" w:rsidRPr="00982F29" w:rsidRDefault="0081627E" w:rsidP="0081627E">
            <w:pPr>
              <w:rPr>
                <w:rFonts w:ascii="Arial" w:hAnsi="Arial" w:cs="Arial"/>
                <w:color w:val="BFBFBF"/>
                <w:sz w:val="24"/>
              </w:rPr>
            </w:pPr>
          </w:p>
        </w:tc>
      </w:tr>
    </w:tbl>
    <w:p w14:paraId="35A31373" w14:textId="77777777" w:rsidR="0081627E" w:rsidRPr="00982F29" w:rsidRDefault="0081627E" w:rsidP="0081627E">
      <w:pPr>
        <w:rPr>
          <w:rFonts w:ascii="Arial" w:hAnsi="Arial" w:cs="Arial"/>
        </w:rPr>
      </w:pPr>
    </w:p>
    <w:p w14:paraId="2B8BC8FE" w14:textId="6854E940" w:rsidR="00AA54E5" w:rsidRPr="000378D3" w:rsidRDefault="00AA54E5" w:rsidP="00AA54E5">
      <w:pPr>
        <w:spacing w:before="0" w:after="0"/>
        <w:rPr>
          <w:rFonts w:ascii="Arial" w:hAnsi="Arial" w:cs="Arial"/>
          <w:szCs w:val="22"/>
        </w:rPr>
      </w:pPr>
      <w:r w:rsidRPr="000378D3">
        <w:rPr>
          <w:rFonts w:ascii="Arial" w:hAnsi="Arial" w:cs="Arial"/>
          <w:szCs w:val="22"/>
        </w:rPr>
        <w:t xml:space="preserve">Providers should submit the completed form to us through the EPA portal. Please refer to the </w:t>
      </w:r>
      <w:hyperlink r:id="rId16" w:history="1">
        <w:r w:rsidRPr="000378D3">
          <w:rPr>
            <w:rStyle w:val="Hyperlink"/>
            <w:rFonts w:ascii="Arial" w:hAnsi="Arial" w:cs="Arial"/>
            <w:szCs w:val="22"/>
          </w:rPr>
          <w:t>Manual for the End-</w:t>
        </w:r>
        <w:r w:rsidR="004C6E9B">
          <w:rPr>
            <w:rStyle w:val="Hyperlink"/>
            <w:rFonts w:ascii="Arial" w:hAnsi="Arial" w:cs="Arial"/>
            <w:szCs w:val="22"/>
          </w:rPr>
          <w:t>p</w:t>
        </w:r>
        <w:r w:rsidRPr="000378D3">
          <w:rPr>
            <w:rStyle w:val="Hyperlink"/>
            <w:rFonts w:ascii="Arial" w:hAnsi="Arial" w:cs="Arial"/>
            <w:szCs w:val="22"/>
          </w:rPr>
          <w:t>oint Assessment Service</w:t>
        </w:r>
      </w:hyperlink>
      <w:r w:rsidRPr="000378D3">
        <w:rPr>
          <w:rFonts w:ascii="Arial" w:hAnsi="Arial" w:cs="Arial"/>
          <w:szCs w:val="22"/>
        </w:rPr>
        <w:t xml:space="preserve"> for details, including timeframes. </w:t>
      </w:r>
    </w:p>
    <w:p w14:paraId="3F3C233C" w14:textId="1E0345EF" w:rsidR="0081627E" w:rsidRPr="00982F29" w:rsidRDefault="0081627E" w:rsidP="00AA54E5">
      <w:pPr>
        <w:spacing w:before="0" w:after="160" w:line="259" w:lineRule="auto"/>
        <w:rPr>
          <w:rFonts w:ascii="Arial" w:hAnsi="Arial" w:cs="Arial"/>
          <w:b/>
          <w:color w:val="FF0000"/>
          <w:sz w:val="32"/>
          <w:szCs w:val="32"/>
        </w:rPr>
      </w:pPr>
      <w:r w:rsidRPr="00982F29">
        <w:rPr>
          <w:rFonts w:ascii="Arial" w:hAnsi="Arial" w:cs="Arial"/>
          <w:b/>
          <w:color w:val="FF0000"/>
          <w:sz w:val="32"/>
          <w:szCs w:val="32"/>
        </w:rPr>
        <w:br w:type="page"/>
      </w:r>
    </w:p>
    <w:p w14:paraId="1B130D24" w14:textId="43183B48" w:rsidR="0081627E" w:rsidRPr="00982F29" w:rsidRDefault="00F96801" w:rsidP="00FB5929">
      <w:pPr>
        <w:pStyle w:val="H1"/>
        <w:keepNext/>
        <w:spacing w:after="120"/>
        <w:ind w:left="0" w:firstLine="0"/>
        <w:rPr>
          <w:rFonts w:ascii="Arial" w:hAnsi="Arial" w:cs="Arial"/>
          <w:color w:val="C00000"/>
        </w:rPr>
      </w:pPr>
      <w:bookmarkStart w:id="8" w:name="_Toc515359718"/>
      <w:r w:rsidRPr="00903F75">
        <w:rPr>
          <w:noProof/>
          <w:lang w:eastAsia="en-GB"/>
        </w:rPr>
        <w:drawing>
          <wp:anchor distT="0" distB="0" distL="114300" distR="114300" simplePos="0" relativeHeight="251701248" behindDoc="1" locked="0" layoutInCell="1" allowOverlap="1" wp14:anchorId="13A71F23" wp14:editId="02B73821">
            <wp:simplePos x="0" y="0"/>
            <wp:positionH relativeFrom="margin">
              <wp:posOffset>5070764</wp:posOffset>
            </wp:positionH>
            <wp:positionV relativeFrom="margin">
              <wp:posOffset>-486888</wp:posOffset>
            </wp:positionV>
            <wp:extent cx="1254125" cy="828675"/>
            <wp:effectExtent l="0" t="0" r="3175" b="9525"/>
            <wp:wrapNone/>
            <wp:docPr id="9" name="Picture 9"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12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5929">
        <w:rPr>
          <w:rFonts w:ascii="Arial" w:hAnsi="Arial" w:cs="Arial"/>
          <w:color w:val="C00000"/>
        </w:rPr>
        <w:br/>
      </w:r>
      <w:r w:rsidR="00FB5929">
        <w:rPr>
          <w:rFonts w:ascii="Arial" w:hAnsi="Arial" w:cs="Arial"/>
        </w:rPr>
        <w:t xml:space="preserve">Level 4 </w:t>
      </w:r>
      <w:r w:rsidR="00FB5929" w:rsidRPr="00FB5929">
        <w:rPr>
          <w:rFonts w:ascii="Arial" w:hAnsi="Arial" w:cs="Arial"/>
        </w:rPr>
        <w:t>Actuarial Apprenticeship</w:t>
      </w:r>
      <w:r w:rsidR="00FB5929">
        <w:rPr>
          <w:rFonts w:ascii="Arial" w:hAnsi="Arial" w:cs="Arial"/>
          <w:b w:val="0"/>
          <w:color w:val="C00000"/>
        </w:rPr>
        <w:br/>
      </w:r>
      <w:r w:rsidR="0081627E" w:rsidRPr="00982F29">
        <w:rPr>
          <w:rFonts w:ascii="Arial" w:hAnsi="Arial" w:cs="Arial"/>
          <w:color w:val="C00000"/>
        </w:rPr>
        <w:t>Declaration of authenticity</w:t>
      </w:r>
      <w:bookmarkEnd w:id="8"/>
    </w:p>
    <w:p w14:paraId="44EBECAE" w14:textId="77777777" w:rsidR="0081627E" w:rsidRPr="00982F29" w:rsidRDefault="0081627E" w:rsidP="0081627E">
      <w:pPr>
        <w:rPr>
          <w:rFonts w:ascii="Arial" w:hAnsi="Arial" w:cs="Arial"/>
        </w:rPr>
      </w:pPr>
    </w:p>
    <w:tbl>
      <w:tblPr>
        <w:tblStyle w:val="TableStandardHeaderAlternateRows-XY"/>
        <w:tblW w:w="9214" w:type="dxa"/>
        <w:tblInd w:w="-5" w:type="dxa"/>
        <w:tblLook w:val="01E0" w:firstRow="1" w:lastRow="1" w:firstColumn="1" w:lastColumn="1" w:noHBand="0" w:noVBand="0"/>
      </w:tblPr>
      <w:tblGrid>
        <w:gridCol w:w="1985"/>
        <w:gridCol w:w="3767"/>
        <w:gridCol w:w="1555"/>
        <w:gridCol w:w="1907"/>
      </w:tblGrid>
      <w:tr w:rsidR="0081627E" w:rsidRPr="00982F29" w14:paraId="5E66FFFA" w14:textId="77777777" w:rsidTr="00A27CC5">
        <w:trPr>
          <w:cnfStyle w:val="100000000000" w:firstRow="1" w:lastRow="0" w:firstColumn="0" w:lastColumn="0" w:oddVBand="0" w:evenVBand="0" w:oddHBand="0" w:evenHBand="0" w:firstRowFirstColumn="0" w:firstRowLastColumn="0" w:lastRowFirstColumn="0" w:lastRowLastColumn="0"/>
        </w:trPr>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9E39772" w14:textId="77777777" w:rsidR="0081627E" w:rsidRPr="00982F29" w:rsidRDefault="0081627E" w:rsidP="0081627E">
            <w:pPr>
              <w:rPr>
                <w:rFonts w:ascii="Arial" w:hAnsi="Arial" w:cs="Arial"/>
                <w:color w:val="auto"/>
                <w:sz w:val="24"/>
                <w:lang w:val="en-GB"/>
              </w:rPr>
            </w:pPr>
            <w:r w:rsidRPr="00982F29">
              <w:rPr>
                <w:rFonts w:ascii="Arial" w:hAnsi="Arial" w:cs="Arial"/>
                <w:color w:val="auto"/>
                <w:sz w:val="24"/>
                <w:lang w:val="en-GB"/>
              </w:rPr>
              <w:t>Apprentice</w:t>
            </w:r>
          </w:p>
          <w:p w14:paraId="1B35A7CA" w14:textId="77777777" w:rsidR="0081627E" w:rsidRPr="00982F29" w:rsidRDefault="0081627E" w:rsidP="0081627E">
            <w:pPr>
              <w:rPr>
                <w:rFonts w:ascii="Arial" w:hAnsi="Arial" w:cs="Arial"/>
                <w:color w:val="auto"/>
                <w:sz w:val="24"/>
                <w:lang w:val="en-GB"/>
              </w:rPr>
            </w:pPr>
            <w:r w:rsidRPr="00982F29">
              <w:rPr>
                <w:rFonts w:ascii="Arial" w:hAnsi="Arial" w:cs="Arial"/>
                <w:color w:val="auto"/>
                <w:sz w:val="24"/>
                <w:lang w:val="en-GB"/>
              </w:rPr>
              <w:t>name</w:t>
            </w:r>
          </w:p>
        </w:tc>
        <w:tc>
          <w:tcPr>
            <w:tcW w:w="37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472ACC6" w14:textId="65F6474A" w:rsidR="0081627E" w:rsidRPr="00982F29" w:rsidRDefault="0081627E" w:rsidP="0081627E">
            <w:pPr>
              <w:rPr>
                <w:rFonts w:ascii="Arial" w:hAnsi="Arial" w:cs="Arial"/>
                <w:b w:val="0"/>
                <w:color w:val="AEAAAA" w:themeColor="background2" w:themeShade="BF"/>
                <w:sz w:val="24"/>
                <w:lang w:val="en-GB"/>
              </w:rPr>
            </w:pP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E5B1134" w14:textId="77777777" w:rsidR="0081627E" w:rsidRPr="00982F29" w:rsidRDefault="0081627E" w:rsidP="0081627E">
            <w:pPr>
              <w:rPr>
                <w:rFonts w:ascii="Arial" w:hAnsi="Arial" w:cs="Arial"/>
                <w:color w:val="auto"/>
                <w:sz w:val="24"/>
                <w:lang w:val="en-GB"/>
              </w:rPr>
            </w:pPr>
            <w:r w:rsidRPr="00982F29">
              <w:rPr>
                <w:rFonts w:ascii="Arial" w:hAnsi="Arial" w:cs="Arial"/>
                <w:color w:val="auto"/>
                <w:sz w:val="24"/>
                <w:lang w:val="en-GB"/>
              </w:rPr>
              <w:t xml:space="preserve">Enrolment </w:t>
            </w:r>
          </w:p>
          <w:p w14:paraId="36AFD9AC" w14:textId="77777777" w:rsidR="0081627E" w:rsidRPr="00982F29" w:rsidRDefault="0081627E" w:rsidP="0081627E">
            <w:pPr>
              <w:rPr>
                <w:rFonts w:ascii="Arial" w:hAnsi="Arial" w:cs="Arial"/>
                <w:color w:val="auto"/>
                <w:sz w:val="24"/>
                <w:lang w:val="en-GB"/>
              </w:rPr>
            </w:pPr>
            <w:r w:rsidRPr="00982F29">
              <w:rPr>
                <w:rFonts w:ascii="Arial" w:hAnsi="Arial" w:cs="Arial"/>
                <w:color w:val="auto"/>
                <w:sz w:val="24"/>
                <w:lang w:val="en-GB"/>
              </w:rPr>
              <w:t>number</w:t>
            </w:r>
          </w:p>
        </w:tc>
        <w:tc>
          <w:tcPr>
            <w:tcW w:w="19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33E76FA" w14:textId="77777777" w:rsidR="0081627E" w:rsidRPr="00982F29" w:rsidRDefault="0081627E" w:rsidP="0081627E">
            <w:pPr>
              <w:rPr>
                <w:rFonts w:ascii="Arial" w:hAnsi="Arial" w:cs="Arial"/>
                <w:b w:val="0"/>
                <w:color w:val="auto"/>
                <w:sz w:val="24"/>
                <w:lang w:val="en-GB"/>
              </w:rPr>
            </w:pPr>
          </w:p>
        </w:tc>
      </w:tr>
    </w:tbl>
    <w:p w14:paraId="30770BA3" w14:textId="77777777" w:rsidR="0081627E" w:rsidRPr="00982F29" w:rsidRDefault="0081627E" w:rsidP="0081627E">
      <w:pPr>
        <w:spacing w:before="200"/>
        <w:rPr>
          <w:rFonts w:ascii="Arial" w:hAnsi="Arial" w:cs="Arial"/>
          <w:sz w:val="20"/>
          <w:szCs w:val="20"/>
        </w:rPr>
      </w:pPr>
    </w:p>
    <w:p w14:paraId="620642AE" w14:textId="77777777" w:rsidR="0081627E" w:rsidRPr="00982F29" w:rsidRDefault="0081627E" w:rsidP="0081627E">
      <w:pPr>
        <w:tabs>
          <w:tab w:val="left" w:pos="6560"/>
          <w:tab w:val="left" w:pos="6878"/>
          <w:tab w:val="left" w:pos="8947"/>
        </w:tabs>
        <w:adjustRightInd w:val="0"/>
        <w:snapToGrid w:val="0"/>
        <w:spacing w:after="0" w:line="120" w:lineRule="exact"/>
        <w:ind w:left="646"/>
        <w:rPr>
          <w:rFonts w:ascii="Arial" w:hAnsi="Arial" w:cs="Arial"/>
        </w:rPr>
      </w:pPr>
      <w:r w:rsidRPr="00982F29">
        <w:rPr>
          <w:rFonts w:ascii="Arial" w:hAnsi="Arial" w:cs="Arial"/>
        </w:rPr>
        <w:tab/>
      </w:r>
      <w:r w:rsidRPr="00982F29">
        <w:rPr>
          <w:rFonts w:ascii="Arial" w:hAnsi="Arial" w:cs="Arial"/>
        </w:rPr>
        <w:tab/>
      </w:r>
    </w:p>
    <w:p w14:paraId="2538FE94" w14:textId="77777777" w:rsidR="0081627E" w:rsidRPr="00982F29" w:rsidRDefault="0081627E" w:rsidP="0081627E">
      <w:pPr>
        <w:rPr>
          <w:rFonts w:ascii="Arial" w:hAnsi="Arial" w:cs="Arial"/>
          <w:b/>
          <w:sz w:val="24"/>
        </w:rPr>
      </w:pPr>
      <w:r w:rsidRPr="00982F29">
        <w:rPr>
          <w:rFonts w:ascii="Arial" w:hAnsi="Arial" w:cs="Arial"/>
          <w:b/>
          <w:sz w:val="24"/>
        </w:rPr>
        <w:t>Apprentice declaration:</w:t>
      </w:r>
    </w:p>
    <w:p w14:paraId="168B46CA" w14:textId="77777777" w:rsidR="0081627E" w:rsidRPr="00982F29" w:rsidRDefault="0081627E" w:rsidP="0081627E">
      <w:pPr>
        <w:rPr>
          <w:rFonts w:ascii="Arial" w:hAnsi="Arial" w:cs="Arial"/>
          <w:b/>
        </w:rPr>
      </w:pPr>
    </w:p>
    <w:p w14:paraId="782770BF" w14:textId="77777777" w:rsidR="0081627E" w:rsidRPr="00982F29" w:rsidRDefault="0081627E" w:rsidP="0081627E">
      <w:pPr>
        <w:spacing w:after="0"/>
        <w:rPr>
          <w:rFonts w:ascii="Arial" w:hAnsi="Arial" w:cs="Arial"/>
          <w:b/>
        </w:rPr>
      </w:pPr>
      <w:r w:rsidRPr="00982F29">
        <w:rPr>
          <w:rFonts w:ascii="Arial" w:hAnsi="Arial" w:cs="Arial"/>
          <w:b/>
        </w:rPr>
        <w:t>I confirm that all work submitted is my own, and that I have acknowledged any sources I have used.</w:t>
      </w:r>
    </w:p>
    <w:p w14:paraId="1C1D4686" w14:textId="77777777" w:rsidR="0081627E" w:rsidRPr="00982F29" w:rsidRDefault="0081627E" w:rsidP="0081627E">
      <w:pPr>
        <w:spacing w:after="0"/>
        <w:rPr>
          <w:rFonts w:ascii="Arial" w:hAnsi="Arial" w:cs="Arial"/>
          <w:b/>
        </w:rPr>
      </w:pPr>
    </w:p>
    <w:tbl>
      <w:tblPr>
        <w:tblW w:w="9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80"/>
        <w:gridCol w:w="4394"/>
        <w:gridCol w:w="1440"/>
        <w:gridCol w:w="1395"/>
      </w:tblGrid>
      <w:tr w:rsidR="0081627E" w:rsidRPr="00982F29" w14:paraId="2F7F96DC" w14:textId="77777777" w:rsidTr="00A27CC5">
        <w:trPr>
          <w:trHeight w:val="771"/>
        </w:trPr>
        <w:tc>
          <w:tcPr>
            <w:tcW w:w="198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2A275554" w14:textId="77777777" w:rsidR="0081627E" w:rsidRPr="00982F29" w:rsidRDefault="0081627E" w:rsidP="0081627E">
            <w:pPr>
              <w:spacing w:after="120"/>
              <w:rPr>
                <w:rFonts w:ascii="Arial" w:hAnsi="Arial" w:cs="Arial"/>
                <w:b/>
              </w:rPr>
            </w:pPr>
            <w:r w:rsidRPr="00982F29">
              <w:rPr>
                <w:rFonts w:ascii="Arial" w:hAnsi="Arial" w:cs="Arial"/>
                <w:b/>
              </w:rPr>
              <w:t>Apprentice</w:t>
            </w:r>
          </w:p>
        </w:tc>
        <w:tc>
          <w:tcPr>
            <w:tcW w:w="4394" w:type="dxa"/>
            <w:tcBorders>
              <w:top w:val="single" w:sz="4" w:space="0" w:color="A6A6A6"/>
              <w:left w:val="single" w:sz="4" w:space="0" w:color="A6A6A6"/>
              <w:bottom w:val="single" w:sz="4" w:space="0" w:color="A6A6A6"/>
              <w:right w:val="single" w:sz="4" w:space="0" w:color="A6A6A6"/>
            </w:tcBorders>
            <w:vAlign w:val="center"/>
            <w:hideMark/>
          </w:tcPr>
          <w:p w14:paraId="42013867" w14:textId="6251ACCB" w:rsidR="0081627E" w:rsidRPr="00982F29" w:rsidRDefault="0081627E" w:rsidP="0081627E">
            <w:pPr>
              <w:rPr>
                <w:rFonts w:ascii="Arial" w:hAnsi="Arial"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3DDACCC" w14:textId="77777777" w:rsidR="0081627E" w:rsidRPr="00982F29" w:rsidRDefault="0081627E" w:rsidP="0081627E">
            <w:pPr>
              <w:spacing w:after="120"/>
              <w:rPr>
                <w:rFonts w:ascii="Arial" w:hAnsi="Arial" w:cs="Arial"/>
                <w:b/>
              </w:rPr>
            </w:pPr>
            <w:r w:rsidRPr="00982F29">
              <w:rPr>
                <w:rFonts w:ascii="Arial" w:hAnsi="Arial" w:cs="Arial"/>
                <w:b/>
              </w:rPr>
              <w:t>Date</w:t>
            </w:r>
          </w:p>
        </w:tc>
        <w:tc>
          <w:tcPr>
            <w:tcW w:w="1395" w:type="dxa"/>
            <w:tcBorders>
              <w:top w:val="single" w:sz="4" w:space="0" w:color="A6A6A6"/>
              <w:left w:val="single" w:sz="4" w:space="0" w:color="A6A6A6"/>
              <w:bottom w:val="single" w:sz="4" w:space="0" w:color="A6A6A6"/>
              <w:right w:val="single" w:sz="4" w:space="0" w:color="A6A6A6"/>
            </w:tcBorders>
            <w:vAlign w:val="center"/>
          </w:tcPr>
          <w:p w14:paraId="2A3ADEBC" w14:textId="4CB5D11C" w:rsidR="0081627E" w:rsidRPr="00982F29" w:rsidRDefault="0081627E" w:rsidP="00AA5F14">
            <w:pPr>
              <w:rPr>
                <w:rFonts w:ascii="Arial" w:hAnsi="Arial" w:cs="Arial"/>
                <w:color w:val="BFBFBF"/>
              </w:rPr>
            </w:pPr>
          </w:p>
        </w:tc>
      </w:tr>
    </w:tbl>
    <w:p w14:paraId="4CCB311D" w14:textId="77777777" w:rsidR="0081627E" w:rsidRPr="00982F29" w:rsidRDefault="0081627E" w:rsidP="0081627E">
      <w:pPr>
        <w:spacing w:after="0"/>
        <w:rPr>
          <w:rFonts w:ascii="Arial" w:hAnsi="Arial" w:cs="Arial"/>
          <w:b/>
        </w:rPr>
      </w:pPr>
    </w:p>
    <w:p w14:paraId="2A281268" w14:textId="77777777" w:rsidR="0081627E" w:rsidRPr="00982F29" w:rsidRDefault="0081627E" w:rsidP="0081627E">
      <w:pPr>
        <w:spacing w:after="0"/>
        <w:rPr>
          <w:rFonts w:ascii="Arial" w:hAnsi="Arial" w:cs="Arial"/>
          <w:b/>
        </w:rPr>
      </w:pPr>
    </w:p>
    <w:p w14:paraId="5E56F6B2" w14:textId="77777777" w:rsidR="0081627E" w:rsidRPr="00982F29" w:rsidRDefault="0081627E" w:rsidP="0081627E">
      <w:pPr>
        <w:spacing w:after="0"/>
        <w:rPr>
          <w:rFonts w:ascii="Arial" w:hAnsi="Arial" w:cs="Arial"/>
          <w:b/>
          <w:sz w:val="24"/>
        </w:rPr>
      </w:pPr>
      <w:r w:rsidRPr="00982F29">
        <w:rPr>
          <w:rFonts w:ascii="Arial" w:hAnsi="Arial" w:cs="Arial"/>
          <w:b/>
          <w:sz w:val="24"/>
        </w:rPr>
        <w:t>Centre/ Employer/ Provider declaration:</w:t>
      </w:r>
    </w:p>
    <w:p w14:paraId="4942FF7A" w14:textId="77777777" w:rsidR="0081627E" w:rsidRPr="00982F29" w:rsidRDefault="0081627E" w:rsidP="0081627E">
      <w:pPr>
        <w:spacing w:after="0"/>
        <w:rPr>
          <w:rFonts w:ascii="Arial" w:hAnsi="Arial" w:cs="Arial"/>
          <w:b/>
        </w:rPr>
      </w:pPr>
    </w:p>
    <w:p w14:paraId="2A4FCBFB" w14:textId="77777777" w:rsidR="0081627E" w:rsidRPr="00982F29" w:rsidRDefault="0081627E" w:rsidP="0081627E">
      <w:pPr>
        <w:pStyle w:val="CommentText"/>
        <w:rPr>
          <w:rFonts w:ascii="Arial" w:hAnsi="Arial" w:cs="Arial"/>
          <w:b/>
          <w:sz w:val="22"/>
          <w:szCs w:val="22"/>
        </w:rPr>
      </w:pPr>
      <w:r w:rsidRPr="00982F29">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tbl>
      <w:tblPr>
        <w:tblW w:w="920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980"/>
        <w:gridCol w:w="4394"/>
        <w:gridCol w:w="1440"/>
        <w:gridCol w:w="1395"/>
      </w:tblGrid>
      <w:tr w:rsidR="0081627E" w:rsidRPr="00982F29" w14:paraId="787BE74D" w14:textId="77777777" w:rsidTr="00A27CC5">
        <w:trPr>
          <w:trHeight w:val="771"/>
        </w:trPr>
        <w:tc>
          <w:tcPr>
            <w:tcW w:w="198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2511BCC" w14:textId="77777777" w:rsidR="0081627E" w:rsidRPr="00982F29" w:rsidRDefault="0081627E" w:rsidP="0081627E">
            <w:pPr>
              <w:spacing w:after="120"/>
              <w:rPr>
                <w:rFonts w:ascii="Arial" w:hAnsi="Arial" w:cs="Arial"/>
                <w:b/>
              </w:rPr>
            </w:pPr>
            <w:r w:rsidRPr="00982F29">
              <w:rPr>
                <w:rFonts w:ascii="Arial" w:hAnsi="Arial" w:cs="Arial"/>
                <w:b/>
              </w:rPr>
              <w:t>Customer/</w:t>
            </w:r>
          </w:p>
          <w:p w14:paraId="0CA4431E" w14:textId="77777777" w:rsidR="0081627E" w:rsidRPr="00982F29" w:rsidRDefault="0081627E" w:rsidP="0081627E">
            <w:pPr>
              <w:spacing w:after="120"/>
              <w:rPr>
                <w:rFonts w:ascii="Arial" w:hAnsi="Arial" w:cs="Arial"/>
                <w:b/>
              </w:rPr>
            </w:pPr>
            <w:r w:rsidRPr="00982F29">
              <w:rPr>
                <w:rFonts w:ascii="Arial" w:hAnsi="Arial" w:cs="Arial"/>
                <w:b/>
              </w:rPr>
              <w:t>Employer</w:t>
            </w:r>
          </w:p>
        </w:tc>
        <w:tc>
          <w:tcPr>
            <w:tcW w:w="4394" w:type="dxa"/>
            <w:tcBorders>
              <w:top w:val="single" w:sz="4" w:space="0" w:color="A6A6A6"/>
              <w:left w:val="single" w:sz="4" w:space="0" w:color="A6A6A6"/>
              <w:bottom w:val="single" w:sz="4" w:space="0" w:color="A6A6A6"/>
              <w:right w:val="single" w:sz="4" w:space="0" w:color="A6A6A6"/>
            </w:tcBorders>
            <w:vAlign w:val="center"/>
            <w:hideMark/>
          </w:tcPr>
          <w:p w14:paraId="14AF9FDB" w14:textId="4BE7A174" w:rsidR="0081627E" w:rsidRPr="00982F29" w:rsidRDefault="0081627E" w:rsidP="0081627E">
            <w:pPr>
              <w:rPr>
                <w:rFonts w:ascii="Arial" w:hAnsi="Arial"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09452C0" w14:textId="77777777" w:rsidR="0081627E" w:rsidRPr="00982F29" w:rsidRDefault="0081627E" w:rsidP="0081627E">
            <w:pPr>
              <w:spacing w:after="120"/>
              <w:rPr>
                <w:rFonts w:ascii="Arial" w:hAnsi="Arial" w:cs="Arial"/>
                <w:b/>
              </w:rPr>
            </w:pPr>
            <w:r w:rsidRPr="00982F29">
              <w:rPr>
                <w:rFonts w:ascii="Arial" w:hAnsi="Arial" w:cs="Arial"/>
                <w:b/>
              </w:rPr>
              <w:t>Date</w:t>
            </w:r>
          </w:p>
        </w:tc>
        <w:tc>
          <w:tcPr>
            <w:tcW w:w="1395" w:type="dxa"/>
            <w:tcBorders>
              <w:top w:val="single" w:sz="4" w:space="0" w:color="A6A6A6"/>
              <w:left w:val="single" w:sz="4" w:space="0" w:color="A6A6A6"/>
              <w:bottom w:val="single" w:sz="4" w:space="0" w:color="A6A6A6"/>
              <w:right w:val="single" w:sz="4" w:space="0" w:color="A6A6A6"/>
            </w:tcBorders>
            <w:vAlign w:val="center"/>
          </w:tcPr>
          <w:p w14:paraId="45376073" w14:textId="35ADB103" w:rsidR="0081627E" w:rsidRPr="00982F29" w:rsidRDefault="0081627E" w:rsidP="0081627E">
            <w:pPr>
              <w:rPr>
                <w:rFonts w:ascii="Arial" w:hAnsi="Arial" w:cs="Arial"/>
                <w:color w:val="BFBFBF"/>
              </w:rPr>
            </w:pPr>
          </w:p>
        </w:tc>
      </w:tr>
      <w:tr w:rsidR="0081627E" w:rsidRPr="00982F29" w14:paraId="7EE2C56C" w14:textId="77777777" w:rsidTr="00A27CC5">
        <w:trPr>
          <w:trHeight w:val="771"/>
        </w:trPr>
        <w:tc>
          <w:tcPr>
            <w:tcW w:w="198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46578C6" w14:textId="77777777" w:rsidR="0081627E" w:rsidRPr="00982F29" w:rsidRDefault="0081627E" w:rsidP="0081627E">
            <w:pPr>
              <w:spacing w:after="120"/>
              <w:rPr>
                <w:rFonts w:ascii="Arial" w:hAnsi="Arial" w:cs="Arial"/>
                <w:b/>
              </w:rPr>
            </w:pPr>
            <w:r w:rsidRPr="00982F29">
              <w:rPr>
                <w:rFonts w:ascii="Arial" w:hAnsi="Arial" w:cs="Arial"/>
                <w:b/>
              </w:rPr>
              <w:t>Provider</w:t>
            </w:r>
          </w:p>
        </w:tc>
        <w:tc>
          <w:tcPr>
            <w:tcW w:w="4394" w:type="dxa"/>
            <w:tcBorders>
              <w:top w:val="single" w:sz="4" w:space="0" w:color="A6A6A6"/>
              <w:left w:val="single" w:sz="4" w:space="0" w:color="A6A6A6"/>
              <w:bottom w:val="single" w:sz="4" w:space="0" w:color="A6A6A6"/>
              <w:right w:val="single" w:sz="4" w:space="0" w:color="A6A6A6"/>
            </w:tcBorders>
            <w:vAlign w:val="center"/>
          </w:tcPr>
          <w:p w14:paraId="03D70AE4" w14:textId="4255CF5C" w:rsidR="0081627E" w:rsidRPr="00982F29" w:rsidRDefault="0081627E" w:rsidP="0081627E">
            <w:pPr>
              <w:rPr>
                <w:rFonts w:ascii="Arial" w:hAnsi="Arial"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BC980D3" w14:textId="77777777" w:rsidR="0081627E" w:rsidRPr="00982F29" w:rsidRDefault="0081627E" w:rsidP="0081627E">
            <w:pPr>
              <w:spacing w:after="120"/>
              <w:rPr>
                <w:rFonts w:ascii="Arial" w:hAnsi="Arial" w:cs="Arial"/>
                <w:b/>
              </w:rPr>
            </w:pPr>
            <w:r w:rsidRPr="00982F29">
              <w:rPr>
                <w:rFonts w:ascii="Arial" w:hAnsi="Arial" w:cs="Arial"/>
                <w:b/>
              </w:rPr>
              <w:t>Date</w:t>
            </w:r>
          </w:p>
        </w:tc>
        <w:tc>
          <w:tcPr>
            <w:tcW w:w="1395" w:type="dxa"/>
            <w:tcBorders>
              <w:top w:val="single" w:sz="4" w:space="0" w:color="A6A6A6"/>
              <w:left w:val="single" w:sz="4" w:space="0" w:color="A6A6A6"/>
              <w:bottom w:val="single" w:sz="4" w:space="0" w:color="A6A6A6"/>
              <w:right w:val="single" w:sz="4" w:space="0" w:color="A6A6A6"/>
            </w:tcBorders>
            <w:vAlign w:val="center"/>
          </w:tcPr>
          <w:p w14:paraId="2C60211B" w14:textId="62A4BA2F" w:rsidR="0081627E" w:rsidRPr="00982F29" w:rsidRDefault="0081627E" w:rsidP="0081627E">
            <w:pPr>
              <w:rPr>
                <w:rFonts w:ascii="Arial" w:hAnsi="Arial" w:cs="Arial"/>
                <w:color w:val="BFBFBF"/>
              </w:rPr>
            </w:pPr>
          </w:p>
        </w:tc>
      </w:tr>
    </w:tbl>
    <w:p w14:paraId="5CBCBE6A" w14:textId="77777777" w:rsidR="0081627E" w:rsidRPr="00982F29" w:rsidRDefault="0081627E" w:rsidP="0081627E">
      <w:pPr>
        <w:rPr>
          <w:rFonts w:ascii="Arial" w:hAnsi="Arial" w:cs="Arial"/>
        </w:rPr>
      </w:pPr>
    </w:p>
    <w:p w14:paraId="14E5A8EE" w14:textId="79783DB0" w:rsidR="006D3077" w:rsidRPr="00A27CC5" w:rsidRDefault="006D3077">
      <w:pPr>
        <w:spacing w:before="0" w:after="160" w:line="259" w:lineRule="auto"/>
        <w:rPr>
          <w:rFonts w:ascii="Arial" w:hAnsi="Arial" w:cs="Arial"/>
          <w:b/>
          <w:color w:val="FF0000"/>
          <w:sz w:val="32"/>
          <w:szCs w:val="32"/>
        </w:rPr>
      </w:pPr>
      <w:r w:rsidRPr="00A27CC5">
        <w:rPr>
          <w:rFonts w:ascii="Arial" w:hAnsi="Arial" w:cs="Arial"/>
          <w:b/>
          <w:color w:val="FF0000"/>
          <w:sz w:val="32"/>
          <w:szCs w:val="32"/>
        </w:rPr>
        <w:br w:type="page"/>
      </w:r>
    </w:p>
    <w:p w14:paraId="636849C0" w14:textId="674B82FB" w:rsidR="006D3077" w:rsidRPr="009D6D5F" w:rsidRDefault="00F96801" w:rsidP="00A27CC5">
      <w:pPr>
        <w:pStyle w:val="H1UnitFake"/>
        <w:tabs>
          <w:tab w:val="clear" w:pos="2835"/>
          <w:tab w:val="left" w:pos="1560"/>
        </w:tabs>
        <w:ind w:left="0" w:firstLine="0"/>
        <w:rPr>
          <w:rFonts w:ascii="Arial" w:hAnsi="Arial" w:cs="Arial"/>
          <w:color w:val="C00000"/>
        </w:rPr>
      </w:pPr>
      <w:bookmarkStart w:id="9" w:name="_Toc512516787"/>
      <w:r w:rsidRPr="00903F75">
        <w:rPr>
          <w:lang w:eastAsia="en-GB"/>
        </w:rPr>
        <w:drawing>
          <wp:anchor distT="0" distB="0" distL="114300" distR="114300" simplePos="0" relativeHeight="251703296" behindDoc="1" locked="0" layoutInCell="1" allowOverlap="1" wp14:anchorId="56ECCF84" wp14:editId="589EBF4A">
            <wp:simplePos x="0" y="0"/>
            <wp:positionH relativeFrom="margin">
              <wp:posOffset>5035138</wp:posOffset>
            </wp:positionH>
            <wp:positionV relativeFrom="margin">
              <wp:posOffset>-510639</wp:posOffset>
            </wp:positionV>
            <wp:extent cx="1254125" cy="828675"/>
            <wp:effectExtent l="0" t="0" r="3175" b="9525"/>
            <wp:wrapNone/>
            <wp:docPr id="10" name="Picture 10"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12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627E" w:rsidRPr="00802965">
        <w:rPr>
          <w:rFonts w:ascii="Arial" w:hAnsi="Arial" w:cs="Arial"/>
        </w:rPr>
        <w:t xml:space="preserve">Level </w:t>
      </w:r>
      <w:r w:rsidR="0081627E">
        <w:rPr>
          <w:rFonts w:ascii="Arial" w:hAnsi="Arial" w:cs="Arial"/>
        </w:rPr>
        <w:t>4 Actuarial Technician Apprenticeship</w:t>
      </w:r>
      <w:r w:rsidR="0081627E">
        <w:rPr>
          <w:rFonts w:ascii="Arial" w:hAnsi="Arial" w:cs="Arial"/>
        </w:rPr>
        <w:br/>
      </w:r>
      <w:r w:rsidR="0081627E">
        <w:rPr>
          <w:rFonts w:ascii="Arial" w:hAnsi="Arial" w:cs="Arial"/>
          <w:color w:val="C00000"/>
        </w:rPr>
        <w:t xml:space="preserve">Assessment 700/750: </w:t>
      </w:r>
      <w:r w:rsidR="00863761">
        <w:rPr>
          <w:rFonts w:ascii="Arial" w:hAnsi="Arial" w:cs="Arial"/>
          <w:color w:val="C00000"/>
        </w:rPr>
        <w:t xml:space="preserve">Apprentice </w:t>
      </w:r>
      <w:r w:rsidR="006D3077" w:rsidRPr="009D6D5F">
        <w:rPr>
          <w:rFonts w:ascii="Arial" w:hAnsi="Arial" w:cs="Arial"/>
          <w:color w:val="C00000"/>
        </w:rPr>
        <w:t>Logbook</w:t>
      </w:r>
      <w:bookmarkEnd w:id="9"/>
    </w:p>
    <w:p w14:paraId="32E2384C" w14:textId="77777777" w:rsidR="006D3077" w:rsidRPr="00A27CC5" w:rsidRDefault="006D3077" w:rsidP="006D3077">
      <w:pPr>
        <w:rPr>
          <w:rFonts w:ascii="Arial" w:hAnsi="Arial" w:cs="Arial"/>
          <w:b/>
          <w:color w:val="FF0000"/>
          <w:szCs w:val="22"/>
        </w:rPr>
      </w:pPr>
      <w:bookmarkStart w:id="10" w:name="_Toc430784265"/>
    </w:p>
    <w:p w14:paraId="2B968484" w14:textId="77777777" w:rsidR="006D3077" w:rsidRPr="00A27CC5" w:rsidRDefault="006D3077" w:rsidP="006D3077">
      <w:pPr>
        <w:rPr>
          <w:rFonts w:ascii="Arial" w:hAnsi="Arial" w:cs="Arial"/>
          <w:b/>
          <w:color w:val="FF0000"/>
          <w:szCs w:val="22"/>
        </w:rPr>
      </w:pPr>
      <w:r w:rsidRPr="00A27CC5">
        <w:rPr>
          <w:rFonts w:ascii="Arial" w:hAnsi="Arial" w:cs="Arial"/>
          <w:b/>
          <w:color w:val="FF0000"/>
          <w:szCs w:val="22"/>
        </w:rPr>
        <w:t>Your Logbook</w:t>
      </w:r>
    </w:p>
    <w:p w14:paraId="48668BAD" w14:textId="7608A17A" w:rsidR="006D3077" w:rsidRPr="00A27CC5" w:rsidRDefault="006D3077" w:rsidP="006D3077">
      <w:pPr>
        <w:rPr>
          <w:rFonts w:ascii="Arial" w:hAnsi="Arial" w:cs="Arial"/>
        </w:rPr>
      </w:pPr>
      <w:r w:rsidRPr="00A27CC5">
        <w:rPr>
          <w:rFonts w:ascii="Arial" w:hAnsi="Arial" w:cs="Arial"/>
          <w:szCs w:val="22"/>
        </w:rPr>
        <w:t xml:space="preserve">This document </w:t>
      </w:r>
      <w:r w:rsidRPr="00A27CC5">
        <w:rPr>
          <w:rFonts w:ascii="Arial" w:hAnsi="Arial" w:cs="Arial"/>
        </w:rPr>
        <w:t xml:space="preserve">can be used as a guide to map evidence completed during the apprenticeship. You can select relevant pieces of evidence from your completed logbook for the End-point </w:t>
      </w:r>
      <w:r w:rsidR="0095418E" w:rsidRPr="00A27CC5">
        <w:rPr>
          <w:rFonts w:ascii="Arial" w:hAnsi="Arial" w:cs="Arial"/>
        </w:rPr>
        <w:t>Assessment</w:t>
      </w:r>
      <w:r w:rsidRPr="00A27CC5">
        <w:rPr>
          <w:rFonts w:ascii="Arial" w:hAnsi="Arial" w:cs="Arial"/>
        </w:rPr>
        <w:t xml:space="preserve"> showcase portfolio. It may need (where appropriate) to be re-presented to demonstrate the stages and behaviours below. </w:t>
      </w:r>
      <w:bookmarkEnd w:id="10"/>
    </w:p>
    <w:p w14:paraId="21094FE1" w14:textId="77777777" w:rsidR="006D3077" w:rsidRPr="00A27CC5" w:rsidRDefault="006D3077" w:rsidP="006D3077">
      <w:pPr>
        <w:rPr>
          <w:rFonts w:ascii="Arial" w:hAnsi="Arial" w:cs="Arial"/>
        </w:rPr>
      </w:pPr>
    </w:p>
    <w:p w14:paraId="7D4A3105" w14:textId="67A581DB" w:rsidR="006D3077" w:rsidRPr="00A27CC5" w:rsidRDefault="006D3077" w:rsidP="006D3077">
      <w:pPr>
        <w:rPr>
          <w:rFonts w:ascii="Arial" w:hAnsi="Arial" w:cs="Arial"/>
        </w:rPr>
      </w:pPr>
      <w:r w:rsidRPr="00A27CC5">
        <w:rPr>
          <w:rFonts w:ascii="Arial" w:hAnsi="Arial" w:cs="Arial"/>
        </w:rPr>
        <w:t xml:space="preserve">Remember, it is expected that most of the evidence collated for the showcase portfolio would be sourced from the final part of the apprenticeship, where this is not </w:t>
      </w:r>
      <w:r w:rsidR="00A27CC5" w:rsidRPr="00A27CC5">
        <w:rPr>
          <w:rFonts w:ascii="Arial" w:hAnsi="Arial" w:cs="Arial"/>
        </w:rPr>
        <w:t>possible</w:t>
      </w:r>
      <w:r w:rsidR="00A27CC5">
        <w:rPr>
          <w:rFonts w:ascii="Arial" w:hAnsi="Arial" w:cs="Arial"/>
        </w:rPr>
        <w:t>,</w:t>
      </w:r>
      <w:r w:rsidR="00A27CC5" w:rsidRPr="00A27CC5">
        <w:rPr>
          <w:rFonts w:ascii="Arial" w:hAnsi="Arial" w:cs="Arial"/>
        </w:rPr>
        <w:t xml:space="preserve"> </w:t>
      </w:r>
      <w:r w:rsidRPr="00A27CC5">
        <w:rPr>
          <w:rFonts w:ascii="Arial" w:hAnsi="Arial" w:cs="Arial"/>
        </w:rPr>
        <w:t xml:space="preserve">evidence can be sourced from the </w:t>
      </w:r>
      <w:r w:rsidR="0081627E" w:rsidRPr="009D6D5F">
        <w:rPr>
          <w:rFonts w:ascii="Arial" w:hAnsi="Arial" w:cs="Arial"/>
        </w:rPr>
        <w:t>entire</w:t>
      </w:r>
      <w:r w:rsidRPr="00A27CC5">
        <w:rPr>
          <w:rFonts w:ascii="Arial" w:hAnsi="Arial" w:cs="Arial"/>
        </w:rPr>
        <w:t xml:space="preserve"> apprenticeship.</w:t>
      </w:r>
    </w:p>
    <w:p w14:paraId="22477532" w14:textId="77777777" w:rsidR="006D3077" w:rsidRPr="00A27CC5" w:rsidRDefault="006D3077" w:rsidP="006D3077">
      <w:pPr>
        <w:autoSpaceDE w:val="0"/>
        <w:autoSpaceDN w:val="0"/>
        <w:adjustRightInd w:val="0"/>
        <w:rPr>
          <w:rFonts w:ascii="Arial" w:hAnsi="Arial" w:cs="Arial"/>
          <w:b/>
        </w:rPr>
      </w:pPr>
    </w:p>
    <w:p w14:paraId="2A67B3B1" w14:textId="77777777" w:rsidR="006D3077" w:rsidRPr="00A27CC5" w:rsidRDefault="006D3077" w:rsidP="006D3077">
      <w:pPr>
        <w:autoSpaceDE w:val="0"/>
        <w:autoSpaceDN w:val="0"/>
        <w:adjustRightInd w:val="0"/>
        <w:rPr>
          <w:rFonts w:ascii="Arial" w:hAnsi="Arial" w:cs="Arial"/>
          <w:b/>
        </w:rPr>
      </w:pPr>
      <w:r w:rsidRPr="00A27CC5">
        <w:rPr>
          <w:rFonts w:ascii="Arial" w:hAnsi="Arial" w:cs="Arial"/>
          <w:b/>
        </w:rPr>
        <w:t>Please photocopy these forms as required.</w:t>
      </w:r>
    </w:p>
    <w:p w14:paraId="67654D70" w14:textId="77777777" w:rsidR="006D3077" w:rsidRPr="00A27CC5" w:rsidRDefault="006D3077" w:rsidP="006D3077">
      <w:pPr>
        <w:rPr>
          <w:rFonts w:ascii="Arial" w:hAnsi="Arial" w:cs="Arial"/>
        </w:rPr>
      </w:pPr>
    </w:p>
    <w:p w14:paraId="3458AE1C" w14:textId="77777777" w:rsidR="006D3077" w:rsidRPr="00A27CC5" w:rsidRDefault="006D3077" w:rsidP="006D3077">
      <w:pPr>
        <w:rPr>
          <w:rFonts w:ascii="Arial" w:hAnsi="Arial" w:cs="Arial"/>
          <w:b/>
          <w:color w:val="FF0000"/>
        </w:rPr>
      </w:pPr>
      <w:r w:rsidRPr="00A27CC5">
        <w:rPr>
          <w:rFonts w:ascii="Arial" w:hAnsi="Arial" w:cs="Arial"/>
          <w:b/>
          <w:color w:val="FF0000"/>
        </w:rPr>
        <w:t>Useful information</w:t>
      </w:r>
    </w:p>
    <w:p w14:paraId="491C3BA4" w14:textId="77777777" w:rsidR="006D3077" w:rsidRPr="00A27CC5" w:rsidRDefault="006D3077" w:rsidP="006D3077">
      <w:pPr>
        <w:rPr>
          <w:rFonts w:ascii="Arial" w:hAnsi="Arial" w:cs="Arial"/>
        </w:rPr>
      </w:pPr>
      <w:r w:rsidRPr="00A27CC5">
        <w:rPr>
          <w:rFonts w:ascii="Arial" w:hAnsi="Arial" w:cs="Arial"/>
        </w:rPr>
        <w:t>Keep a record of relevant details in the spaces provided below. You may find it helpful to make a note of phone numbers and e-mail addresses here.</w:t>
      </w:r>
    </w:p>
    <w:p w14:paraId="5B28E9C1" w14:textId="77777777" w:rsidR="006D3077" w:rsidRPr="00A27CC5" w:rsidRDefault="006D3077" w:rsidP="006D3077">
      <w:pPr>
        <w:rPr>
          <w:rFonts w:ascii="Arial" w:hAnsi="Arial" w:cs="Arial"/>
          <w:b/>
          <w:color w:val="FF0000"/>
        </w:rPr>
      </w:pPr>
    </w:p>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386"/>
      </w:tblGrid>
      <w:tr w:rsidR="006D3077" w:rsidRPr="0081627E" w14:paraId="056DE5C9" w14:textId="77777777" w:rsidTr="00A27CC5">
        <w:tc>
          <w:tcPr>
            <w:tcW w:w="38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14:paraId="4B9C6F86" w14:textId="77777777" w:rsidR="006D3077" w:rsidRPr="00A27CC5" w:rsidRDefault="006D3077" w:rsidP="0095418E">
            <w:pPr>
              <w:rPr>
                <w:rFonts w:ascii="Arial" w:hAnsi="Arial" w:cs="Arial"/>
              </w:rPr>
            </w:pPr>
            <w:r w:rsidRPr="00A27CC5">
              <w:rPr>
                <w:rFonts w:ascii="Arial" w:hAnsi="Arial" w:cs="Arial"/>
                <w:b/>
              </w:rPr>
              <w:t>Apprentice name</w:t>
            </w:r>
          </w:p>
        </w:tc>
        <w:tc>
          <w:tcPr>
            <w:tcW w:w="538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B6F3C6C" w14:textId="77777777" w:rsidR="006D3077" w:rsidRPr="00A27CC5" w:rsidRDefault="006D3077" w:rsidP="0095418E">
            <w:pPr>
              <w:rPr>
                <w:rFonts w:ascii="Arial" w:hAnsi="Arial" w:cs="Arial"/>
                <w:b/>
              </w:rPr>
            </w:pPr>
          </w:p>
        </w:tc>
      </w:tr>
      <w:tr w:rsidR="006D3077" w:rsidRPr="0081627E" w14:paraId="21EC1A31" w14:textId="77777777" w:rsidTr="00A27CC5">
        <w:tc>
          <w:tcPr>
            <w:tcW w:w="38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14:paraId="64150EBC" w14:textId="77777777" w:rsidR="006D3077" w:rsidRPr="00A27CC5" w:rsidRDefault="006D3077" w:rsidP="0095418E">
            <w:pPr>
              <w:rPr>
                <w:rFonts w:ascii="Arial" w:hAnsi="Arial" w:cs="Arial"/>
              </w:rPr>
            </w:pPr>
            <w:r w:rsidRPr="00A27CC5">
              <w:rPr>
                <w:rFonts w:ascii="Arial" w:hAnsi="Arial" w:cs="Arial"/>
                <w:b/>
              </w:rPr>
              <w:t>Apprentice enrolment number</w:t>
            </w:r>
          </w:p>
        </w:tc>
        <w:tc>
          <w:tcPr>
            <w:tcW w:w="538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6E31D6A" w14:textId="77777777" w:rsidR="006D3077" w:rsidRPr="00A27CC5" w:rsidRDefault="006D3077" w:rsidP="0095418E">
            <w:pPr>
              <w:rPr>
                <w:rFonts w:ascii="Arial" w:hAnsi="Arial" w:cs="Arial"/>
                <w:b/>
              </w:rPr>
            </w:pPr>
          </w:p>
        </w:tc>
      </w:tr>
      <w:tr w:rsidR="006D3077" w:rsidRPr="0081627E" w14:paraId="7E9EA99E" w14:textId="77777777" w:rsidTr="00A27CC5">
        <w:tc>
          <w:tcPr>
            <w:tcW w:w="38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14:paraId="79B5837E" w14:textId="77777777" w:rsidR="006D3077" w:rsidRPr="00A27CC5" w:rsidRDefault="006D3077" w:rsidP="0095418E">
            <w:pPr>
              <w:rPr>
                <w:rFonts w:ascii="Arial" w:hAnsi="Arial" w:cs="Arial"/>
              </w:rPr>
            </w:pPr>
            <w:r w:rsidRPr="00A27CC5">
              <w:rPr>
                <w:rFonts w:ascii="Arial" w:hAnsi="Arial" w:cs="Arial"/>
                <w:b/>
              </w:rPr>
              <w:t>Centre name</w:t>
            </w:r>
          </w:p>
        </w:tc>
        <w:tc>
          <w:tcPr>
            <w:tcW w:w="538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38273BB" w14:textId="77777777" w:rsidR="006D3077" w:rsidRPr="00A27CC5" w:rsidRDefault="006D3077" w:rsidP="0095418E">
            <w:pPr>
              <w:rPr>
                <w:rFonts w:ascii="Arial" w:hAnsi="Arial" w:cs="Arial"/>
                <w:b/>
              </w:rPr>
            </w:pPr>
          </w:p>
        </w:tc>
      </w:tr>
      <w:tr w:rsidR="006D3077" w:rsidRPr="0081627E" w14:paraId="7C17152B" w14:textId="77777777" w:rsidTr="00A27CC5">
        <w:tc>
          <w:tcPr>
            <w:tcW w:w="38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14:paraId="27DE06B0" w14:textId="77777777" w:rsidR="006D3077" w:rsidRPr="00A27CC5" w:rsidRDefault="006D3077" w:rsidP="0095418E">
            <w:pPr>
              <w:rPr>
                <w:rFonts w:ascii="Arial" w:hAnsi="Arial" w:cs="Arial"/>
              </w:rPr>
            </w:pPr>
            <w:r w:rsidRPr="00A27CC5">
              <w:rPr>
                <w:rFonts w:ascii="Arial" w:hAnsi="Arial" w:cs="Arial"/>
                <w:b/>
              </w:rPr>
              <w:t>Centre number</w:t>
            </w:r>
          </w:p>
        </w:tc>
        <w:tc>
          <w:tcPr>
            <w:tcW w:w="538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BB3642F" w14:textId="77777777" w:rsidR="006D3077" w:rsidRPr="00A27CC5" w:rsidRDefault="006D3077" w:rsidP="0095418E">
            <w:pPr>
              <w:rPr>
                <w:rFonts w:ascii="Arial" w:hAnsi="Arial" w:cs="Arial"/>
                <w:b/>
              </w:rPr>
            </w:pPr>
          </w:p>
        </w:tc>
      </w:tr>
      <w:tr w:rsidR="006D3077" w:rsidRPr="0081627E" w14:paraId="22C79753" w14:textId="77777777" w:rsidTr="00A27CC5">
        <w:tc>
          <w:tcPr>
            <w:tcW w:w="38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14:paraId="1C94185F" w14:textId="77777777" w:rsidR="006D3077" w:rsidRPr="00A27CC5" w:rsidRDefault="006D3077" w:rsidP="0095418E">
            <w:pPr>
              <w:rPr>
                <w:rFonts w:ascii="Arial" w:hAnsi="Arial" w:cs="Arial"/>
              </w:rPr>
            </w:pPr>
            <w:r w:rsidRPr="00A27CC5">
              <w:rPr>
                <w:rFonts w:ascii="Arial" w:hAnsi="Arial" w:cs="Arial"/>
                <w:b/>
              </w:rPr>
              <w:t>Programme start date</w:t>
            </w:r>
          </w:p>
        </w:tc>
        <w:tc>
          <w:tcPr>
            <w:tcW w:w="538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877B0D3" w14:textId="77777777" w:rsidR="006D3077" w:rsidRPr="00A27CC5" w:rsidRDefault="006D3077" w:rsidP="0095418E">
            <w:pPr>
              <w:rPr>
                <w:rFonts w:ascii="Arial" w:hAnsi="Arial" w:cs="Arial"/>
                <w:b/>
              </w:rPr>
            </w:pPr>
          </w:p>
        </w:tc>
      </w:tr>
      <w:tr w:rsidR="006D3077" w:rsidRPr="0081627E" w14:paraId="62DE84CA" w14:textId="77777777" w:rsidTr="00A27CC5">
        <w:tc>
          <w:tcPr>
            <w:tcW w:w="38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14:paraId="5E050A9D" w14:textId="77777777" w:rsidR="006D3077" w:rsidRPr="00A27CC5" w:rsidRDefault="006D3077" w:rsidP="0095418E">
            <w:pPr>
              <w:rPr>
                <w:rFonts w:ascii="Arial" w:hAnsi="Arial" w:cs="Arial"/>
              </w:rPr>
            </w:pPr>
            <w:r w:rsidRPr="00A27CC5">
              <w:rPr>
                <w:rFonts w:ascii="Arial" w:hAnsi="Arial" w:cs="Arial"/>
                <w:b/>
              </w:rPr>
              <w:t>Date of registration with City &amp; Guilds</w:t>
            </w:r>
          </w:p>
        </w:tc>
        <w:tc>
          <w:tcPr>
            <w:tcW w:w="538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02752379" w14:textId="77777777" w:rsidR="006D3077" w:rsidRPr="00A27CC5" w:rsidRDefault="006D3077" w:rsidP="0095418E">
            <w:pPr>
              <w:rPr>
                <w:rFonts w:ascii="Arial" w:hAnsi="Arial" w:cs="Arial"/>
                <w:b/>
              </w:rPr>
            </w:pPr>
          </w:p>
        </w:tc>
      </w:tr>
    </w:tbl>
    <w:p w14:paraId="0D991D31" w14:textId="77777777" w:rsidR="006D3077" w:rsidRPr="00A27CC5" w:rsidRDefault="006D3077" w:rsidP="006D3077">
      <w:pPr>
        <w:rPr>
          <w:rFonts w:ascii="Arial" w:hAnsi="Arial"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23"/>
        <w:gridCol w:w="5386"/>
      </w:tblGrid>
      <w:tr w:rsidR="006D3077" w:rsidRPr="0081627E" w14:paraId="2A40CB1E" w14:textId="77777777" w:rsidTr="00A27CC5">
        <w:tc>
          <w:tcPr>
            <w:tcW w:w="3823"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14:paraId="4601A92E" w14:textId="2848845F" w:rsidR="006D3077" w:rsidRPr="00A27CC5" w:rsidRDefault="006D3077" w:rsidP="006D1079">
            <w:pPr>
              <w:rPr>
                <w:rFonts w:ascii="Arial" w:hAnsi="Arial" w:cs="Arial"/>
                <w:b/>
              </w:rPr>
            </w:pPr>
            <w:r w:rsidRPr="00A27CC5">
              <w:rPr>
                <w:rFonts w:ascii="Arial" w:hAnsi="Arial" w:cs="Arial"/>
                <w:b/>
              </w:rPr>
              <w:t>Your</w:t>
            </w:r>
            <w:r w:rsidR="006D1079" w:rsidRPr="00A27CC5">
              <w:rPr>
                <w:rFonts w:ascii="Arial" w:hAnsi="Arial" w:cs="Arial"/>
                <w:b/>
              </w:rPr>
              <w:t xml:space="preserve"> </w:t>
            </w:r>
            <w:r w:rsidR="006D1079" w:rsidRPr="00A27CC5">
              <w:rPr>
                <w:rFonts w:ascii="Arial" w:hAnsi="Arial" w:cs="Arial"/>
                <w:b/>
                <w:shd w:val="clear" w:color="auto" w:fill="E7E6E6" w:themeFill="background2"/>
              </w:rPr>
              <w:t>Training</w:t>
            </w:r>
            <w:r w:rsidRPr="00A27CC5">
              <w:rPr>
                <w:rFonts w:ascii="Arial" w:hAnsi="Arial" w:cs="Arial"/>
                <w:b/>
                <w:shd w:val="clear" w:color="auto" w:fill="E7E6E6" w:themeFill="background2"/>
              </w:rPr>
              <w:t xml:space="preserve"> Provider(s</w:t>
            </w:r>
            <w:r w:rsidRPr="00A27CC5">
              <w:rPr>
                <w:rFonts w:ascii="Arial" w:hAnsi="Arial" w:cs="Arial"/>
                <w:b/>
              </w:rPr>
              <w:t xml:space="preserve">) </w:t>
            </w:r>
          </w:p>
        </w:tc>
        <w:tc>
          <w:tcPr>
            <w:tcW w:w="538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8C43562" w14:textId="77777777" w:rsidR="006D3077" w:rsidRPr="00A27CC5" w:rsidRDefault="006D3077" w:rsidP="0095418E">
            <w:pPr>
              <w:rPr>
                <w:rFonts w:ascii="Arial" w:hAnsi="Arial" w:cs="Arial"/>
              </w:rPr>
            </w:pPr>
          </w:p>
        </w:tc>
      </w:tr>
    </w:tbl>
    <w:p w14:paraId="12BD0190" w14:textId="77777777" w:rsidR="006D3077" w:rsidRPr="00A27CC5" w:rsidRDefault="006D3077" w:rsidP="006D3077">
      <w:pPr>
        <w:rPr>
          <w:rFonts w:ascii="Arial" w:hAnsi="Arial" w:cs="Arial"/>
        </w:rPr>
      </w:pPr>
    </w:p>
    <w:p w14:paraId="77F1A59C" w14:textId="77777777" w:rsidR="006D3077" w:rsidRPr="00A27CC5" w:rsidRDefault="006D3077" w:rsidP="006D3077">
      <w:pPr>
        <w:rPr>
          <w:rFonts w:ascii="Arial" w:hAnsi="Arial" w:cs="Arial"/>
        </w:rPr>
      </w:pPr>
    </w:p>
    <w:p w14:paraId="0C6B49A3" w14:textId="77777777" w:rsidR="006D3077" w:rsidRPr="00A27CC5" w:rsidRDefault="006D3077" w:rsidP="006D3077">
      <w:pPr>
        <w:rPr>
          <w:rFonts w:ascii="Arial" w:hAnsi="Arial" w:cs="Arial"/>
        </w:rPr>
      </w:pPr>
    </w:p>
    <w:p w14:paraId="0AF49E5A" w14:textId="77777777" w:rsidR="006D3077" w:rsidRPr="00A27CC5" w:rsidRDefault="006D3077" w:rsidP="006D3077">
      <w:pPr>
        <w:rPr>
          <w:rFonts w:ascii="Arial" w:hAnsi="Arial" w:cs="Arial"/>
        </w:rPr>
      </w:pPr>
    </w:p>
    <w:p w14:paraId="656B95A5" w14:textId="77777777" w:rsidR="006D3077" w:rsidRPr="00A27CC5" w:rsidRDefault="006D3077" w:rsidP="006D3077">
      <w:pPr>
        <w:rPr>
          <w:rFonts w:ascii="Arial" w:hAnsi="Arial" w:cs="Arial"/>
          <w:szCs w:val="22"/>
        </w:rPr>
      </w:pPr>
    </w:p>
    <w:p w14:paraId="6B58C88F" w14:textId="77777777" w:rsidR="006D3077" w:rsidRPr="00A27CC5" w:rsidRDefault="006D3077" w:rsidP="006D3077">
      <w:pPr>
        <w:rPr>
          <w:rFonts w:ascii="Arial" w:hAnsi="Arial" w:cs="Arial"/>
        </w:rPr>
      </w:pPr>
    </w:p>
    <w:p w14:paraId="48130C30" w14:textId="77777777" w:rsidR="006D3077" w:rsidRPr="00A27CC5" w:rsidRDefault="006D3077" w:rsidP="006D3077">
      <w:pPr>
        <w:pStyle w:val="H1Fake"/>
        <w:ind w:left="0" w:firstLine="0"/>
        <w:rPr>
          <w:rFonts w:ascii="Arial" w:hAnsi="Arial" w:cs="Arial"/>
        </w:rPr>
      </w:pPr>
    </w:p>
    <w:p w14:paraId="1DC75931" w14:textId="77777777" w:rsidR="006D3077" w:rsidRPr="00A27CC5" w:rsidRDefault="006D3077" w:rsidP="006D3077">
      <w:pPr>
        <w:rPr>
          <w:rFonts w:ascii="Arial" w:hAnsi="Arial" w:cs="Arial"/>
        </w:rPr>
      </w:pPr>
    </w:p>
    <w:p w14:paraId="03B578C8" w14:textId="77777777" w:rsidR="006D3077" w:rsidRPr="00A27CC5" w:rsidRDefault="006D3077" w:rsidP="006D3077">
      <w:pPr>
        <w:spacing w:before="0" w:after="0"/>
        <w:rPr>
          <w:rFonts w:ascii="Arial" w:hAnsi="Arial" w:cs="Arial"/>
        </w:rPr>
      </w:pPr>
      <w:r w:rsidRPr="00A27CC5">
        <w:rPr>
          <w:rFonts w:ascii="Arial" w:hAnsi="Arial" w:cs="Arial"/>
        </w:rPr>
        <w:br w:type="page"/>
      </w:r>
    </w:p>
    <w:p w14:paraId="63E74B2C" w14:textId="77777777" w:rsidR="006D3077" w:rsidRPr="00A27CC5" w:rsidRDefault="006D3077" w:rsidP="006D3077">
      <w:pPr>
        <w:rPr>
          <w:rFonts w:ascii="Arial" w:hAnsi="Arial" w:cs="Arial"/>
          <w:b/>
          <w:color w:val="FF0000"/>
        </w:rPr>
      </w:pPr>
      <w:r w:rsidRPr="00A27CC5">
        <w:rPr>
          <w:rFonts w:ascii="Arial" w:hAnsi="Arial" w:cs="Arial"/>
          <w:b/>
          <w:color w:val="FF0000"/>
        </w:rPr>
        <w:t>Actuarial Programme Coverage: Skills</w:t>
      </w:r>
    </w:p>
    <w:p w14:paraId="3B3BD1DE" w14:textId="77777777" w:rsidR="006D3077" w:rsidRPr="00A27CC5" w:rsidRDefault="006D3077" w:rsidP="006D3077">
      <w:pPr>
        <w:spacing w:before="0" w:after="0"/>
        <w:rPr>
          <w:rFonts w:ascii="Arial" w:hAnsi="Arial" w:cs="Arial"/>
        </w:rPr>
      </w:pPr>
      <w:r w:rsidRPr="00A27CC5">
        <w:rPr>
          <w:rFonts w:ascii="Arial" w:hAnsi="Arial" w:cs="Arial"/>
          <w:b/>
        </w:rPr>
        <w:t>Practical numeracy</w:t>
      </w:r>
      <w:r w:rsidRPr="00A27CC5">
        <w:rPr>
          <w:rFonts w:ascii="Arial" w:hAnsi="Arial" w:cs="Arial"/>
        </w:rPr>
        <w:t xml:space="preserve"> </w:t>
      </w:r>
    </w:p>
    <w:p w14:paraId="00EF074C" w14:textId="77777777" w:rsidR="006D3077" w:rsidRPr="00A27CC5" w:rsidRDefault="006D3077" w:rsidP="006D3077">
      <w:pPr>
        <w:spacing w:before="0" w:after="0"/>
        <w:rPr>
          <w:rFonts w:ascii="Arial" w:hAnsi="Arial" w:cs="Arial"/>
        </w:rPr>
      </w:pPr>
    </w:p>
    <w:tbl>
      <w:tblPr>
        <w:tblStyle w:val="TableGrid"/>
        <w:tblW w:w="9209" w:type="dxa"/>
        <w:tblLook w:val="04A0" w:firstRow="1" w:lastRow="0" w:firstColumn="1" w:lastColumn="0" w:noHBand="0" w:noVBand="1"/>
      </w:tblPr>
      <w:tblGrid>
        <w:gridCol w:w="669"/>
        <w:gridCol w:w="5888"/>
        <w:gridCol w:w="706"/>
        <w:gridCol w:w="846"/>
        <w:gridCol w:w="1100"/>
      </w:tblGrid>
      <w:tr w:rsidR="006D3077" w:rsidRPr="0081627E" w14:paraId="10D8945E" w14:textId="77777777" w:rsidTr="00A27CC5">
        <w:tc>
          <w:tcPr>
            <w:tcW w:w="6557" w:type="dxa"/>
            <w:gridSpan w:val="2"/>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FBFBF" w:themeFill="background1" w:themeFillShade="BF"/>
          </w:tcPr>
          <w:p w14:paraId="6CF79352" w14:textId="77777777" w:rsidR="006D3077" w:rsidRPr="00A27CC5" w:rsidRDefault="006D3077" w:rsidP="0095418E">
            <w:pPr>
              <w:rPr>
                <w:rFonts w:ascii="Arial" w:hAnsi="Arial" w:cs="Arial"/>
                <w:b/>
              </w:rPr>
            </w:pPr>
            <w:r w:rsidRPr="00A27CC5">
              <w:rPr>
                <w:rFonts w:ascii="Arial" w:hAnsi="Arial" w:cs="Arial"/>
                <w:b/>
              </w:rPr>
              <w:t xml:space="preserve">Criteria </w:t>
            </w:r>
          </w:p>
          <w:p w14:paraId="70DBB124" w14:textId="77777777" w:rsidR="006D3077" w:rsidRPr="00A27CC5" w:rsidRDefault="006D3077" w:rsidP="0095418E">
            <w:pPr>
              <w:rPr>
                <w:rFonts w:ascii="Arial" w:hAnsi="Arial" w:cs="Arial"/>
                <w:b/>
              </w:rPr>
            </w:pPr>
            <w:r w:rsidRPr="00A27CC5">
              <w:rPr>
                <w:rFonts w:ascii="Arial" w:hAnsi="Arial" w:cs="Arial"/>
              </w:rPr>
              <w:t>The ability to analytically and logically apply numerical techniques to given requirements and understand basic actuarial principles and calculations.</w:t>
            </w:r>
          </w:p>
          <w:p w14:paraId="37279D4D" w14:textId="77777777" w:rsidR="006D3077" w:rsidRPr="00A27CC5" w:rsidRDefault="006D3077" w:rsidP="0095418E">
            <w:pPr>
              <w:rPr>
                <w:rFonts w:ascii="Arial" w:hAnsi="Arial" w:cs="Arial"/>
              </w:rPr>
            </w:pPr>
          </w:p>
        </w:tc>
        <w:tc>
          <w:tcPr>
            <w:tcW w:w="70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FBFBF" w:themeFill="background1" w:themeFillShade="BF"/>
            <w:textDirection w:val="btLr"/>
          </w:tcPr>
          <w:p w14:paraId="05CA6A1E" w14:textId="77777777" w:rsidR="006D3077" w:rsidRPr="00A27CC5" w:rsidRDefault="006D3077" w:rsidP="0095418E">
            <w:pPr>
              <w:rPr>
                <w:rFonts w:ascii="Arial" w:hAnsi="Arial" w:cs="Arial"/>
              </w:rPr>
            </w:pPr>
            <w:r w:rsidRPr="00A27CC5">
              <w:rPr>
                <w:rFonts w:ascii="Arial" w:hAnsi="Arial" w:cs="Arial"/>
                <w:b/>
                <w:sz w:val="20"/>
                <w:szCs w:val="20"/>
              </w:rPr>
              <w:t>Type of evidence</w:t>
            </w:r>
          </w:p>
        </w:tc>
        <w:tc>
          <w:tcPr>
            <w:tcW w:w="84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FBFBF" w:themeFill="background1" w:themeFillShade="BF"/>
            <w:textDirection w:val="btLr"/>
          </w:tcPr>
          <w:p w14:paraId="4155BDE4" w14:textId="77777777" w:rsidR="006D3077" w:rsidRPr="00A27CC5" w:rsidRDefault="006D3077" w:rsidP="0095418E">
            <w:pPr>
              <w:rPr>
                <w:rFonts w:ascii="Arial" w:hAnsi="Arial" w:cs="Arial"/>
              </w:rPr>
            </w:pPr>
            <w:r w:rsidRPr="00A27CC5">
              <w:rPr>
                <w:rFonts w:ascii="Arial" w:hAnsi="Arial" w:cs="Arial"/>
                <w:b/>
                <w:sz w:val="20"/>
                <w:szCs w:val="20"/>
              </w:rPr>
              <w:t>Where to locate evidence</w:t>
            </w:r>
          </w:p>
        </w:tc>
        <w:tc>
          <w:tcPr>
            <w:tcW w:w="1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FBFBF" w:themeFill="background1" w:themeFillShade="BF"/>
            <w:textDirection w:val="btLr"/>
          </w:tcPr>
          <w:p w14:paraId="1162A820" w14:textId="77777777" w:rsidR="006D3077" w:rsidRPr="00A27CC5" w:rsidRDefault="006D3077" w:rsidP="0095418E">
            <w:pPr>
              <w:rPr>
                <w:rFonts w:ascii="Arial" w:hAnsi="Arial" w:cs="Arial"/>
              </w:rPr>
            </w:pPr>
            <w:r w:rsidRPr="00A27CC5">
              <w:rPr>
                <w:rFonts w:ascii="Arial" w:hAnsi="Arial" w:cs="Arial"/>
                <w:b/>
                <w:sz w:val="20"/>
                <w:szCs w:val="20"/>
              </w:rPr>
              <w:t>Date achieved</w:t>
            </w:r>
          </w:p>
        </w:tc>
      </w:tr>
      <w:tr w:rsidR="006D3077" w:rsidRPr="0081627E" w14:paraId="2EDE9F04" w14:textId="77777777" w:rsidTr="00A27CC5">
        <w:tc>
          <w:tcPr>
            <w:tcW w:w="66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FBFBF" w:themeFill="background1" w:themeFillShade="BF"/>
          </w:tcPr>
          <w:p w14:paraId="5FC08B3A" w14:textId="77777777" w:rsidR="006D3077" w:rsidRPr="00A27CC5" w:rsidRDefault="006D3077" w:rsidP="0095418E">
            <w:pPr>
              <w:rPr>
                <w:rFonts w:ascii="Arial" w:hAnsi="Arial" w:cs="Arial"/>
              </w:rPr>
            </w:pPr>
            <w:r w:rsidRPr="00A27CC5">
              <w:rPr>
                <w:rFonts w:ascii="Arial" w:hAnsi="Arial" w:cs="Arial"/>
              </w:rPr>
              <w:t>S1.1</w:t>
            </w:r>
          </w:p>
        </w:tc>
        <w:tc>
          <w:tcPr>
            <w:tcW w:w="58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78AA08EF" w14:textId="77777777" w:rsidR="006D3077" w:rsidRPr="00A27CC5" w:rsidRDefault="006D3077" w:rsidP="0095418E">
            <w:pPr>
              <w:rPr>
                <w:rFonts w:ascii="Arial" w:hAnsi="Arial" w:cs="Arial"/>
              </w:rPr>
            </w:pPr>
            <w:r w:rsidRPr="00A27CC5">
              <w:rPr>
                <w:rFonts w:ascii="Arial" w:hAnsi="Arial" w:cs="Arial"/>
              </w:rPr>
              <w:t>apply actuarial techniques such as discounting and compounding expected cashflows relevant to their job role and client’s requirements</w:t>
            </w:r>
          </w:p>
        </w:tc>
        <w:tc>
          <w:tcPr>
            <w:tcW w:w="70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E25A300" w14:textId="77777777" w:rsidR="006D3077" w:rsidRPr="00A27CC5" w:rsidRDefault="006D3077" w:rsidP="0095418E">
            <w:pPr>
              <w:rPr>
                <w:rFonts w:ascii="Arial" w:hAnsi="Arial" w:cs="Arial"/>
              </w:rPr>
            </w:pPr>
          </w:p>
        </w:tc>
        <w:tc>
          <w:tcPr>
            <w:tcW w:w="84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4EAF94F" w14:textId="77777777" w:rsidR="006D3077" w:rsidRPr="00A27CC5" w:rsidRDefault="006D3077" w:rsidP="0095418E">
            <w:pPr>
              <w:rPr>
                <w:rFonts w:ascii="Arial" w:hAnsi="Arial" w:cs="Arial"/>
              </w:rPr>
            </w:pPr>
          </w:p>
        </w:tc>
        <w:tc>
          <w:tcPr>
            <w:tcW w:w="1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56B4262" w14:textId="77777777" w:rsidR="006D3077" w:rsidRPr="00A27CC5" w:rsidRDefault="006D3077" w:rsidP="0095418E">
            <w:pPr>
              <w:rPr>
                <w:rFonts w:ascii="Arial" w:hAnsi="Arial" w:cs="Arial"/>
              </w:rPr>
            </w:pPr>
          </w:p>
        </w:tc>
      </w:tr>
      <w:tr w:rsidR="006D3077" w:rsidRPr="0081627E" w14:paraId="16492A08" w14:textId="77777777" w:rsidTr="00A27CC5">
        <w:tc>
          <w:tcPr>
            <w:tcW w:w="66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FBFBF" w:themeFill="background1" w:themeFillShade="BF"/>
          </w:tcPr>
          <w:p w14:paraId="2D872835" w14:textId="77777777" w:rsidR="006D3077" w:rsidRPr="00A27CC5" w:rsidRDefault="006D3077" w:rsidP="0095418E">
            <w:pPr>
              <w:rPr>
                <w:rFonts w:ascii="Arial" w:hAnsi="Arial" w:cs="Arial"/>
              </w:rPr>
            </w:pPr>
            <w:r w:rsidRPr="00A27CC5">
              <w:rPr>
                <w:rFonts w:ascii="Arial" w:hAnsi="Arial" w:cs="Arial"/>
              </w:rPr>
              <w:t>S1.2</w:t>
            </w:r>
          </w:p>
        </w:tc>
        <w:tc>
          <w:tcPr>
            <w:tcW w:w="58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351E453B" w14:textId="77777777" w:rsidR="006D3077" w:rsidRPr="00A27CC5" w:rsidRDefault="006D3077" w:rsidP="0095418E">
            <w:pPr>
              <w:rPr>
                <w:rFonts w:ascii="Arial" w:hAnsi="Arial" w:cs="Arial"/>
              </w:rPr>
            </w:pPr>
            <w:r w:rsidRPr="00A27CC5">
              <w:rPr>
                <w:rFonts w:ascii="Arial" w:hAnsi="Arial" w:cs="Arial"/>
              </w:rPr>
              <w:t>able to select and apply relevant formulae to solve specific problems</w:t>
            </w:r>
          </w:p>
        </w:tc>
        <w:tc>
          <w:tcPr>
            <w:tcW w:w="70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552C950" w14:textId="77777777" w:rsidR="006D3077" w:rsidRPr="00A27CC5" w:rsidRDefault="006D3077" w:rsidP="0095418E">
            <w:pPr>
              <w:rPr>
                <w:rFonts w:ascii="Arial" w:hAnsi="Arial" w:cs="Arial"/>
              </w:rPr>
            </w:pPr>
          </w:p>
        </w:tc>
        <w:tc>
          <w:tcPr>
            <w:tcW w:w="84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401FCF2" w14:textId="77777777" w:rsidR="006D3077" w:rsidRPr="00A27CC5" w:rsidRDefault="006D3077" w:rsidP="0095418E">
            <w:pPr>
              <w:rPr>
                <w:rFonts w:ascii="Arial" w:hAnsi="Arial" w:cs="Arial"/>
              </w:rPr>
            </w:pPr>
          </w:p>
        </w:tc>
        <w:tc>
          <w:tcPr>
            <w:tcW w:w="1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4B51A58F" w14:textId="77777777" w:rsidR="006D3077" w:rsidRPr="00A27CC5" w:rsidRDefault="006D3077" w:rsidP="0095418E">
            <w:pPr>
              <w:rPr>
                <w:rFonts w:ascii="Arial" w:hAnsi="Arial" w:cs="Arial"/>
              </w:rPr>
            </w:pPr>
          </w:p>
        </w:tc>
      </w:tr>
      <w:tr w:rsidR="006D3077" w:rsidRPr="0081627E" w14:paraId="1917D58C" w14:textId="77777777" w:rsidTr="00A27CC5">
        <w:tc>
          <w:tcPr>
            <w:tcW w:w="66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FBFBF" w:themeFill="background1" w:themeFillShade="BF"/>
          </w:tcPr>
          <w:p w14:paraId="0FDE2889" w14:textId="77777777" w:rsidR="006D3077" w:rsidRPr="00A27CC5" w:rsidRDefault="006D3077" w:rsidP="0095418E">
            <w:pPr>
              <w:rPr>
                <w:rFonts w:ascii="Arial" w:hAnsi="Arial" w:cs="Arial"/>
              </w:rPr>
            </w:pPr>
            <w:r w:rsidRPr="00A27CC5">
              <w:rPr>
                <w:rFonts w:ascii="Arial" w:hAnsi="Arial" w:cs="Arial"/>
              </w:rPr>
              <w:t>S1.3</w:t>
            </w:r>
          </w:p>
        </w:tc>
        <w:tc>
          <w:tcPr>
            <w:tcW w:w="58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58C5C903" w14:textId="77777777" w:rsidR="006D3077" w:rsidRPr="00A27CC5" w:rsidRDefault="006D3077" w:rsidP="0095418E">
            <w:pPr>
              <w:rPr>
                <w:rFonts w:ascii="Arial" w:hAnsi="Arial" w:cs="Arial"/>
              </w:rPr>
            </w:pPr>
            <w:r w:rsidRPr="00A27CC5">
              <w:rPr>
                <w:rFonts w:ascii="Arial" w:hAnsi="Arial" w:cs="Arial"/>
              </w:rPr>
              <w:t>able to perform effective reasonableness tests</w:t>
            </w:r>
          </w:p>
        </w:tc>
        <w:tc>
          <w:tcPr>
            <w:tcW w:w="70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36BD6F9A" w14:textId="77777777" w:rsidR="006D3077" w:rsidRPr="00A27CC5" w:rsidRDefault="006D3077" w:rsidP="0095418E">
            <w:pPr>
              <w:rPr>
                <w:rFonts w:ascii="Arial" w:hAnsi="Arial" w:cs="Arial"/>
              </w:rPr>
            </w:pPr>
          </w:p>
        </w:tc>
        <w:tc>
          <w:tcPr>
            <w:tcW w:w="84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C6F35EC" w14:textId="77777777" w:rsidR="006D3077" w:rsidRPr="00A27CC5" w:rsidRDefault="006D3077" w:rsidP="0095418E">
            <w:pPr>
              <w:rPr>
                <w:rFonts w:ascii="Arial" w:hAnsi="Arial" w:cs="Arial"/>
              </w:rPr>
            </w:pPr>
          </w:p>
        </w:tc>
        <w:tc>
          <w:tcPr>
            <w:tcW w:w="1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1746371" w14:textId="77777777" w:rsidR="006D3077" w:rsidRPr="00A27CC5" w:rsidRDefault="006D3077" w:rsidP="0095418E">
            <w:pPr>
              <w:rPr>
                <w:rFonts w:ascii="Arial" w:hAnsi="Arial" w:cs="Arial"/>
              </w:rPr>
            </w:pPr>
          </w:p>
        </w:tc>
      </w:tr>
      <w:tr w:rsidR="006D3077" w:rsidRPr="0081627E" w14:paraId="3EEEF239" w14:textId="77777777" w:rsidTr="00A27CC5">
        <w:tc>
          <w:tcPr>
            <w:tcW w:w="66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BFBFBF" w:themeFill="background1" w:themeFillShade="BF"/>
          </w:tcPr>
          <w:p w14:paraId="42681A20" w14:textId="77777777" w:rsidR="006D3077" w:rsidRPr="00A27CC5" w:rsidRDefault="006D3077" w:rsidP="0095418E">
            <w:pPr>
              <w:rPr>
                <w:rFonts w:ascii="Arial" w:hAnsi="Arial" w:cs="Arial"/>
              </w:rPr>
            </w:pPr>
            <w:r w:rsidRPr="00A27CC5">
              <w:rPr>
                <w:rFonts w:ascii="Arial" w:hAnsi="Arial" w:cs="Arial"/>
              </w:rPr>
              <w:t>S1.4</w:t>
            </w:r>
          </w:p>
        </w:tc>
        <w:tc>
          <w:tcPr>
            <w:tcW w:w="588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vAlign w:val="center"/>
          </w:tcPr>
          <w:p w14:paraId="2EBF154B" w14:textId="77777777" w:rsidR="006D3077" w:rsidRPr="00A27CC5" w:rsidRDefault="006D3077" w:rsidP="0095418E">
            <w:pPr>
              <w:rPr>
                <w:rFonts w:ascii="Arial" w:hAnsi="Arial" w:cs="Arial"/>
              </w:rPr>
            </w:pPr>
            <w:r w:rsidRPr="00A27CC5">
              <w:rPr>
                <w:rFonts w:ascii="Arial" w:hAnsi="Arial" w:cs="Arial"/>
              </w:rPr>
              <w:t>interpret the output of mathematical calculations</w:t>
            </w:r>
          </w:p>
        </w:tc>
        <w:tc>
          <w:tcPr>
            <w:tcW w:w="70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0A5A6" w14:textId="77777777" w:rsidR="006D3077" w:rsidRPr="00A27CC5" w:rsidRDefault="006D3077" w:rsidP="0095418E">
            <w:pPr>
              <w:rPr>
                <w:rFonts w:ascii="Arial" w:hAnsi="Arial" w:cs="Arial"/>
              </w:rPr>
            </w:pPr>
          </w:p>
        </w:tc>
        <w:tc>
          <w:tcPr>
            <w:tcW w:w="846"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4FFD57A" w14:textId="77777777" w:rsidR="006D3077" w:rsidRPr="00A27CC5" w:rsidRDefault="006D3077" w:rsidP="0095418E">
            <w:pPr>
              <w:rPr>
                <w:rFonts w:ascii="Arial" w:hAnsi="Arial" w:cs="Arial"/>
              </w:rPr>
            </w:pPr>
          </w:p>
        </w:tc>
        <w:tc>
          <w:tcPr>
            <w:tcW w:w="1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15AD930C" w14:textId="77777777" w:rsidR="006D3077" w:rsidRPr="00A27CC5" w:rsidRDefault="006D3077" w:rsidP="0095418E">
            <w:pPr>
              <w:rPr>
                <w:rFonts w:ascii="Arial" w:hAnsi="Arial" w:cs="Arial"/>
              </w:rPr>
            </w:pPr>
          </w:p>
        </w:tc>
      </w:tr>
      <w:tr w:rsidR="006D3077" w:rsidRPr="0081627E" w14:paraId="014CA848" w14:textId="77777777" w:rsidTr="00A27CC5">
        <w:tc>
          <w:tcPr>
            <w:tcW w:w="9209" w:type="dxa"/>
            <w:gridSpan w:val="5"/>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E7E6E6" w:themeFill="background2"/>
          </w:tcPr>
          <w:p w14:paraId="6FCF5DC1" w14:textId="77777777" w:rsidR="006D3077" w:rsidRPr="00A27CC5" w:rsidRDefault="006D3077" w:rsidP="0095418E">
            <w:pPr>
              <w:rPr>
                <w:rFonts w:ascii="Arial" w:hAnsi="Arial" w:cs="Arial"/>
              </w:rPr>
            </w:pPr>
            <w:r w:rsidRPr="00A27CC5">
              <w:rPr>
                <w:rFonts w:ascii="Arial" w:hAnsi="Arial" w:cs="Arial"/>
              </w:rPr>
              <w:t xml:space="preserve">Type of evidence  </w:t>
            </w:r>
            <w:r w:rsidRPr="00A27CC5">
              <w:rPr>
                <w:rFonts w:ascii="Arial" w:hAnsi="Arial" w:cs="Arial"/>
                <w:sz w:val="20"/>
                <w:szCs w:val="20"/>
              </w:rPr>
              <w:t>O = Observation WT = Witness Testimony P = Product Q = Questioning PD = Professional Discussion R =Report</w:t>
            </w:r>
          </w:p>
        </w:tc>
      </w:tr>
    </w:tbl>
    <w:p w14:paraId="74E08CAC" w14:textId="77777777" w:rsidR="006D3077" w:rsidRPr="00A27CC5" w:rsidRDefault="006D3077" w:rsidP="006D3077">
      <w:pPr>
        <w:spacing w:before="0" w:after="0"/>
        <w:rPr>
          <w:rFonts w:ascii="Arial" w:hAnsi="Arial" w:cs="Arial"/>
        </w:rPr>
      </w:pPr>
    </w:p>
    <w:p w14:paraId="65819D5E" w14:textId="4910EE10" w:rsidR="006D3077" w:rsidRPr="00A27CC5" w:rsidRDefault="006D3077" w:rsidP="006D3077">
      <w:pPr>
        <w:spacing w:before="0" w:after="0"/>
        <w:rPr>
          <w:rFonts w:ascii="Arial" w:hAnsi="Arial" w:cs="Arial"/>
        </w:rPr>
      </w:pPr>
      <w:r w:rsidRPr="00A27CC5">
        <w:rPr>
          <w:rFonts w:ascii="Arial" w:hAnsi="Arial" w:cs="Arial"/>
          <w:b/>
        </w:rPr>
        <w:t>Quality service delivery</w:t>
      </w:r>
      <w:r w:rsidRPr="00A27CC5">
        <w:rPr>
          <w:rFonts w:ascii="Arial" w:hAnsi="Arial" w:cs="Arial"/>
        </w:rPr>
        <w:t xml:space="preserve"> </w:t>
      </w:r>
    </w:p>
    <w:p w14:paraId="387F0055" w14:textId="77777777" w:rsidR="006D3077" w:rsidRPr="00A27CC5" w:rsidRDefault="006D3077" w:rsidP="006D3077">
      <w:pPr>
        <w:spacing w:before="0" w:after="0"/>
        <w:rPr>
          <w:rFonts w:ascii="Arial" w:hAnsi="Arial" w:cs="Arial"/>
        </w:rPr>
      </w:pPr>
    </w:p>
    <w:tbl>
      <w:tblPr>
        <w:tblStyle w:val="TableGrid"/>
        <w:tblW w:w="920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669"/>
        <w:gridCol w:w="5888"/>
        <w:gridCol w:w="706"/>
        <w:gridCol w:w="846"/>
        <w:gridCol w:w="1100"/>
      </w:tblGrid>
      <w:tr w:rsidR="006D3077" w:rsidRPr="0081627E" w14:paraId="4DDE8AC6" w14:textId="77777777" w:rsidTr="00A27CC5">
        <w:tc>
          <w:tcPr>
            <w:tcW w:w="6557" w:type="dxa"/>
            <w:gridSpan w:val="2"/>
            <w:shd w:val="clear" w:color="auto" w:fill="BFBFBF" w:themeFill="background1" w:themeFillShade="BF"/>
          </w:tcPr>
          <w:p w14:paraId="7B3C86E8" w14:textId="77777777" w:rsidR="006D3077" w:rsidRPr="00A27CC5" w:rsidRDefault="006D3077" w:rsidP="0095418E">
            <w:pPr>
              <w:rPr>
                <w:rFonts w:ascii="Arial" w:hAnsi="Arial" w:cs="Arial"/>
                <w:b/>
              </w:rPr>
            </w:pPr>
            <w:r w:rsidRPr="00A27CC5">
              <w:rPr>
                <w:rFonts w:ascii="Arial" w:hAnsi="Arial" w:cs="Arial"/>
                <w:b/>
              </w:rPr>
              <w:t xml:space="preserve">Criteria </w:t>
            </w:r>
          </w:p>
          <w:p w14:paraId="5C105DCD" w14:textId="77777777" w:rsidR="006D3077" w:rsidRPr="00A27CC5" w:rsidRDefault="006D3077" w:rsidP="0095418E">
            <w:pPr>
              <w:rPr>
                <w:rFonts w:ascii="Arial" w:hAnsi="Arial" w:cs="Arial"/>
                <w:b/>
              </w:rPr>
            </w:pPr>
            <w:r w:rsidRPr="00A27CC5">
              <w:rPr>
                <w:rFonts w:ascii="Arial" w:hAnsi="Arial" w:cs="Arial"/>
              </w:rPr>
              <w:t>Taking responsibility for assigned tasks, planning and delivering results to a high standard and within the required timescales, and adapting to new requests or unforeseen events.</w:t>
            </w:r>
          </w:p>
          <w:p w14:paraId="7AEB747C" w14:textId="77777777" w:rsidR="006D3077" w:rsidRPr="00A27CC5" w:rsidRDefault="006D3077" w:rsidP="0095418E">
            <w:pPr>
              <w:rPr>
                <w:rFonts w:ascii="Arial" w:hAnsi="Arial" w:cs="Arial"/>
              </w:rPr>
            </w:pPr>
          </w:p>
        </w:tc>
        <w:tc>
          <w:tcPr>
            <w:tcW w:w="706" w:type="dxa"/>
            <w:shd w:val="clear" w:color="auto" w:fill="BFBFBF" w:themeFill="background1" w:themeFillShade="BF"/>
            <w:textDirection w:val="btLr"/>
          </w:tcPr>
          <w:p w14:paraId="35E0B248" w14:textId="77777777" w:rsidR="006D3077" w:rsidRPr="00A27CC5" w:rsidRDefault="006D3077" w:rsidP="0095418E">
            <w:pPr>
              <w:rPr>
                <w:rFonts w:ascii="Arial" w:hAnsi="Arial" w:cs="Arial"/>
              </w:rPr>
            </w:pPr>
            <w:r w:rsidRPr="00A27CC5">
              <w:rPr>
                <w:rFonts w:ascii="Arial" w:hAnsi="Arial" w:cs="Arial"/>
                <w:b/>
                <w:sz w:val="20"/>
                <w:szCs w:val="20"/>
              </w:rPr>
              <w:t>Type of evidence</w:t>
            </w:r>
          </w:p>
        </w:tc>
        <w:tc>
          <w:tcPr>
            <w:tcW w:w="846" w:type="dxa"/>
            <w:shd w:val="clear" w:color="auto" w:fill="BFBFBF" w:themeFill="background1" w:themeFillShade="BF"/>
            <w:textDirection w:val="btLr"/>
          </w:tcPr>
          <w:p w14:paraId="08244A1A" w14:textId="77777777" w:rsidR="006D3077" w:rsidRPr="00A27CC5" w:rsidRDefault="006D3077" w:rsidP="0095418E">
            <w:pPr>
              <w:rPr>
                <w:rFonts w:ascii="Arial" w:hAnsi="Arial" w:cs="Arial"/>
              </w:rPr>
            </w:pPr>
            <w:r w:rsidRPr="00A27CC5">
              <w:rPr>
                <w:rFonts w:ascii="Arial" w:hAnsi="Arial" w:cs="Arial"/>
                <w:b/>
                <w:sz w:val="20"/>
                <w:szCs w:val="20"/>
              </w:rPr>
              <w:t>Where to locate evidence</w:t>
            </w:r>
          </w:p>
        </w:tc>
        <w:tc>
          <w:tcPr>
            <w:tcW w:w="1100" w:type="dxa"/>
            <w:shd w:val="clear" w:color="auto" w:fill="BFBFBF" w:themeFill="background1" w:themeFillShade="BF"/>
            <w:textDirection w:val="btLr"/>
          </w:tcPr>
          <w:p w14:paraId="733B8808" w14:textId="77777777" w:rsidR="006D3077" w:rsidRPr="00A27CC5" w:rsidRDefault="006D3077" w:rsidP="0095418E">
            <w:pPr>
              <w:rPr>
                <w:rFonts w:ascii="Arial" w:hAnsi="Arial" w:cs="Arial"/>
              </w:rPr>
            </w:pPr>
            <w:r w:rsidRPr="00A27CC5">
              <w:rPr>
                <w:rFonts w:ascii="Arial" w:hAnsi="Arial" w:cs="Arial"/>
                <w:b/>
                <w:sz w:val="20"/>
                <w:szCs w:val="20"/>
              </w:rPr>
              <w:t>Date achieved</w:t>
            </w:r>
          </w:p>
        </w:tc>
      </w:tr>
      <w:tr w:rsidR="006D3077" w:rsidRPr="0081627E" w14:paraId="02DD8F38" w14:textId="77777777" w:rsidTr="00A27CC5">
        <w:tc>
          <w:tcPr>
            <w:tcW w:w="669" w:type="dxa"/>
            <w:shd w:val="clear" w:color="auto" w:fill="BFBFBF" w:themeFill="background1" w:themeFillShade="BF"/>
          </w:tcPr>
          <w:p w14:paraId="6D7EAF1C" w14:textId="77777777" w:rsidR="006D3077" w:rsidRPr="00A27CC5" w:rsidRDefault="006D3077" w:rsidP="0095418E">
            <w:pPr>
              <w:rPr>
                <w:rFonts w:ascii="Arial" w:hAnsi="Arial" w:cs="Arial"/>
              </w:rPr>
            </w:pPr>
            <w:r w:rsidRPr="00A27CC5">
              <w:rPr>
                <w:rFonts w:ascii="Arial" w:hAnsi="Arial" w:cs="Arial"/>
              </w:rPr>
              <w:t>S2.1</w:t>
            </w:r>
          </w:p>
        </w:tc>
        <w:tc>
          <w:tcPr>
            <w:tcW w:w="5888" w:type="dxa"/>
            <w:shd w:val="clear" w:color="auto" w:fill="E7E6E6" w:themeFill="background2"/>
            <w:vAlign w:val="center"/>
          </w:tcPr>
          <w:p w14:paraId="3010B591" w14:textId="77777777" w:rsidR="006D3077" w:rsidRPr="00A27CC5" w:rsidRDefault="006D3077" w:rsidP="0095418E">
            <w:pPr>
              <w:rPr>
                <w:rFonts w:ascii="Arial" w:hAnsi="Arial" w:cs="Arial"/>
              </w:rPr>
            </w:pPr>
            <w:r w:rsidRPr="00A27CC5">
              <w:rPr>
                <w:rFonts w:ascii="Arial" w:hAnsi="Arial" w:cs="Arial"/>
              </w:rPr>
              <w:t>understand Service Level Agreements (SLA) – company standard or on a project-by-project basis</w:t>
            </w:r>
          </w:p>
        </w:tc>
        <w:tc>
          <w:tcPr>
            <w:tcW w:w="706" w:type="dxa"/>
          </w:tcPr>
          <w:p w14:paraId="0C1240D7" w14:textId="77777777" w:rsidR="006D3077" w:rsidRPr="00A27CC5" w:rsidRDefault="006D3077" w:rsidP="0095418E">
            <w:pPr>
              <w:rPr>
                <w:rFonts w:ascii="Arial" w:hAnsi="Arial" w:cs="Arial"/>
              </w:rPr>
            </w:pPr>
          </w:p>
        </w:tc>
        <w:tc>
          <w:tcPr>
            <w:tcW w:w="846" w:type="dxa"/>
          </w:tcPr>
          <w:p w14:paraId="334E1E52" w14:textId="77777777" w:rsidR="006D3077" w:rsidRPr="00A27CC5" w:rsidRDefault="006D3077" w:rsidP="0095418E">
            <w:pPr>
              <w:rPr>
                <w:rFonts w:ascii="Arial" w:hAnsi="Arial" w:cs="Arial"/>
              </w:rPr>
            </w:pPr>
          </w:p>
        </w:tc>
        <w:tc>
          <w:tcPr>
            <w:tcW w:w="1100" w:type="dxa"/>
          </w:tcPr>
          <w:p w14:paraId="56EDFBB1" w14:textId="77777777" w:rsidR="006D3077" w:rsidRPr="00A27CC5" w:rsidRDefault="006D3077" w:rsidP="0095418E">
            <w:pPr>
              <w:rPr>
                <w:rFonts w:ascii="Arial" w:hAnsi="Arial" w:cs="Arial"/>
              </w:rPr>
            </w:pPr>
          </w:p>
        </w:tc>
      </w:tr>
      <w:tr w:rsidR="006D3077" w:rsidRPr="0081627E" w14:paraId="326F747D" w14:textId="77777777" w:rsidTr="00A27CC5">
        <w:tc>
          <w:tcPr>
            <w:tcW w:w="669" w:type="dxa"/>
            <w:shd w:val="clear" w:color="auto" w:fill="BFBFBF" w:themeFill="background1" w:themeFillShade="BF"/>
          </w:tcPr>
          <w:p w14:paraId="08CC09A0" w14:textId="77777777" w:rsidR="006D3077" w:rsidRPr="00A27CC5" w:rsidRDefault="006D3077" w:rsidP="0095418E">
            <w:pPr>
              <w:rPr>
                <w:rFonts w:ascii="Arial" w:hAnsi="Arial" w:cs="Arial"/>
              </w:rPr>
            </w:pPr>
            <w:r w:rsidRPr="00A27CC5">
              <w:rPr>
                <w:rFonts w:ascii="Arial" w:hAnsi="Arial" w:cs="Arial"/>
              </w:rPr>
              <w:t>S2.2</w:t>
            </w:r>
          </w:p>
        </w:tc>
        <w:tc>
          <w:tcPr>
            <w:tcW w:w="5888" w:type="dxa"/>
            <w:shd w:val="clear" w:color="auto" w:fill="E7E6E6" w:themeFill="background2"/>
            <w:vAlign w:val="center"/>
          </w:tcPr>
          <w:p w14:paraId="1699EE09" w14:textId="77777777" w:rsidR="006D3077" w:rsidRPr="00A27CC5" w:rsidRDefault="006D3077" w:rsidP="0095418E">
            <w:pPr>
              <w:rPr>
                <w:rFonts w:ascii="Arial" w:hAnsi="Arial" w:cs="Arial"/>
              </w:rPr>
            </w:pPr>
            <w:r w:rsidRPr="00A27CC5">
              <w:rPr>
                <w:rFonts w:ascii="Arial" w:hAnsi="Arial" w:cs="Arial"/>
              </w:rPr>
              <w:t>able to undertake basic project or task management and take ownership and responsibility for the delivery of own work</w:t>
            </w:r>
          </w:p>
        </w:tc>
        <w:tc>
          <w:tcPr>
            <w:tcW w:w="706" w:type="dxa"/>
          </w:tcPr>
          <w:p w14:paraId="2A4D8E80" w14:textId="77777777" w:rsidR="006D3077" w:rsidRPr="00A27CC5" w:rsidRDefault="006D3077" w:rsidP="0095418E">
            <w:pPr>
              <w:rPr>
                <w:rFonts w:ascii="Arial" w:hAnsi="Arial" w:cs="Arial"/>
              </w:rPr>
            </w:pPr>
          </w:p>
        </w:tc>
        <w:tc>
          <w:tcPr>
            <w:tcW w:w="846" w:type="dxa"/>
          </w:tcPr>
          <w:p w14:paraId="7C609AC7" w14:textId="77777777" w:rsidR="006D3077" w:rsidRPr="00A27CC5" w:rsidRDefault="006D3077" w:rsidP="0095418E">
            <w:pPr>
              <w:rPr>
                <w:rFonts w:ascii="Arial" w:hAnsi="Arial" w:cs="Arial"/>
              </w:rPr>
            </w:pPr>
          </w:p>
        </w:tc>
        <w:tc>
          <w:tcPr>
            <w:tcW w:w="1100" w:type="dxa"/>
          </w:tcPr>
          <w:p w14:paraId="211EB76C" w14:textId="77777777" w:rsidR="006D3077" w:rsidRPr="00A27CC5" w:rsidRDefault="006D3077" w:rsidP="0095418E">
            <w:pPr>
              <w:rPr>
                <w:rFonts w:ascii="Arial" w:hAnsi="Arial" w:cs="Arial"/>
              </w:rPr>
            </w:pPr>
          </w:p>
        </w:tc>
      </w:tr>
      <w:tr w:rsidR="006D3077" w:rsidRPr="0081627E" w14:paraId="7855A52D" w14:textId="77777777" w:rsidTr="00A27CC5">
        <w:tc>
          <w:tcPr>
            <w:tcW w:w="669" w:type="dxa"/>
            <w:shd w:val="clear" w:color="auto" w:fill="BFBFBF" w:themeFill="background1" w:themeFillShade="BF"/>
          </w:tcPr>
          <w:p w14:paraId="78D4B979" w14:textId="77777777" w:rsidR="006D3077" w:rsidRPr="00A27CC5" w:rsidRDefault="006D3077" w:rsidP="0095418E">
            <w:pPr>
              <w:rPr>
                <w:rFonts w:ascii="Arial" w:hAnsi="Arial" w:cs="Arial"/>
              </w:rPr>
            </w:pPr>
            <w:r w:rsidRPr="00A27CC5">
              <w:rPr>
                <w:rFonts w:ascii="Arial" w:hAnsi="Arial" w:cs="Arial"/>
              </w:rPr>
              <w:t>S2.3</w:t>
            </w:r>
          </w:p>
        </w:tc>
        <w:tc>
          <w:tcPr>
            <w:tcW w:w="5888" w:type="dxa"/>
            <w:shd w:val="clear" w:color="auto" w:fill="E7E6E6" w:themeFill="background2"/>
            <w:vAlign w:val="center"/>
          </w:tcPr>
          <w:p w14:paraId="13DC3D89" w14:textId="77777777" w:rsidR="006D3077" w:rsidRPr="00A27CC5" w:rsidRDefault="006D3077" w:rsidP="0095418E">
            <w:pPr>
              <w:rPr>
                <w:rFonts w:ascii="Arial" w:hAnsi="Arial" w:cs="Arial"/>
              </w:rPr>
            </w:pPr>
            <w:r w:rsidRPr="00A27CC5">
              <w:rPr>
                <w:rFonts w:ascii="Arial" w:hAnsi="Arial" w:cs="Arial"/>
              </w:rPr>
              <w:t xml:space="preserve">ensure </w:t>
            </w:r>
            <w:r w:rsidRPr="00A27CC5">
              <w:rPr>
                <w:rFonts w:ascii="Arial" w:hAnsi="Arial" w:cs="Arial"/>
                <w:shd w:val="clear" w:color="auto" w:fill="E7E6E6" w:themeFill="background2"/>
              </w:rPr>
              <w:t>own work is delivered in a timely manner and is accurate</w:t>
            </w:r>
          </w:p>
        </w:tc>
        <w:tc>
          <w:tcPr>
            <w:tcW w:w="706" w:type="dxa"/>
          </w:tcPr>
          <w:p w14:paraId="03317DE0" w14:textId="77777777" w:rsidR="006D3077" w:rsidRPr="00A27CC5" w:rsidRDefault="006D3077" w:rsidP="0095418E">
            <w:pPr>
              <w:rPr>
                <w:rFonts w:ascii="Arial" w:hAnsi="Arial" w:cs="Arial"/>
              </w:rPr>
            </w:pPr>
          </w:p>
        </w:tc>
        <w:tc>
          <w:tcPr>
            <w:tcW w:w="846" w:type="dxa"/>
          </w:tcPr>
          <w:p w14:paraId="1CB6AA55" w14:textId="77777777" w:rsidR="006D3077" w:rsidRPr="00A27CC5" w:rsidRDefault="006D3077" w:rsidP="0095418E">
            <w:pPr>
              <w:rPr>
                <w:rFonts w:ascii="Arial" w:hAnsi="Arial" w:cs="Arial"/>
              </w:rPr>
            </w:pPr>
          </w:p>
        </w:tc>
        <w:tc>
          <w:tcPr>
            <w:tcW w:w="1100" w:type="dxa"/>
          </w:tcPr>
          <w:p w14:paraId="26B13BF3" w14:textId="77777777" w:rsidR="006D3077" w:rsidRPr="00A27CC5" w:rsidRDefault="006D3077" w:rsidP="0095418E">
            <w:pPr>
              <w:rPr>
                <w:rFonts w:ascii="Arial" w:hAnsi="Arial" w:cs="Arial"/>
              </w:rPr>
            </w:pPr>
          </w:p>
        </w:tc>
      </w:tr>
      <w:tr w:rsidR="006D3077" w:rsidRPr="0081627E" w14:paraId="173C4973" w14:textId="77777777" w:rsidTr="00A27CC5">
        <w:tc>
          <w:tcPr>
            <w:tcW w:w="669" w:type="dxa"/>
            <w:shd w:val="clear" w:color="auto" w:fill="BFBFBF" w:themeFill="background1" w:themeFillShade="BF"/>
          </w:tcPr>
          <w:p w14:paraId="08AEAFA1" w14:textId="77777777" w:rsidR="006D3077" w:rsidRPr="00A27CC5" w:rsidRDefault="006D3077" w:rsidP="0095418E">
            <w:pPr>
              <w:rPr>
                <w:rFonts w:ascii="Arial" w:hAnsi="Arial" w:cs="Arial"/>
              </w:rPr>
            </w:pPr>
            <w:r w:rsidRPr="00A27CC5">
              <w:rPr>
                <w:rFonts w:ascii="Arial" w:hAnsi="Arial" w:cs="Arial"/>
              </w:rPr>
              <w:t>S2.4</w:t>
            </w:r>
          </w:p>
        </w:tc>
        <w:tc>
          <w:tcPr>
            <w:tcW w:w="5888" w:type="dxa"/>
            <w:shd w:val="clear" w:color="auto" w:fill="E7E6E6" w:themeFill="background2"/>
            <w:vAlign w:val="center"/>
          </w:tcPr>
          <w:p w14:paraId="309465C4" w14:textId="77777777" w:rsidR="006D3077" w:rsidRPr="00A27CC5" w:rsidRDefault="006D3077" w:rsidP="0095418E">
            <w:pPr>
              <w:rPr>
                <w:rFonts w:ascii="Arial" w:hAnsi="Arial" w:cs="Arial"/>
              </w:rPr>
            </w:pPr>
            <w:r w:rsidRPr="00A27CC5">
              <w:rPr>
                <w:rFonts w:ascii="Arial" w:hAnsi="Arial" w:cs="Arial"/>
              </w:rPr>
              <w:t>able to check work thoroughly highlighting real/potential errors</w:t>
            </w:r>
          </w:p>
        </w:tc>
        <w:tc>
          <w:tcPr>
            <w:tcW w:w="706" w:type="dxa"/>
          </w:tcPr>
          <w:p w14:paraId="4810E579" w14:textId="77777777" w:rsidR="006D3077" w:rsidRPr="00A27CC5" w:rsidRDefault="006D3077" w:rsidP="0095418E">
            <w:pPr>
              <w:rPr>
                <w:rFonts w:ascii="Arial" w:hAnsi="Arial" w:cs="Arial"/>
              </w:rPr>
            </w:pPr>
          </w:p>
        </w:tc>
        <w:tc>
          <w:tcPr>
            <w:tcW w:w="846" w:type="dxa"/>
          </w:tcPr>
          <w:p w14:paraId="4B40218E" w14:textId="77777777" w:rsidR="006D3077" w:rsidRPr="00A27CC5" w:rsidRDefault="006D3077" w:rsidP="0095418E">
            <w:pPr>
              <w:rPr>
                <w:rFonts w:ascii="Arial" w:hAnsi="Arial" w:cs="Arial"/>
              </w:rPr>
            </w:pPr>
          </w:p>
        </w:tc>
        <w:tc>
          <w:tcPr>
            <w:tcW w:w="1100" w:type="dxa"/>
          </w:tcPr>
          <w:p w14:paraId="7654332D" w14:textId="77777777" w:rsidR="006D3077" w:rsidRPr="00A27CC5" w:rsidRDefault="006D3077" w:rsidP="0095418E">
            <w:pPr>
              <w:rPr>
                <w:rFonts w:ascii="Arial" w:hAnsi="Arial" w:cs="Arial"/>
              </w:rPr>
            </w:pPr>
          </w:p>
        </w:tc>
      </w:tr>
      <w:tr w:rsidR="006D3077" w:rsidRPr="0081627E" w14:paraId="36AF4E5C" w14:textId="77777777" w:rsidTr="00A27CC5">
        <w:tc>
          <w:tcPr>
            <w:tcW w:w="669" w:type="dxa"/>
            <w:shd w:val="clear" w:color="auto" w:fill="BFBFBF" w:themeFill="background1" w:themeFillShade="BF"/>
          </w:tcPr>
          <w:p w14:paraId="7EDA7D3E" w14:textId="77777777" w:rsidR="006D3077" w:rsidRPr="00A27CC5" w:rsidRDefault="006D3077" w:rsidP="0095418E">
            <w:pPr>
              <w:rPr>
                <w:rFonts w:ascii="Arial" w:hAnsi="Arial" w:cs="Arial"/>
              </w:rPr>
            </w:pPr>
            <w:r w:rsidRPr="00A27CC5">
              <w:rPr>
                <w:rFonts w:ascii="Arial" w:hAnsi="Arial" w:cs="Arial"/>
              </w:rPr>
              <w:t>S2.5</w:t>
            </w:r>
          </w:p>
        </w:tc>
        <w:tc>
          <w:tcPr>
            <w:tcW w:w="5888" w:type="dxa"/>
            <w:shd w:val="clear" w:color="auto" w:fill="E7E6E6" w:themeFill="background2"/>
            <w:vAlign w:val="center"/>
          </w:tcPr>
          <w:p w14:paraId="1F03A3C5" w14:textId="77777777" w:rsidR="006D3077" w:rsidRPr="00A27CC5" w:rsidRDefault="006D3077" w:rsidP="0095418E">
            <w:pPr>
              <w:rPr>
                <w:rFonts w:ascii="Arial" w:hAnsi="Arial" w:cs="Arial"/>
              </w:rPr>
            </w:pPr>
            <w:r w:rsidRPr="00A27CC5">
              <w:rPr>
                <w:rFonts w:ascii="Arial" w:hAnsi="Arial" w:cs="Arial"/>
              </w:rPr>
              <w:t>able to understand the implications of either getting things wrong or the possibility of misinterpretation of advice given, and how best to avoid these possibilities</w:t>
            </w:r>
          </w:p>
        </w:tc>
        <w:tc>
          <w:tcPr>
            <w:tcW w:w="706" w:type="dxa"/>
          </w:tcPr>
          <w:p w14:paraId="69AE73F0" w14:textId="77777777" w:rsidR="006D3077" w:rsidRPr="00A27CC5" w:rsidRDefault="006D3077" w:rsidP="0095418E">
            <w:pPr>
              <w:rPr>
                <w:rFonts w:ascii="Arial" w:hAnsi="Arial" w:cs="Arial"/>
              </w:rPr>
            </w:pPr>
          </w:p>
        </w:tc>
        <w:tc>
          <w:tcPr>
            <w:tcW w:w="846" w:type="dxa"/>
          </w:tcPr>
          <w:p w14:paraId="64A2A0F1" w14:textId="77777777" w:rsidR="006D3077" w:rsidRPr="00A27CC5" w:rsidRDefault="006D3077" w:rsidP="0095418E">
            <w:pPr>
              <w:rPr>
                <w:rFonts w:ascii="Arial" w:hAnsi="Arial" w:cs="Arial"/>
              </w:rPr>
            </w:pPr>
          </w:p>
        </w:tc>
        <w:tc>
          <w:tcPr>
            <w:tcW w:w="1100" w:type="dxa"/>
          </w:tcPr>
          <w:p w14:paraId="4E0526D3" w14:textId="77777777" w:rsidR="006D3077" w:rsidRPr="00A27CC5" w:rsidRDefault="006D3077" w:rsidP="0095418E">
            <w:pPr>
              <w:rPr>
                <w:rFonts w:ascii="Arial" w:hAnsi="Arial" w:cs="Arial"/>
              </w:rPr>
            </w:pPr>
          </w:p>
        </w:tc>
      </w:tr>
      <w:tr w:rsidR="006D3077" w:rsidRPr="0081627E" w14:paraId="640F2510" w14:textId="77777777" w:rsidTr="00A27CC5">
        <w:tc>
          <w:tcPr>
            <w:tcW w:w="669" w:type="dxa"/>
            <w:shd w:val="clear" w:color="auto" w:fill="BFBFBF" w:themeFill="background1" w:themeFillShade="BF"/>
          </w:tcPr>
          <w:p w14:paraId="7E5DF3DD" w14:textId="77777777" w:rsidR="006D3077" w:rsidRPr="00A27CC5" w:rsidRDefault="006D3077" w:rsidP="0095418E">
            <w:pPr>
              <w:rPr>
                <w:rFonts w:ascii="Arial" w:hAnsi="Arial" w:cs="Arial"/>
              </w:rPr>
            </w:pPr>
            <w:r w:rsidRPr="00A27CC5">
              <w:rPr>
                <w:rFonts w:ascii="Arial" w:hAnsi="Arial" w:cs="Arial"/>
              </w:rPr>
              <w:t>S2.6</w:t>
            </w:r>
          </w:p>
        </w:tc>
        <w:tc>
          <w:tcPr>
            <w:tcW w:w="5888" w:type="dxa"/>
            <w:shd w:val="clear" w:color="auto" w:fill="E7E6E6" w:themeFill="background2"/>
            <w:vAlign w:val="center"/>
          </w:tcPr>
          <w:p w14:paraId="75615A52" w14:textId="77777777" w:rsidR="006D3077" w:rsidRPr="00A27CC5" w:rsidRDefault="006D3077" w:rsidP="0095418E">
            <w:pPr>
              <w:rPr>
                <w:rFonts w:ascii="Arial" w:hAnsi="Arial" w:cs="Arial"/>
              </w:rPr>
            </w:pPr>
            <w:r w:rsidRPr="00A27CC5">
              <w:rPr>
                <w:rFonts w:ascii="Arial" w:hAnsi="Arial" w:cs="Arial"/>
              </w:rPr>
              <w:t>able to present work outputs and explain the actions/processes that were used to reach them</w:t>
            </w:r>
          </w:p>
        </w:tc>
        <w:tc>
          <w:tcPr>
            <w:tcW w:w="706" w:type="dxa"/>
          </w:tcPr>
          <w:p w14:paraId="32D2F181" w14:textId="77777777" w:rsidR="006D3077" w:rsidRPr="00A27CC5" w:rsidRDefault="006D3077" w:rsidP="0095418E">
            <w:pPr>
              <w:rPr>
                <w:rFonts w:ascii="Arial" w:hAnsi="Arial" w:cs="Arial"/>
              </w:rPr>
            </w:pPr>
          </w:p>
        </w:tc>
        <w:tc>
          <w:tcPr>
            <w:tcW w:w="846" w:type="dxa"/>
          </w:tcPr>
          <w:p w14:paraId="6187A320" w14:textId="77777777" w:rsidR="006D3077" w:rsidRPr="00A27CC5" w:rsidRDefault="006D3077" w:rsidP="0095418E">
            <w:pPr>
              <w:rPr>
                <w:rFonts w:ascii="Arial" w:hAnsi="Arial" w:cs="Arial"/>
              </w:rPr>
            </w:pPr>
          </w:p>
        </w:tc>
        <w:tc>
          <w:tcPr>
            <w:tcW w:w="1100" w:type="dxa"/>
          </w:tcPr>
          <w:p w14:paraId="2B89E47C" w14:textId="77777777" w:rsidR="006D3077" w:rsidRPr="00A27CC5" w:rsidRDefault="006D3077" w:rsidP="0095418E">
            <w:pPr>
              <w:rPr>
                <w:rFonts w:ascii="Arial" w:hAnsi="Arial" w:cs="Arial"/>
              </w:rPr>
            </w:pPr>
          </w:p>
        </w:tc>
      </w:tr>
      <w:tr w:rsidR="006D3077" w:rsidRPr="0081627E" w14:paraId="215542F1" w14:textId="77777777" w:rsidTr="00A27CC5">
        <w:tc>
          <w:tcPr>
            <w:tcW w:w="669" w:type="dxa"/>
            <w:shd w:val="clear" w:color="auto" w:fill="BFBFBF" w:themeFill="background1" w:themeFillShade="BF"/>
          </w:tcPr>
          <w:p w14:paraId="340DC39C" w14:textId="77777777" w:rsidR="006D3077" w:rsidRPr="00A27CC5" w:rsidRDefault="006D3077" w:rsidP="0095418E">
            <w:pPr>
              <w:rPr>
                <w:rFonts w:ascii="Arial" w:hAnsi="Arial" w:cs="Arial"/>
              </w:rPr>
            </w:pPr>
            <w:r w:rsidRPr="00A27CC5">
              <w:rPr>
                <w:rFonts w:ascii="Arial" w:hAnsi="Arial" w:cs="Arial"/>
              </w:rPr>
              <w:t>S2.7</w:t>
            </w:r>
          </w:p>
        </w:tc>
        <w:tc>
          <w:tcPr>
            <w:tcW w:w="5888" w:type="dxa"/>
            <w:shd w:val="clear" w:color="auto" w:fill="E7E6E6" w:themeFill="background2"/>
            <w:vAlign w:val="center"/>
          </w:tcPr>
          <w:p w14:paraId="0F1607A0" w14:textId="77777777" w:rsidR="006D3077" w:rsidRPr="00A27CC5" w:rsidRDefault="006D3077" w:rsidP="0095418E">
            <w:pPr>
              <w:rPr>
                <w:rFonts w:ascii="Arial" w:hAnsi="Arial" w:cs="Arial"/>
              </w:rPr>
            </w:pPr>
            <w:r w:rsidRPr="00A27CC5">
              <w:rPr>
                <w:rFonts w:ascii="Arial" w:hAnsi="Arial" w:cs="Arial"/>
              </w:rPr>
              <w:t>able to provide and maintain audit trail to support actions</w:t>
            </w:r>
          </w:p>
        </w:tc>
        <w:tc>
          <w:tcPr>
            <w:tcW w:w="706" w:type="dxa"/>
          </w:tcPr>
          <w:p w14:paraId="5B2F3155" w14:textId="77777777" w:rsidR="006D3077" w:rsidRPr="00A27CC5" w:rsidRDefault="006D3077" w:rsidP="0095418E">
            <w:pPr>
              <w:rPr>
                <w:rFonts w:ascii="Arial" w:hAnsi="Arial" w:cs="Arial"/>
              </w:rPr>
            </w:pPr>
          </w:p>
        </w:tc>
        <w:tc>
          <w:tcPr>
            <w:tcW w:w="846" w:type="dxa"/>
          </w:tcPr>
          <w:p w14:paraId="3C846A2A" w14:textId="77777777" w:rsidR="006D3077" w:rsidRPr="00A27CC5" w:rsidRDefault="006D3077" w:rsidP="0095418E">
            <w:pPr>
              <w:rPr>
                <w:rFonts w:ascii="Arial" w:hAnsi="Arial" w:cs="Arial"/>
              </w:rPr>
            </w:pPr>
          </w:p>
        </w:tc>
        <w:tc>
          <w:tcPr>
            <w:tcW w:w="1100" w:type="dxa"/>
          </w:tcPr>
          <w:p w14:paraId="3EE99065" w14:textId="77777777" w:rsidR="006D3077" w:rsidRPr="00A27CC5" w:rsidRDefault="006D3077" w:rsidP="0095418E">
            <w:pPr>
              <w:rPr>
                <w:rFonts w:ascii="Arial" w:hAnsi="Arial" w:cs="Arial"/>
              </w:rPr>
            </w:pPr>
          </w:p>
        </w:tc>
      </w:tr>
      <w:tr w:rsidR="006D3077" w:rsidRPr="0081627E" w14:paraId="199119A7" w14:textId="77777777" w:rsidTr="00A27CC5">
        <w:tc>
          <w:tcPr>
            <w:tcW w:w="9209" w:type="dxa"/>
            <w:gridSpan w:val="5"/>
            <w:shd w:val="clear" w:color="auto" w:fill="E7E6E6" w:themeFill="background2"/>
          </w:tcPr>
          <w:p w14:paraId="5EF5DFA1" w14:textId="77777777" w:rsidR="006D3077" w:rsidRPr="00A27CC5" w:rsidRDefault="006D3077" w:rsidP="0095418E">
            <w:pPr>
              <w:rPr>
                <w:rFonts w:ascii="Arial" w:hAnsi="Arial" w:cs="Arial"/>
              </w:rPr>
            </w:pPr>
            <w:r w:rsidRPr="00A27CC5">
              <w:rPr>
                <w:rFonts w:ascii="Arial" w:hAnsi="Arial" w:cs="Arial"/>
              </w:rPr>
              <w:t xml:space="preserve">Type of evidence  </w:t>
            </w:r>
            <w:r w:rsidRPr="00A27CC5">
              <w:rPr>
                <w:rFonts w:ascii="Arial" w:hAnsi="Arial" w:cs="Arial"/>
                <w:sz w:val="20"/>
                <w:szCs w:val="20"/>
              </w:rPr>
              <w:t>O = Observation WT = Witness Testimony P = Product Q = Questioning PD = Professional Discussion R =Report</w:t>
            </w:r>
          </w:p>
        </w:tc>
      </w:tr>
    </w:tbl>
    <w:p w14:paraId="6E91E04D" w14:textId="77777777" w:rsidR="006D3077" w:rsidRPr="00A27CC5" w:rsidRDefault="006D3077" w:rsidP="006D3077">
      <w:pPr>
        <w:spacing w:before="0" w:after="0"/>
        <w:rPr>
          <w:rFonts w:ascii="Arial" w:hAnsi="Arial" w:cs="Arial"/>
        </w:rPr>
      </w:pPr>
    </w:p>
    <w:p w14:paraId="6D56D27F" w14:textId="77777777" w:rsidR="006D3077" w:rsidRPr="00A27CC5" w:rsidRDefault="006D3077" w:rsidP="006D3077">
      <w:pPr>
        <w:spacing w:before="0" w:after="0"/>
        <w:rPr>
          <w:rFonts w:ascii="Arial" w:hAnsi="Arial" w:cs="Arial"/>
          <w:b/>
        </w:rPr>
      </w:pPr>
    </w:p>
    <w:p w14:paraId="36D63AF6" w14:textId="77777777" w:rsidR="006D3077" w:rsidRPr="00A27CC5" w:rsidRDefault="006D3077" w:rsidP="006D3077">
      <w:pPr>
        <w:spacing w:before="0" w:after="0"/>
        <w:rPr>
          <w:rFonts w:ascii="Arial" w:hAnsi="Arial" w:cs="Arial"/>
          <w:b/>
        </w:rPr>
      </w:pPr>
    </w:p>
    <w:p w14:paraId="53A0CDB3" w14:textId="13F5275A" w:rsidR="006D3077" w:rsidRPr="00A27CC5" w:rsidRDefault="006D3077" w:rsidP="006D3077">
      <w:pPr>
        <w:spacing w:before="0" w:after="0"/>
        <w:rPr>
          <w:rFonts w:ascii="Arial" w:hAnsi="Arial" w:cs="Arial"/>
          <w:b/>
        </w:rPr>
      </w:pPr>
    </w:p>
    <w:p w14:paraId="5B00402A" w14:textId="77777777" w:rsidR="006D3077" w:rsidRPr="00A27CC5" w:rsidRDefault="006D3077" w:rsidP="006D3077">
      <w:pPr>
        <w:spacing w:before="0" w:after="0"/>
        <w:rPr>
          <w:rFonts w:ascii="Arial" w:hAnsi="Arial" w:cs="Arial"/>
          <w:b/>
        </w:rPr>
      </w:pPr>
    </w:p>
    <w:p w14:paraId="33AA79EE" w14:textId="77777777" w:rsidR="006D3077" w:rsidRPr="00A27CC5" w:rsidRDefault="006D3077" w:rsidP="006D3077">
      <w:pPr>
        <w:spacing w:before="0" w:after="0"/>
        <w:rPr>
          <w:rFonts w:ascii="Arial" w:hAnsi="Arial" w:cs="Arial"/>
          <w:b/>
        </w:rPr>
      </w:pPr>
    </w:p>
    <w:p w14:paraId="2E145DCD" w14:textId="77777777" w:rsidR="006D3077" w:rsidRPr="00A27CC5" w:rsidRDefault="006D3077" w:rsidP="006D3077">
      <w:pPr>
        <w:spacing w:before="0" w:after="0"/>
        <w:rPr>
          <w:rFonts w:ascii="Arial" w:hAnsi="Arial" w:cs="Arial"/>
          <w:b/>
        </w:rPr>
      </w:pPr>
    </w:p>
    <w:p w14:paraId="0BF6D576" w14:textId="77777777" w:rsidR="006D3077" w:rsidRPr="00A27CC5" w:rsidRDefault="006D3077" w:rsidP="006D3077">
      <w:pPr>
        <w:spacing w:before="0" w:after="0"/>
        <w:rPr>
          <w:rFonts w:ascii="Arial" w:hAnsi="Arial" w:cs="Arial"/>
        </w:rPr>
      </w:pPr>
      <w:r w:rsidRPr="00A27CC5">
        <w:rPr>
          <w:rFonts w:ascii="Arial" w:hAnsi="Arial" w:cs="Arial"/>
          <w:b/>
        </w:rPr>
        <w:t>Clients, colleagues and stakeholders</w:t>
      </w:r>
      <w:r w:rsidRPr="00A27CC5">
        <w:rPr>
          <w:rFonts w:ascii="Arial" w:hAnsi="Arial" w:cs="Arial"/>
        </w:rPr>
        <w:t xml:space="preserve"> </w:t>
      </w:r>
    </w:p>
    <w:p w14:paraId="1767C7B1" w14:textId="77777777" w:rsidR="006D3077" w:rsidRPr="00A27CC5" w:rsidRDefault="006D3077" w:rsidP="006D3077">
      <w:pPr>
        <w:spacing w:before="0" w:after="0"/>
        <w:rPr>
          <w:rFonts w:ascii="Arial" w:hAnsi="Arial" w:cs="Arial"/>
        </w:rPr>
      </w:pPr>
    </w:p>
    <w:tbl>
      <w:tblPr>
        <w:tblStyle w:val="TableGrid"/>
        <w:tblW w:w="920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669"/>
        <w:gridCol w:w="5888"/>
        <w:gridCol w:w="706"/>
        <w:gridCol w:w="954"/>
        <w:gridCol w:w="992"/>
      </w:tblGrid>
      <w:tr w:rsidR="006D3077" w:rsidRPr="0081627E" w14:paraId="431824CC" w14:textId="77777777" w:rsidTr="00A27CC5">
        <w:tc>
          <w:tcPr>
            <w:tcW w:w="6557" w:type="dxa"/>
            <w:gridSpan w:val="2"/>
            <w:shd w:val="clear" w:color="auto" w:fill="BFBFBF" w:themeFill="background1" w:themeFillShade="BF"/>
          </w:tcPr>
          <w:p w14:paraId="03649125" w14:textId="77777777" w:rsidR="006D3077" w:rsidRPr="00A27CC5" w:rsidRDefault="006D3077" w:rsidP="0095418E">
            <w:pPr>
              <w:rPr>
                <w:rFonts w:ascii="Arial" w:hAnsi="Arial" w:cs="Arial"/>
                <w:b/>
              </w:rPr>
            </w:pPr>
            <w:r w:rsidRPr="00A27CC5">
              <w:rPr>
                <w:rFonts w:ascii="Arial" w:hAnsi="Arial" w:cs="Arial"/>
                <w:b/>
              </w:rPr>
              <w:t xml:space="preserve">Criteria </w:t>
            </w:r>
          </w:p>
          <w:p w14:paraId="4420E2A0" w14:textId="77777777" w:rsidR="006D3077" w:rsidRPr="00A27CC5" w:rsidRDefault="006D3077" w:rsidP="0095418E">
            <w:pPr>
              <w:rPr>
                <w:rFonts w:ascii="Arial" w:hAnsi="Arial" w:cs="Arial"/>
              </w:rPr>
            </w:pPr>
            <w:r w:rsidRPr="00A27CC5">
              <w:rPr>
                <w:rFonts w:ascii="Arial" w:hAnsi="Arial" w:cs="Arial"/>
              </w:rPr>
              <w:t xml:space="preserve">Maintaining high levels of service standards, internally and externally. An awareness of clients’ needs and an understanding of the importance of maintaining a relationship with the client and the need for the company to benefit financially from the services offered.  </w:t>
            </w:r>
          </w:p>
        </w:tc>
        <w:tc>
          <w:tcPr>
            <w:tcW w:w="706" w:type="dxa"/>
            <w:shd w:val="clear" w:color="auto" w:fill="BFBFBF" w:themeFill="background1" w:themeFillShade="BF"/>
            <w:textDirection w:val="btLr"/>
          </w:tcPr>
          <w:p w14:paraId="3CA2F814" w14:textId="77777777" w:rsidR="006D3077" w:rsidRPr="00A27CC5" w:rsidRDefault="006D3077" w:rsidP="0095418E">
            <w:pPr>
              <w:rPr>
                <w:rFonts w:ascii="Arial" w:hAnsi="Arial" w:cs="Arial"/>
              </w:rPr>
            </w:pPr>
            <w:r w:rsidRPr="00A27CC5">
              <w:rPr>
                <w:rFonts w:ascii="Arial" w:hAnsi="Arial" w:cs="Arial"/>
                <w:b/>
                <w:sz w:val="20"/>
                <w:szCs w:val="20"/>
              </w:rPr>
              <w:t>Type of evidence</w:t>
            </w:r>
          </w:p>
        </w:tc>
        <w:tc>
          <w:tcPr>
            <w:tcW w:w="954" w:type="dxa"/>
            <w:shd w:val="clear" w:color="auto" w:fill="BFBFBF" w:themeFill="background1" w:themeFillShade="BF"/>
            <w:textDirection w:val="btLr"/>
          </w:tcPr>
          <w:p w14:paraId="5313FCF1" w14:textId="77777777" w:rsidR="006D3077" w:rsidRPr="00A27CC5" w:rsidRDefault="006D3077" w:rsidP="0095418E">
            <w:pPr>
              <w:rPr>
                <w:rFonts w:ascii="Arial" w:hAnsi="Arial" w:cs="Arial"/>
              </w:rPr>
            </w:pPr>
            <w:r w:rsidRPr="00A27CC5">
              <w:rPr>
                <w:rFonts w:ascii="Arial" w:hAnsi="Arial" w:cs="Arial"/>
                <w:b/>
                <w:sz w:val="20"/>
                <w:szCs w:val="20"/>
              </w:rPr>
              <w:t>Where to locate evidence</w:t>
            </w:r>
          </w:p>
        </w:tc>
        <w:tc>
          <w:tcPr>
            <w:tcW w:w="992" w:type="dxa"/>
            <w:shd w:val="clear" w:color="auto" w:fill="BFBFBF" w:themeFill="background1" w:themeFillShade="BF"/>
            <w:textDirection w:val="btLr"/>
          </w:tcPr>
          <w:p w14:paraId="40DB960C" w14:textId="77777777" w:rsidR="006D3077" w:rsidRPr="00A27CC5" w:rsidRDefault="006D3077" w:rsidP="0095418E">
            <w:pPr>
              <w:rPr>
                <w:rFonts w:ascii="Arial" w:hAnsi="Arial" w:cs="Arial"/>
              </w:rPr>
            </w:pPr>
            <w:r w:rsidRPr="00A27CC5">
              <w:rPr>
                <w:rFonts w:ascii="Arial" w:hAnsi="Arial" w:cs="Arial"/>
                <w:b/>
                <w:sz w:val="20"/>
                <w:szCs w:val="20"/>
              </w:rPr>
              <w:t>Date achieved</w:t>
            </w:r>
          </w:p>
        </w:tc>
      </w:tr>
      <w:tr w:rsidR="006D3077" w:rsidRPr="0081627E" w14:paraId="21BD0277" w14:textId="77777777" w:rsidTr="00A27CC5">
        <w:tc>
          <w:tcPr>
            <w:tcW w:w="669" w:type="dxa"/>
            <w:shd w:val="clear" w:color="auto" w:fill="BFBFBF" w:themeFill="background1" w:themeFillShade="BF"/>
          </w:tcPr>
          <w:p w14:paraId="1048892B" w14:textId="77777777" w:rsidR="006D3077" w:rsidRPr="00A27CC5" w:rsidRDefault="006D3077" w:rsidP="0095418E">
            <w:pPr>
              <w:rPr>
                <w:rFonts w:ascii="Arial" w:hAnsi="Arial" w:cs="Arial"/>
              </w:rPr>
            </w:pPr>
            <w:r w:rsidRPr="00A27CC5">
              <w:rPr>
                <w:rFonts w:ascii="Arial" w:hAnsi="Arial" w:cs="Arial"/>
              </w:rPr>
              <w:t>S3.1</w:t>
            </w:r>
          </w:p>
        </w:tc>
        <w:tc>
          <w:tcPr>
            <w:tcW w:w="5888" w:type="dxa"/>
            <w:shd w:val="clear" w:color="auto" w:fill="E7E6E6" w:themeFill="background2"/>
            <w:vAlign w:val="center"/>
          </w:tcPr>
          <w:p w14:paraId="49C2EF0B" w14:textId="77777777" w:rsidR="006D3077" w:rsidRPr="00A27CC5" w:rsidRDefault="006D3077" w:rsidP="0095418E">
            <w:pPr>
              <w:rPr>
                <w:rFonts w:ascii="Arial" w:hAnsi="Arial" w:cs="Arial"/>
              </w:rPr>
            </w:pPr>
            <w:r w:rsidRPr="00A27CC5">
              <w:rPr>
                <w:rFonts w:ascii="Arial" w:hAnsi="Arial" w:cs="Arial"/>
              </w:rPr>
              <w:t>understand who the stakeholders are in a situation and what their ‘stake’ is</w:t>
            </w:r>
          </w:p>
        </w:tc>
        <w:tc>
          <w:tcPr>
            <w:tcW w:w="706" w:type="dxa"/>
          </w:tcPr>
          <w:p w14:paraId="56594A38" w14:textId="77777777" w:rsidR="006D3077" w:rsidRPr="00A27CC5" w:rsidRDefault="006D3077" w:rsidP="0095418E">
            <w:pPr>
              <w:rPr>
                <w:rFonts w:ascii="Arial" w:hAnsi="Arial" w:cs="Arial"/>
              </w:rPr>
            </w:pPr>
          </w:p>
        </w:tc>
        <w:tc>
          <w:tcPr>
            <w:tcW w:w="954" w:type="dxa"/>
          </w:tcPr>
          <w:p w14:paraId="3A811C4A" w14:textId="77777777" w:rsidR="006D3077" w:rsidRPr="00A27CC5" w:rsidRDefault="006D3077" w:rsidP="0095418E">
            <w:pPr>
              <w:rPr>
                <w:rFonts w:ascii="Arial" w:hAnsi="Arial" w:cs="Arial"/>
              </w:rPr>
            </w:pPr>
          </w:p>
        </w:tc>
        <w:tc>
          <w:tcPr>
            <w:tcW w:w="992" w:type="dxa"/>
          </w:tcPr>
          <w:p w14:paraId="0627037A" w14:textId="77777777" w:rsidR="006D3077" w:rsidRPr="00A27CC5" w:rsidRDefault="006D3077" w:rsidP="0095418E">
            <w:pPr>
              <w:rPr>
                <w:rFonts w:ascii="Arial" w:hAnsi="Arial" w:cs="Arial"/>
              </w:rPr>
            </w:pPr>
          </w:p>
        </w:tc>
      </w:tr>
      <w:tr w:rsidR="006D3077" w:rsidRPr="0081627E" w14:paraId="1E320C84" w14:textId="77777777" w:rsidTr="00A27CC5">
        <w:tc>
          <w:tcPr>
            <w:tcW w:w="669" w:type="dxa"/>
            <w:shd w:val="clear" w:color="auto" w:fill="BFBFBF" w:themeFill="background1" w:themeFillShade="BF"/>
          </w:tcPr>
          <w:p w14:paraId="6B1449F9" w14:textId="77777777" w:rsidR="006D3077" w:rsidRPr="00A27CC5" w:rsidRDefault="006D3077" w:rsidP="0095418E">
            <w:pPr>
              <w:rPr>
                <w:rFonts w:ascii="Arial" w:hAnsi="Arial" w:cs="Arial"/>
              </w:rPr>
            </w:pPr>
            <w:r w:rsidRPr="00A27CC5">
              <w:rPr>
                <w:rFonts w:ascii="Arial" w:hAnsi="Arial" w:cs="Arial"/>
              </w:rPr>
              <w:t>S3.2</w:t>
            </w:r>
          </w:p>
        </w:tc>
        <w:tc>
          <w:tcPr>
            <w:tcW w:w="5888" w:type="dxa"/>
            <w:shd w:val="clear" w:color="auto" w:fill="E7E6E6" w:themeFill="background2"/>
            <w:vAlign w:val="center"/>
          </w:tcPr>
          <w:p w14:paraId="0466BEE3" w14:textId="77777777" w:rsidR="006D3077" w:rsidRPr="00A27CC5" w:rsidRDefault="006D3077" w:rsidP="0095418E">
            <w:pPr>
              <w:rPr>
                <w:rFonts w:ascii="Arial" w:hAnsi="Arial" w:cs="Arial"/>
              </w:rPr>
            </w:pPr>
            <w:r w:rsidRPr="00A27CC5">
              <w:rPr>
                <w:rFonts w:ascii="Arial" w:hAnsi="Arial" w:cs="Arial"/>
              </w:rPr>
              <w:t>able to work with colleagues and (where required) external parties at all levels</w:t>
            </w:r>
          </w:p>
        </w:tc>
        <w:tc>
          <w:tcPr>
            <w:tcW w:w="706" w:type="dxa"/>
          </w:tcPr>
          <w:p w14:paraId="74B5AD74" w14:textId="77777777" w:rsidR="006D3077" w:rsidRPr="00A27CC5" w:rsidRDefault="006D3077" w:rsidP="0095418E">
            <w:pPr>
              <w:rPr>
                <w:rFonts w:ascii="Arial" w:hAnsi="Arial" w:cs="Arial"/>
              </w:rPr>
            </w:pPr>
          </w:p>
        </w:tc>
        <w:tc>
          <w:tcPr>
            <w:tcW w:w="954" w:type="dxa"/>
          </w:tcPr>
          <w:p w14:paraId="78CC34AC" w14:textId="77777777" w:rsidR="006D3077" w:rsidRPr="00A27CC5" w:rsidRDefault="006D3077" w:rsidP="0095418E">
            <w:pPr>
              <w:rPr>
                <w:rFonts w:ascii="Arial" w:hAnsi="Arial" w:cs="Arial"/>
              </w:rPr>
            </w:pPr>
          </w:p>
        </w:tc>
        <w:tc>
          <w:tcPr>
            <w:tcW w:w="992" w:type="dxa"/>
          </w:tcPr>
          <w:p w14:paraId="4D0D9C4D" w14:textId="77777777" w:rsidR="006D3077" w:rsidRPr="00A27CC5" w:rsidRDefault="006D3077" w:rsidP="0095418E">
            <w:pPr>
              <w:rPr>
                <w:rFonts w:ascii="Arial" w:hAnsi="Arial" w:cs="Arial"/>
              </w:rPr>
            </w:pPr>
          </w:p>
        </w:tc>
      </w:tr>
      <w:tr w:rsidR="006D3077" w:rsidRPr="0081627E" w14:paraId="0323D60A" w14:textId="77777777" w:rsidTr="00A27CC5">
        <w:tc>
          <w:tcPr>
            <w:tcW w:w="669" w:type="dxa"/>
            <w:shd w:val="clear" w:color="auto" w:fill="BFBFBF" w:themeFill="background1" w:themeFillShade="BF"/>
          </w:tcPr>
          <w:p w14:paraId="0116F5EE" w14:textId="77777777" w:rsidR="006D3077" w:rsidRPr="00A27CC5" w:rsidRDefault="006D3077" w:rsidP="0095418E">
            <w:pPr>
              <w:rPr>
                <w:rFonts w:ascii="Arial" w:hAnsi="Arial" w:cs="Arial"/>
              </w:rPr>
            </w:pPr>
            <w:r w:rsidRPr="00A27CC5">
              <w:rPr>
                <w:rFonts w:ascii="Arial" w:hAnsi="Arial" w:cs="Arial"/>
              </w:rPr>
              <w:t>S3.3</w:t>
            </w:r>
          </w:p>
        </w:tc>
        <w:tc>
          <w:tcPr>
            <w:tcW w:w="5888" w:type="dxa"/>
            <w:shd w:val="clear" w:color="auto" w:fill="E7E6E6" w:themeFill="background2"/>
            <w:vAlign w:val="center"/>
          </w:tcPr>
          <w:p w14:paraId="68E553FF" w14:textId="77777777" w:rsidR="006D3077" w:rsidRPr="00A27CC5" w:rsidRDefault="006D3077" w:rsidP="0095418E">
            <w:pPr>
              <w:rPr>
                <w:rFonts w:ascii="Arial" w:hAnsi="Arial" w:cs="Arial"/>
              </w:rPr>
            </w:pPr>
            <w:r w:rsidRPr="00A27CC5">
              <w:rPr>
                <w:rFonts w:ascii="Arial" w:hAnsi="Arial" w:cs="Arial"/>
              </w:rPr>
              <w:t>able to adapt own work to the working style of colleagues and clients</w:t>
            </w:r>
          </w:p>
        </w:tc>
        <w:tc>
          <w:tcPr>
            <w:tcW w:w="706" w:type="dxa"/>
          </w:tcPr>
          <w:p w14:paraId="40D441BE" w14:textId="77777777" w:rsidR="006D3077" w:rsidRPr="00A27CC5" w:rsidRDefault="006D3077" w:rsidP="0095418E">
            <w:pPr>
              <w:rPr>
                <w:rFonts w:ascii="Arial" w:hAnsi="Arial" w:cs="Arial"/>
              </w:rPr>
            </w:pPr>
          </w:p>
        </w:tc>
        <w:tc>
          <w:tcPr>
            <w:tcW w:w="954" w:type="dxa"/>
          </w:tcPr>
          <w:p w14:paraId="29EAEEBD" w14:textId="77777777" w:rsidR="006D3077" w:rsidRPr="00A27CC5" w:rsidRDefault="006D3077" w:rsidP="0095418E">
            <w:pPr>
              <w:rPr>
                <w:rFonts w:ascii="Arial" w:hAnsi="Arial" w:cs="Arial"/>
              </w:rPr>
            </w:pPr>
          </w:p>
        </w:tc>
        <w:tc>
          <w:tcPr>
            <w:tcW w:w="992" w:type="dxa"/>
          </w:tcPr>
          <w:p w14:paraId="34D5A4E6" w14:textId="77777777" w:rsidR="006D3077" w:rsidRPr="00A27CC5" w:rsidRDefault="006D3077" w:rsidP="0095418E">
            <w:pPr>
              <w:rPr>
                <w:rFonts w:ascii="Arial" w:hAnsi="Arial" w:cs="Arial"/>
              </w:rPr>
            </w:pPr>
          </w:p>
        </w:tc>
      </w:tr>
      <w:tr w:rsidR="006D3077" w:rsidRPr="0081627E" w14:paraId="3315CDB2" w14:textId="77777777" w:rsidTr="00A27CC5">
        <w:tc>
          <w:tcPr>
            <w:tcW w:w="669" w:type="dxa"/>
            <w:shd w:val="clear" w:color="auto" w:fill="BFBFBF" w:themeFill="background1" w:themeFillShade="BF"/>
          </w:tcPr>
          <w:p w14:paraId="10D6DFE1" w14:textId="77777777" w:rsidR="006D3077" w:rsidRPr="00A27CC5" w:rsidRDefault="006D3077" w:rsidP="0095418E">
            <w:pPr>
              <w:rPr>
                <w:rFonts w:ascii="Arial" w:hAnsi="Arial" w:cs="Arial"/>
              </w:rPr>
            </w:pPr>
            <w:r w:rsidRPr="00A27CC5">
              <w:rPr>
                <w:rFonts w:ascii="Arial" w:hAnsi="Arial" w:cs="Arial"/>
              </w:rPr>
              <w:t>S3.4</w:t>
            </w:r>
          </w:p>
        </w:tc>
        <w:tc>
          <w:tcPr>
            <w:tcW w:w="5888" w:type="dxa"/>
            <w:shd w:val="clear" w:color="auto" w:fill="E7E6E6" w:themeFill="background2"/>
            <w:vAlign w:val="center"/>
          </w:tcPr>
          <w:p w14:paraId="1E576E98" w14:textId="77777777" w:rsidR="006D3077" w:rsidRPr="00A27CC5" w:rsidRDefault="006D3077" w:rsidP="0095418E">
            <w:pPr>
              <w:rPr>
                <w:rFonts w:ascii="Arial" w:hAnsi="Arial" w:cs="Arial"/>
              </w:rPr>
            </w:pPr>
            <w:r w:rsidRPr="00A27CC5">
              <w:rPr>
                <w:rFonts w:ascii="Arial" w:hAnsi="Arial" w:cs="Arial"/>
              </w:rPr>
              <w:t>begin to understand the value and commercial objectives of the work undertaken</w:t>
            </w:r>
          </w:p>
        </w:tc>
        <w:tc>
          <w:tcPr>
            <w:tcW w:w="706" w:type="dxa"/>
          </w:tcPr>
          <w:p w14:paraId="1B3A7C03" w14:textId="77777777" w:rsidR="006D3077" w:rsidRPr="00A27CC5" w:rsidRDefault="006D3077" w:rsidP="0095418E">
            <w:pPr>
              <w:rPr>
                <w:rFonts w:ascii="Arial" w:hAnsi="Arial" w:cs="Arial"/>
              </w:rPr>
            </w:pPr>
          </w:p>
        </w:tc>
        <w:tc>
          <w:tcPr>
            <w:tcW w:w="954" w:type="dxa"/>
          </w:tcPr>
          <w:p w14:paraId="2DB43ACF" w14:textId="77777777" w:rsidR="006D3077" w:rsidRPr="00A27CC5" w:rsidRDefault="006D3077" w:rsidP="0095418E">
            <w:pPr>
              <w:rPr>
                <w:rFonts w:ascii="Arial" w:hAnsi="Arial" w:cs="Arial"/>
              </w:rPr>
            </w:pPr>
          </w:p>
        </w:tc>
        <w:tc>
          <w:tcPr>
            <w:tcW w:w="992" w:type="dxa"/>
          </w:tcPr>
          <w:p w14:paraId="7640E81E" w14:textId="77777777" w:rsidR="006D3077" w:rsidRPr="00A27CC5" w:rsidRDefault="006D3077" w:rsidP="0095418E">
            <w:pPr>
              <w:rPr>
                <w:rFonts w:ascii="Arial" w:hAnsi="Arial" w:cs="Arial"/>
              </w:rPr>
            </w:pPr>
          </w:p>
        </w:tc>
      </w:tr>
      <w:tr w:rsidR="006D3077" w:rsidRPr="0081627E" w14:paraId="0909542D" w14:textId="77777777" w:rsidTr="00A27CC5">
        <w:tc>
          <w:tcPr>
            <w:tcW w:w="669" w:type="dxa"/>
            <w:shd w:val="clear" w:color="auto" w:fill="BFBFBF" w:themeFill="background1" w:themeFillShade="BF"/>
          </w:tcPr>
          <w:p w14:paraId="6680F6CF" w14:textId="77777777" w:rsidR="006D3077" w:rsidRPr="00A27CC5" w:rsidRDefault="006D3077" w:rsidP="0095418E">
            <w:pPr>
              <w:rPr>
                <w:rFonts w:ascii="Arial" w:hAnsi="Arial" w:cs="Arial"/>
              </w:rPr>
            </w:pPr>
            <w:r w:rsidRPr="00A27CC5">
              <w:rPr>
                <w:rFonts w:ascii="Arial" w:hAnsi="Arial" w:cs="Arial"/>
              </w:rPr>
              <w:t>S3.5</w:t>
            </w:r>
          </w:p>
        </w:tc>
        <w:tc>
          <w:tcPr>
            <w:tcW w:w="5888" w:type="dxa"/>
            <w:shd w:val="clear" w:color="auto" w:fill="E7E6E6" w:themeFill="background2"/>
            <w:vAlign w:val="center"/>
          </w:tcPr>
          <w:p w14:paraId="7C895889" w14:textId="77777777" w:rsidR="006D3077" w:rsidRPr="00A27CC5" w:rsidRDefault="006D3077" w:rsidP="0095418E">
            <w:pPr>
              <w:rPr>
                <w:rFonts w:ascii="Arial" w:hAnsi="Arial" w:cs="Arial"/>
              </w:rPr>
            </w:pPr>
            <w:r w:rsidRPr="00A27CC5">
              <w:rPr>
                <w:rFonts w:ascii="Arial" w:hAnsi="Arial" w:cs="Arial"/>
              </w:rPr>
              <w:t>understand the importance of open communication and progress updates within a team, e.g. to ensure deadlines are met and relationships are maintained</w:t>
            </w:r>
          </w:p>
        </w:tc>
        <w:tc>
          <w:tcPr>
            <w:tcW w:w="706" w:type="dxa"/>
          </w:tcPr>
          <w:p w14:paraId="3C166AD8" w14:textId="77777777" w:rsidR="006D3077" w:rsidRPr="00A27CC5" w:rsidRDefault="006D3077" w:rsidP="0095418E">
            <w:pPr>
              <w:rPr>
                <w:rFonts w:ascii="Arial" w:hAnsi="Arial" w:cs="Arial"/>
              </w:rPr>
            </w:pPr>
          </w:p>
        </w:tc>
        <w:tc>
          <w:tcPr>
            <w:tcW w:w="954" w:type="dxa"/>
          </w:tcPr>
          <w:p w14:paraId="430DA9AD" w14:textId="77777777" w:rsidR="006D3077" w:rsidRPr="00A27CC5" w:rsidRDefault="006D3077" w:rsidP="0095418E">
            <w:pPr>
              <w:rPr>
                <w:rFonts w:ascii="Arial" w:hAnsi="Arial" w:cs="Arial"/>
              </w:rPr>
            </w:pPr>
          </w:p>
        </w:tc>
        <w:tc>
          <w:tcPr>
            <w:tcW w:w="992" w:type="dxa"/>
          </w:tcPr>
          <w:p w14:paraId="7E331714" w14:textId="77777777" w:rsidR="006D3077" w:rsidRPr="00A27CC5" w:rsidRDefault="006D3077" w:rsidP="0095418E">
            <w:pPr>
              <w:rPr>
                <w:rFonts w:ascii="Arial" w:hAnsi="Arial" w:cs="Arial"/>
              </w:rPr>
            </w:pPr>
          </w:p>
        </w:tc>
      </w:tr>
      <w:tr w:rsidR="006D3077" w:rsidRPr="0081627E" w14:paraId="7E674E25" w14:textId="77777777" w:rsidTr="00A27CC5">
        <w:tc>
          <w:tcPr>
            <w:tcW w:w="9209" w:type="dxa"/>
            <w:gridSpan w:val="5"/>
            <w:shd w:val="clear" w:color="auto" w:fill="E7E6E6" w:themeFill="background2"/>
          </w:tcPr>
          <w:p w14:paraId="45EF0A34" w14:textId="77777777" w:rsidR="006D3077" w:rsidRPr="00A27CC5" w:rsidRDefault="006D3077" w:rsidP="0095418E">
            <w:pPr>
              <w:rPr>
                <w:rFonts w:ascii="Arial" w:hAnsi="Arial" w:cs="Arial"/>
              </w:rPr>
            </w:pPr>
            <w:r w:rsidRPr="00A27CC5">
              <w:rPr>
                <w:rFonts w:ascii="Arial" w:hAnsi="Arial" w:cs="Arial"/>
              </w:rPr>
              <w:t xml:space="preserve">Type of evidence  </w:t>
            </w:r>
            <w:r w:rsidRPr="00A27CC5">
              <w:rPr>
                <w:rFonts w:ascii="Arial" w:hAnsi="Arial" w:cs="Arial"/>
                <w:sz w:val="20"/>
                <w:szCs w:val="20"/>
              </w:rPr>
              <w:t>O = Observation WT = Witness Testimony P = Product Q = Questioning PD = Professional Discussion R =Report</w:t>
            </w:r>
          </w:p>
        </w:tc>
      </w:tr>
    </w:tbl>
    <w:p w14:paraId="5C2DD8CD" w14:textId="77777777" w:rsidR="006D3077" w:rsidRPr="00A27CC5" w:rsidRDefault="006D3077" w:rsidP="006D3077">
      <w:pPr>
        <w:spacing w:before="0" w:after="0"/>
        <w:rPr>
          <w:rFonts w:ascii="Arial" w:hAnsi="Arial" w:cs="Arial"/>
        </w:rPr>
      </w:pPr>
    </w:p>
    <w:p w14:paraId="65E317F2" w14:textId="77777777" w:rsidR="006D3077" w:rsidRPr="00A27CC5" w:rsidRDefault="006D3077" w:rsidP="006D3077">
      <w:pPr>
        <w:spacing w:before="0" w:after="0"/>
        <w:rPr>
          <w:rFonts w:ascii="Arial" w:hAnsi="Arial" w:cs="Arial"/>
        </w:rPr>
      </w:pPr>
      <w:r w:rsidRPr="00A27CC5">
        <w:rPr>
          <w:rFonts w:ascii="Arial" w:hAnsi="Arial" w:cs="Arial"/>
          <w:b/>
        </w:rPr>
        <w:t>Prioritisation</w:t>
      </w:r>
      <w:r w:rsidRPr="00A27CC5">
        <w:rPr>
          <w:rFonts w:ascii="Arial" w:hAnsi="Arial" w:cs="Arial"/>
        </w:rPr>
        <w:t xml:space="preserve"> </w:t>
      </w:r>
    </w:p>
    <w:p w14:paraId="541A9932" w14:textId="77777777" w:rsidR="006D3077" w:rsidRPr="00A27CC5" w:rsidRDefault="006D3077" w:rsidP="006D3077">
      <w:pPr>
        <w:spacing w:before="0" w:after="0"/>
        <w:rPr>
          <w:rFonts w:ascii="Arial" w:hAnsi="Arial" w:cs="Arial"/>
        </w:rPr>
      </w:pPr>
    </w:p>
    <w:tbl>
      <w:tblPr>
        <w:tblStyle w:val="TableGrid"/>
        <w:tblW w:w="920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677"/>
        <w:gridCol w:w="5856"/>
        <w:gridCol w:w="705"/>
        <w:gridCol w:w="979"/>
        <w:gridCol w:w="992"/>
      </w:tblGrid>
      <w:tr w:rsidR="006D3077" w:rsidRPr="0081627E" w14:paraId="2A631FF1" w14:textId="77777777" w:rsidTr="00A27CC5">
        <w:tc>
          <w:tcPr>
            <w:tcW w:w="6533" w:type="dxa"/>
            <w:gridSpan w:val="2"/>
            <w:shd w:val="clear" w:color="auto" w:fill="BFBFBF" w:themeFill="background1" w:themeFillShade="BF"/>
          </w:tcPr>
          <w:p w14:paraId="1B73FDCA" w14:textId="6844F5E5" w:rsidR="006D3077" w:rsidRPr="00A27CC5" w:rsidRDefault="006D3077" w:rsidP="0095418E">
            <w:pPr>
              <w:rPr>
                <w:rFonts w:ascii="Arial" w:hAnsi="Arial" w:cs="Arial"/>
                <w:b/>
              </w:rPr>
            </w:pPr>
            <w:r w:rsidRPr="00A27CC5">
              <w:rPr>
                <w:rFonts w:ascii="Arial" w:hAnsi="Arial" w:cs="Arial"/>
                <w:b/>
              </w:rPr>
              <w:t xml:space="preserve">Criteria </w:t>
            </w:r>
          </w:p>
          <w:p w14:paraId="4BDBF411" w14:textId="77777777" w:rsidR="006D3077" w:rsidRPr="00A27CC5" w:rsidRDefault="006D3077" w:rsidP="0095418E">
            <w:pPr>
              <w:rPr>
                <w:rFonts w:ascii="Arial" w:hAnsi="Arial" w:cs="Arial"/>
              </w:rPr>
            </w:pPr>
            <w:r w:rsidRPr="00A27CC5">
              <w:rPr>
                <w:rFonts w:ascii="Arial" w:hAnsi="Arial" w:cs="Arial"/>
              </w:rPr>
              <w:t xml:space="preserve">Working in an organised manner with attention to detail in order to deliver good outcomes for the business.  </w:t>
            </w:r>
          </w:p>
          <w:p w14:paraId="502F072B" w14:textId="77777777" w:rsidR="006D3077" w:rsidRPr="00A27CC5" w:rsidRDefault="006D3077" w:rsidP="0095418E">
            <w:pPr>
              <w:rPr>
                <w:rFonts w:ascii="Arial" w:hAnsi="Arial" w:cs="Arial"/>
              </w:rPr>
            </w:pPr>
          </w:p>
        </w:tc>
        <w:tc>
          <w:tcPr>
            <w:tcW w:w="705" w:type="dxa"/>
            <w:shd w:val="clear" w:color="auto" w:fill="BFBFBF" w:themeFill="background1" w:themeFillShade="BF"/>
            <w:textDirection w:val="btLr"/>
          </w:tcPr>
          <w:p w14:paraId="3732D20A" w14:textId="4C90C0E5" w:rsidR="006D3077" w:rsidRPr="00A27CC5" w:rsidRDefault="006D3077" w:rsidP="0095418E">
            <w:pPr>
              <w:rPr>
                <w:rFonts w:ascii="Arial" w:hAnsi="Arial" w:cs="Arial"/>
              </w:rPr>
            </w:pPr>
            <w:r w:rsidRPr="00A27CC5">
              <w:rPr>
                <w:rFonts w:ascii="Arial" w:hAnsi="Arial" w:cs="Arial"/>
                <w:b/>
                <w:sz w:val="20"/>
                <w:szCs w:val="20"/>
              </w:rPr>
              <w:t>Type of evidence</w:t>
            </w:r>
          </w:p>
        </w:tc>
        <w:tc>
          <w:tcPr>
            <w:tcW w:w="979" w:type="dxa"/>
            <w:shd w:val="clear" w:color="auto" w:fill="BFBFBF" w:themeFill="background1" w:themeFillShade="BF"/>
            <w:textDirection w:val="btLr"/>
          </w:tcPr>
          <w:p w14:paraId="33B0A62C" w14:textId="429E4383" w:rsidR="006D3077" w:rsidRPr="00A27CC5" w:rsidRDefault="006D3077" w:rsidP="0095418E">
            <w:pPr>
              <w:rPr>
                <w:rFonts w:ascii="Arial" w:hAnsi="Arial" w:cs="Arial"/>
              </w:rPr>
            </w:pPr>
            <w:r w:rsidRPr="00A27CC5">
              <w:rPr>
                <w:rFonts w:ascii="Arial" w:hAnsi="Arial" w:cs="Arial"/>
                <w:b/>
                <w:sz w:val="20"/>
                <w:szCs w:val="20"/>
              </w:rPr>
              <w:t>Where to locate evidence</w:t>
            </w:r>
          </w:p>
        </w:tc>
        <w:tc>
          <w:tcPr>
            <w:tcW w:w="992" w:type="dxa"/>
            <w:shd w:val="clear" w:color="auto" w:fill="BFBFBF" w:themeFill="background1" w:themeFillShade="BF"/>
            <w:textDirection w:val="btLr"/>
          </w:tcPr>
          <w:p w14:paraId="1AE3A5FA" w14:textId="5F14F8EB" w:rsidR="006D3077" w:rsidRPr="00A27CC5" w:rsidRDefault="006D3077" w:rsidP="0095418E">
            <w:pPr>
              <w:rPr>
                <w:rFonts w:ascii="Arial" w:hAnsi="Arial" w:cs="Arial"/>
              </w:rPr>
            </w:pPr>
            <w:r w:rsidRPr="00A27CC5">
              <w:rPr>
                <w:rFonts w:ascii="Arial" w:hAnsi="Arial" w:cs="Arial"/>
                <w:b/>
                <w:sz w:val="20"/>
                <w:szCs w:val="20"/>
              </w:rPr>
              <w:t>Date achieved</w:t>
            </w:r>
          </w:p>
        </w:tc>
      </w:tr>
      <w:tr w:rsidR="006D3077" w:rsidRPr="0081627E" w14:paraId="6333DC1D" w14:textId="77777777" w:rsidTr="00A27CC5">
        <w:tc>
          <w:tcPr>
            <w:tcW w:w="677" w:type="dxa"/>
            <w:shd w:val="clear" w:color="auto" w:fill="BFBFBF" w:themeFill="background1" w:themeFillShade="BF"/>
          </w:tcPr>
          <w:p w14:paraId="37CD3C44" w14:textId="77777777" w:rsidR="006D3077" w:rsidRPr="00A27CC5" w:rsidRDefault="006D3077" w:rsidP="0095418E">
            <w:pPr>
              <w:rPr>
                <w:rFonts w:ascii="Arial" w:hAnsi="Arial" w:cs="Arial"/>
              </w:rPr>
            </w:pPr>
            <w:r w:rsidRPr="00A27CC5">
              <w:rPr>
                <w:rFonts w:ascii="Arial" w:hAnsi="Arial" w:cs="Arial"/>
              </w:rPr>
              <w:t>S4.1</w:t>
            </w:r>
          </w:p>
        </w:tc>
        <w:tc>
          <w:tcPr>
            <w:tcW w:w="5856" w:type="dxa"/>
            <w:shd w:val="clear" w:color="auto" w:fill="E7E6E6" w:themeFill="background2"/>
            <w:vAlign w:val="center"/>
          </w:tcPr>
          <w:p w14:paraId="578DBCC4" w14:textId="77777777" w:rsidR="006D3077" w:rsidRPr="00A27CC5" w:rsidRDefault="006D3077" w:rsidP="0095418E">
            <w:pPr>
              <w:rPr>
                <w:rFonts w:ascii="Arial" w:hAnsi="Arial" w:cs="Arial"/>
              </w:rPr>
            </w:pPr>
            <w:r w:rsidRPr="00A27CC5">
              <w:rPr>
                <w:rFonts w:ascii="Arial" w:hAnsi="Arial" w:cs="Arial"/>
              </w:rPr>
              <w:t>able to manage time using appropriate techniques</w:t>
            </w:r>
          </w:p>
        </w:tc>
        <w:tc>
          <w:tcPr>
            <w:tcW w:w="705" w:type="dxa"/>
          </w:tcPr>
          <w:p w14:paraId="738F90A7" w14:textId="77777777" w:rsidR="006D3077" w:rsidRPr="00A27CC5" w:rsidRDefault="006D3077" w:rsidP="0095418E">
            <w:pPr>
              <w:rPr>
                <w:rFonts w:ascii="Arial" w:hAnsi="Arial" w:cs="Arial"/>
              </w:rPr>
            </w:pPr>
          </w:p>
        </w:tc>
        <w:tc>
          <w:tcPr>
            <w:tcW w:w="979" w:type="dxa"/>
          </w:tcPr>
          <w:p w14:paraId="65AD549F" w14:textId="77777777" w:rsidR="006D3077" w:rsidRPr="00A27CC5" w:rsidRDefault="006D3077" w:rsidP="0095418E">
            <w:pPr>
              <w:rPr>
                <w:rFonts w:ascii="Arial" w:hAnsi="Arial" w:cs="Arial"/>
              </w:rPr>
            </w:pPr>
          </w:p>
        </w:tc>
        <w:tc>
          <w:tcPr>
            <w:tcW w:w="992" w:type="dxa"/>
          </w:tcPr>
          <w:p w14:paraId="45943EA3" w14:textId="77777777" w:rsidR="006D3077" w:rsidRPr="00A27CC5" w:rsidRDefault="006D3077" w:rsidP="0095418E">
            <w:pPr>
              <w:rPr>
                <w:rFonts w:ascii="Arial" w:hAnsi="Arial" w:cs="Arial"/>
              </w:rPr>
            </w:pPr>
          </w:p>
        </w:tc>
      </w:tr>
      <w:tr w:rsidR="006D3077" w:rsidRPr="0081627E" w14:paraId="460E4DA9" w14:textId="77777777" w:rsidTr="00A27CC5">
        <w:tc>
          <w:tcPr>
            <w:tcW w:w="677" w:type="dxa"/>
            <w:shd w:val="clear" w:color="auto" w:fill="BFBFBF" w:themeFill="background1" w:themeFillShade="BF"/>
          </w:tcPr>
          <w:p w14:paraId="579029C3" w14:textId="77777777" w:rsidR="006D3077" w:rsidRPr="00A27CC5" w:rsidRDefault="006D3077" w:rsidP="0095418E">
            <w:pPr>
              <w:rPr>
                <w:rFonts w:ascii="Arial" w:hAnsi="Arial" w:cs="Arial"/>
              </w:rPr>
            </w:pPr>
            <w:r w:rsidRPr="00A27CC5">
              <w:rPr>
                <w:rFonts w:ascii="Arial" w:hAnsi="Arial" w:cs="Arial"/>
              </w:rPr>
              <w:t>S4.2</w:t>
            </w:r>
          </w:p>
        </w:tc>
        <w:tc>
          <w:tcPr>
            <w:tcW w:w="5856" w:type="dxa"/>
            <w:shd w:val="clear" w:color="auto" w:fill="E7E6E6" w:themeFill="background2"/>
            <w:vAlign w:val="center"/>
          </w:tcPr>
          <w:p w14:paraId="509F06E3" w14:textId="77777777" w:rsidR="006D3077" w:rsidRPr="00A27CC5" w:rsidRDefault="006D3077" w:rsidP="0095418E">
            <w:pPr>
              <w:rPr>
                <w:rFonts w:ascii="Arial" w:hAnsi="Arial" w:cs="Arial"/>
              </w:rPr>
            </w:pPr>
            <w:r w:rsidRPr="00A27CC5">
              <w:rPr>
                <w:rFonts w:ascii="Arial" w:hAnsi="Arial" w:cs="Arial"/>
              </w:rPr>
              <w:t>able to handle multiple tasks for a number of, or single, client(s) and to manage work by setting priorities/timescales</w:t>
            </w:r>
          </w:p>
        </w:tc>
        <w:tc>
          <w:tcPr>
            <w:tcW w:w="705" w:type="dxa"/>
          </w:tcPr>
          <w:p w14:paraId="7FD825A0" w14:textId="77777777" w:rsidR="006D3077" w:rsidRPr="00A27CC5" w:rsidRDefault="006D3077" w:rsidP="0095418E">
            <w:pPr>
              <w:rPr>
                <w:rFonts w:ascii="Arial" w:hAnsi="Arial" w:cs="Arial"/>
              </w:rPr>
            </w:pPr>
          </w:p>
        </w:tc>
        <w:tc>
          <w:tcPr>
            <w:tcW w:w="979" w:type="dxa"/>
          </w:tcPr>
          <w:p w14:paraId="2228724C" w14:textId="77777777" w:rsidR="006D3077" w:rsidRPr="00A27CC5" w:rsidRDefault="006D3077" w:rsidP="0095418E">
            <w:pPr>
              <w:rPr>
                <w:rFonts w:ascii="Arial" w:hAnsi="Arial" w:cs="Arial"/>
              </w:rPr>
            </w:pPr>
          </w:p>
        </w:tc>
        <w:tc>
          <w:tcPr>
            <w:tcW w:w="992" w:type="dxa"/>
          </w:tcPr>
          <w:p w14:paraId="04B59B2A" w14:textId="77777777" w:rsidR="006D3077" w:rsidRPr="00A27CC5" w:rsidRDefault="006D3077" w:rsidP="0095418E">
            <w:pPr>
              <w:rPr>
                <w:rFonts w:ascii="Arial" w:hAnsi="Arial" w:cs="Arial"/>
              </w:rPr>
            </w:pPr>
          </w:p>
        </w:tc>
      </w:tr>
      <w:tr w:rsidR="006D3077" w:rsidRPr="0081627E" w14:paraId="59F89F73" w14:textId="77777777" w:rsidTr="00A27CC5">
        <w:tc>
          <w:tcPr>
            <w:tcW w:w="677" w:type="dxa"/>
            <w:shd w:val="clear" w:color="auto" w:fill="BFBFBF" w:themeFill="background1" w:themeFillShade="BF"/>
          </w:tcPr>
          <w:p w14:paraId="2DC61719" w14:textId="77777777" w:rsidR="006D3077" w:rsidRPr="00A27CC5" w:rsidRDefault="006D3077" w:rsidP="0095418E">
            <w:pPr>
              <w:rPr>
                <w:rFonts w:ascii="Arial" w:hAnsi="Arial" w:cs="Arial"/>
              </w:rPr>
            </w:pPr>
            <w:r w:rsidRPr="00A27CC5">
              <w:rPr>
                <w:rFonts w:ascii="Arial" w:hAnsi="Arial" w:cs="Arial"/>
              </w:rPr>
              <w:t>S4.3</w:t>
            </w:r>
          </w:p>
        </w:tc>
        <w:tc>
          <w:tcPr>
            <w:tcW w:w="5856" w:type="dxa"/>
            <w:shd w:val="clear" w:color="auto" w:fill="E7E6E6" w:themeFill="background2"/>
            <w:vAlign w:val="center"/>
          </w:tcPr>
          <w:p w14:paraId="2370F798" w14:textId="77777777" w:rsidR="006D3077" w:rsidRPr="00A27CC5" w:rsidRDefault="006D3077" w:rsidP="0095418E">
            <w:pPr>
              <w:rPr>
                <w:rFonts w:ascii="Arial" w:hAnsi="Arial" w:cs="Arial"/>
              </w:rPr>
            </w:pPr>
            <w:r w:rsidRPr="00A27CC5">
              <w:rPr>
                <w:rFonts w:ascii="Arial" w:hAnsi="Arial" w:cs="Arial"/>
              </w:rPr>
              <w:t xml:space="preserve">demonstrate attention to detail to provide information to the level of detail required </w:t>
            </w:r>
          </w:p>
        </w:tc>
        <w:tc>
          <w:tcPr>
            <w:tcW w:w="705" w:type="dxa"/>
          </w:tcPr>
          <w:p w14:paraId="3FD75012" w14:textId="77777777" w:rsidR="006D3077" w:rsidRPr="00A27CC5" w:rsidRDefault="006D3077" w:rsidP="0095418E">
            <w:pPr>
              <w:rPr>
                <w:rFonts w:ascii="Arial" w:hAnsi="Arial" w:cs="Arial"/>
              </w:rPr>
            </w:pPr>
          </w:p>
        </w:tc>
        <w:tc>
          <w:tcPr>
            <w:tcW w:w="979" w:type="dxa"/>
          </w:tcPr>
          <w:p w14:paraId="422791D0" w14:textId="77777777" w:rsidR="006D3077" w:rsidRPr="00A27CC5" w:rsidRDefault="006D3077" w:rsidP="0095418E">
            <w:pPr>
              <w:rPr>
                <w:rFonts w:ascii="Arial" w:hAnsi="Arial" w:cs="Arial"/>
              </w:rPr>
            </w:pPr>
          </w:p>
        </w:tc>
        <w:tc>
          <w:tcPr>
            <w:tcW w:w="992" w:type="dxa"/>
          </w:tcPr>
          <w:p w14:paraId="0311B926" w14:textId="77777777" w:rsidR="006D3077" w:rsidRPr="00A27CC5" w:rsidRDefault="006D3077" w:rsidP="0095418E">
            <w:pPr>
              <w:rPr>
                <w:rFonts w:ascii="Arial" w:hAnsi="Arial" w:cs="Arial"/>
              </w:rPr>
            </w:pPr>
          </w:p>
        </w:tc>
      </w:tr>
      <w:tr w:rsidR="006D3077" w:rsidRPr="0081627E" w14:paraId="409F78DD" w14:textId="77777777" w:rsidTr="00A27CC5">
        <w:tc>
          <w:tcPr>
            <w:tcW w:w="9209" w:type="dxa"/>
            <w:gridSpan w:val="5"/>
            <w:shd w:val="clear" w:color="auto" w:fill="E7E6E6" w:themeFill="background2"/>
          </w:tcPr>
          <w:p w14:paraId="3209E4E8" w14:textId="77777777" w:rsidR="006D3077" w:rsidRPr="00A27CC5" w:rsidRDefault="006D3077" w:rsidP="0095418E">
            <w:pPr>
              <w:rPr>
                <w:rFonts w:ascii="Arial" w:hAnsi="Arial" w:cs="Arial"/>
              </w:rPr>
            </w:pPr>
            <w:r w:rsidRPr="00A27CC5">
              <w:rPr>
                <w:rFonts w:ascii="Arial" w:hAnsi="Arial" w:cs="Arial"/>
              </w:rPr>
              <w:t xml:space="preserve">Type of evidence  </w:t>
            </w:r>
            <w:r w:rsidRPr="00A27CC5">
              <w:rPr>
                <w:rFonts w:ascii="Arial" w:hAnsi="Arial" w:cs="Arial"/>
                <w:sz w:val="20"/>
                <w:szCs w:val="20"/>
              </w:rPr>
              <w:t>O = Observation WT = Witness Testimony P = Product Q = Questioning PD = Professional Discussion R =Report</w:t>
            </w:r>
          </w:p>
        </w:tc>
      </w:tr>
    </w:tbl>
    <w:p w14:paraId="40EC954B" w14:textId="038E5EDF" w:rsidR="00863761" w:rsidRDefault="00863761" w:rsidP="006D3077">
      <w:pPr>
        <w:spacing w:before="0" w:after="0"/>
        <w:rPr>
          <w:rFonts w:ascii="Arial" w:hAnsi="Arial" w:cs="Arial"/>
        </w:rPr>
      </w:pPr>
    </w:p>
    <w:p w14:paraId="07DA4AEF" w14:textId="77777777" w:rsidR="00863761" w:rsidRDefault="00863761">
      <w:pPr>
        <w:spacing w:before="0" w:after="160" w:line="259" w:lineRule="auto"/>
        <w:rPr>
          <w:rFonts w:ascii="Arial" w:hAnsi="Arial" w:cs="Arial"/>
        </w:rPr>
      </w:pPr>
      <w:r>
        <w:rPr>
          <w:rFonts w:ascii="Arial" w:hAnsi="Arial" w:cs="Arial"/>
        </w:rPr>
        <w:br w:type="page"/>
      </w:r>
    </w:p>
    <w:p w14:paraId="4F28445F" w14:textId="77777777" w:rsidR="006D3077" w:rsidRPr="00A27CC5" w:rsidRDefault="006D3077" w:rsidP="006D3077">
      <w:pPr>
        <w:spacing w:before="0" w:after="0"/>
        <w:rPr>
          <w:rFonts w:ascii="Arial" w:hAnsi="Arial" w:cs="Arial"/>
          <w:b/>
        </w:rPr>
      </w:pPr>
      <w:r w:rsidRPr="00A27CC5">
        <w:rPr>
          <w:rFonts w:ascii="Arial" w:hAnsi="Arial" w:cs="Arial"/>
          <w:b/>
        </w:rPr>
        <w:t>Data extraction and manipulation</w:t>
      </w:r>
    </w:p>
    <w:p w14:paraId="56D3E074" w14:textId="77777777" w:rsidR="006D3077" w:rsidRPr="00A27CC5" w:rsidRDefault="006D3077" w:rsidP="006D3077">
      <w:pPr>
        <w:spacing w:before="0" w:after="0"/>
        <w:rPr>
          <w:rFonts w:ascii="Arial" w:hAnsi="Arial" w:cs="Arial"/>
          <w:b/>
        </w:rPr>
      </w:pPr>
    </w:p>
    <w:tbl>
      <w:tblPr>
        <w:tblStyle w:val="TableGrid"/>
        <w:tblW w:w="920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677"/>
        <w:gridCol w:w="5856"/>
        <w:gridCol w:w="705"/>
        <w:gridCol w:w="979"/>
        <w:gridCol w:w="992"/>
      </w:tblGrid>
      <w:tr w:rsidR="006D3077" w:rsidRPr="0081627E" w14:paraId="6AD1D11A" w14:textId="77777777" w:rsidTr="00A27CC5">
        <w:tc>
          <w:tcPr>
            <w:tcW w:w="6533" w:type="dxa"/>
            <w:gridSpan w:val="2"/>
            <w:shd w:val="clear" w:color="auto" w:fill="BFBFBF" w:themeFill="background1" w:themeFillShade="BF"/>
          </w:tcPr>
          <w:p w14:paraId="1956AA38" w14:textId="77777777" w:rsidR="006D3077" w:rsidRPr="00A27CC5" w:rsidRDefault="006D3077" w:rsidP="0095418E">
            <w:pPr>
              <w:rPr>
                <w:rFonts w:ascii="Arial" w:hAnsi="Arial" w:cs="Arial"/>
                <w:b/>
              </w:rPr>
            </w:pPr>
            <w:r w:rsidRPr="00A27CC5">
              <w:rPr>
                <w:rFonts w:ascii="Arial" w:hAnsi="Arial" w:cs="Arial"/>
                <w:b/>
              </w:rPr>
              <w:t xml:space="preserve">Criteria </w:t>
            </w:r>
          </w:p>
          <w:p w14:paraId="2CCCE549" w14:textId="77777777" w:rsidR="006D3077" w:rsidRPr="00A27CC5" w:rsidRDefault="006D3077" w:rsidP="0095418E">
            <w:pPr>
              <w:rPr>
                <w:rFonts w:ascii="Arial" w:hAnsi="Arial" w:cs="Arial"/>
                <w:b/>
              </w:rPr>
            </w:pPr>
            <w:r w:rsidRPr="00A27CC5">
              <w:rPr>
                <w:rFonts w:ascii="Arial" w:hAnsi="Arial" w:cs="Arial"/>
              </w:rPr>
              <w:t>Obtaining, analysing, modelling and interpreting data to solve actuarial challenges.</w:t>
            </w:r>
          </w:p>
          <w:p w14:paraId="4B84EB2C" w14:textId="77777777" w:rsidR="006D3077" w:rsidRPr="00A27CC5" w:rsidRDefault="006D3077" w:rsidP="0095418E">
            <w:pPr>
              <w:rPr>
                <w:rFonts w:ascii="Arial" w:hAnsi="Arial" w:cs="Arial"/>
              </w:rPr>
            </w:pPr>
          </w:p>
        </w:tc>
        <w:tc>
          <w:tcPr>
            <w:tcW w:w="705" w:type="dxa"/>
            <w:shd w:val="clear" w:color="auto" w:fill="BFBFBF" w:themeFill="background1" w:themeFillShade="BF"/>
            <w:textDirection w:val="btLr"/>
          </w:tcPr>
          <w:p w14:paraId="453EE607" w14:textId="77777777" w:rsidR="006D3077" w:rsidRPr="00A27CC5" w:rsidRDefault="006D3077" w:rsidP="0095418E">
            <w:pPr>
              <w:rPr>
                <w:rFonts w:ascii="Arial" w:hAnsi="Arial" w:cs="Arial"/>
              </w:rPr>
            </w:pPr>
            <w:r w:rsidRPr="00A27CC5">
              <w:rPr>
                <w:rFonts w:ascii="Arial" w:hAnsi="Arial" w:cs="Arial"/>
                <w:b/>
                <w:sz w:val="20"/>
                <w:szCs w:val="20"/>
              </w:rPr>
              <w:t>Type of evidence</w:t>
            </w:r>
          </w:p>
        </w:tc>
        <w:tc>
          <w:tcPr>
            <w:tcW w:w="979" w:type="dxa"/>
            <w:shd w:val="clear" w:color="auto" w:fill="BFBFBF" w:themeFill="background1" w:themeFillShade="BF"/>
            <w:textDirection w:val="btLr"/>
          </w:tcPr>
          <w:p w14:paraId="190B7BBA" w14:textId="77777777" w:rsidR="006D3077" w:rsidRPr="00A27CC5" w:rsidRDefault="006D3077" w:rsidP="0095418E">
            <w:pPr>
              <w:rPr>
                <w:rFonts w:ascii="Arial" w:hAnsi="Arial" w:cs="Arial"/>
              </w:rPr>
            </w:pPr>
            <w:r w:rsidRPr="00A27CC5">
              <w:rPr>
                <w:rFonts w:ascii="Arial" w:hAnsi="Arial" w:cs="Arial"/>
                <w:b/>
                <w:sz w:val="20"/>
                <w:szCs w:val="20"/>
              </w:rPr>
              <w:t>Where to locate evidence</w:t>
            </w:r>
          </w:p>
        </w:tc>
        <w:tc>
          <w:tcPr>
            <w:tcW w:w="992" w:type="dxa"/>
            <w:shd w:val="clear" w:color="auto" w:fill="BFBFBF" w:themeFill="background1" w:themeFillShade="BF"/>
            <w:textDirection w:val="btLr"/>
          </w:tcPr>
          <w:p w14:paraId="68965899" w14:textId="77777777" w:rsidR="006D3077" w:rsidRPr="00A27CC5" w:rsidRDefault="006D3077" w:rsidP="0095418E">
            <w:pPr>
              <w:rPr>
                <w:rFonts w:ascii="Arial" w:hAnsi="Arial" w:cs="Arial"/>
              </w:rPr>
            </w:pPr>
            <w:r w:rsidRPr="00A27CC5">
              <w:rPr>
                <w:rFonts w:ascii="Arial" w:hAnsi="Arial" w:cs="Arial"/>
                <w:b/>
                <w:sz w:val="20"/>
                <w:szCs w:val="20"/>
              </w:rPr>
              <w:t>Date achieved</w:t>
            </w:r>
          </w:p>
        </w:tc>
      </w:tr>
      <w:tr w:rsidR="006D3077" w:rsidRPr="0081627E" w14:paraId="0D554CFC" w14:textId="77777777" w:rsidTr="00A27CC5">
        <w:tc>
          <w:tcPr>
            <w:tcW w:w="677" w:type="dxa"/>
            <w:shd w:val="clear" w:color="auto" w:fill="BFBFBF" w:themeFill="background1" w:themeFillShade="BF"/>
          </w:tcPr>
          <w:p w14:paraId="0E4FC564" w14:textId="77777777" w:rsidR="006D3077" w:rsidRPr="00A27CC5" w:rsidRDefault="006D3077" w:rsidP="0095418E">
            <w:pPr>
              <w:rPr>
                <w:rFonts w:ascii="Arial" w:hAnsi="Arial" w:cs="Arial"/>
              </w:rPr>
            </w:pPr>
            <w:r w:rsidRPr="00A27CC5">
              <w:rPr>
                <w:rFonts w:ascii="Arial" w:hAnsi="Arial" w:cs="Arial"/>
              </w:rPr>
              <w:t>S5.1</w:t>
            </w:r>
          </w:p>
        </w:tc>
        <w:tc>
          <w:tcPr>
            <w:tcW w:w="5856" w:type="dxa"/>
            <w:shd w:val="clear" w:color="auto" w:fill="E7E6E6" w:themeFill="background2"/>
            <w:vAlign w:val="center"/>
          </w:tcPr>
          <w:p w14:paraId="25543305" w14:textId="77777777" w:rsidR="006D3077" w:rsidRPr="00A27CC5" w:rsidRDefault="006D3077" w:rsidP="0095418E">
            <w:pPr>
              <w:rPr>
                <w:rFonts w:ascii="Arial" w:hAnsi="Arial" w:cs="Arial"/>
              </w:rPr>
            </w:pPr>
            <w:r w:rsidRPr="00A27CC5">
              <w:rPr>
                <w:rFonts w:ascii="Arial" w:hAnsi="Arial" w:cs="Arial"/>
              </w:rPr>
              <w:t>able to check data and information received to identify gaps and assess suitability for completing the task required</w:t>
            </w:r>
          </w:p>
        </w:tc>
        <w:tc>
          <w:tcPr>
            <w:tcW w:w="705" w:type="dxa"/>
          </w:tcPr>
          <w:p w14:paraId="2A36084E" w14:textId="77777777" w:rsidR="006D3077" w:rsidRPr="00A27CC5" w:rsidRDefault="006D3077" w:rsidP="0095418E">
            <w:pPr>
              <w:rPr>
                <w:rFonts w:ascii="Arial" w:hAnsi="Arial" w:cs="Arial"/>
              </w:rPr>
            </w:pPr>
          </w:p>
        </w:tc>
        <w:tc>
          <w:tcPr>
            <w:tcW w:w="979" w:type="dxa"/>
          </w:tcPr>
          <w:p w14:paraId="75E968BB" w14:textId="77777777" w:rsidR="006D3077" w:rsidRPr="00A27CC5" w:rsidRDefault="006D3077" w:rsidP="0095418E">
            <w:pPr>
              <w:rPr>
                <w:rFonts w:ascii="Arial" w:hAnsi="Arial" w:cs="Arial"/>
              </w:rPr>
            </w:pPr>
          </w:p>
        </w:tc>
        <w:tc>
          <w:tcPr>
            <w:tcW w:w="992" w:type="dxa"/>
          </w:tcPr>
          <w:p w14:paraId="1663CA51" w14:textId="77777777" w:rsidR="006D3077" w:rsidRPr="00A27CC5" w:rsidRDefault="006D3077" w:rsidP="0095418E">
            <w:pPr>
              <w:rPr>
                <w:rFonts w:ascii="Arial" w:hAnsi="Arial" w:cs="Arial"/>
              </w:rPr>
            </w:pPr>
          </w:p>
        </w:tc>
      </w:tr>
      <w:tr w:rsidR="006D3077" w:rsidRPr="0081627E" w14:paraId="351D7059" w14:textId="77777777" w:rsidTr="00A27CC5">
        <w:tc>
          <w:tcPr>
            <w:tcW w:w="677" w:type="dxa"/>
            <w:shd w:val="clear" w:color="auto" w:fill="BFBFBF" w:themeFill="background1" w:themeFillShade="BF"/>
          </w:tcPr>
          <w:p w14:paraId="1C7724EF" w14:textId="77777777" w:rsidR="006D3077" w:rsidRPr="00A27CC5" w:rsidRDefault="006D3077" w:rsidP="0095418E">
            <w:pPr>
              <w:rPr>
                <w:rFonts w:ascii="Arial" w:hAnsi="Arial" w:cs="Arial"/>
              </w:rPr>
            </w:pPr>
            <w:r w:rsidRPr="00A27CC5">
              <w:rPr>
                <w:rFonts w:ascii="Arial" w:hAnsi="Arial" w:cs="Arial"/>
              </w:rPr>
              <w:t>S5.2</w:t>
            </w:r>
          </w:p>
        </w:tc>
        <w:tc>
          <w:tcPr>
            <w:tcW w:w="5856" w:type="dxa"/>
            <w:shd w:val="clear" w:color="auto" w:fill="E7E6E6" w:themeFill="background2"/>
            <w:vAlign w:val="center"/>
          </w:tcPr>
          <w:p w14:paraId="21D09FF2" w14:textId="77777777" w:rsidR="006D3077" w:rsidRPr="00A27CC5" w:rsidRDefault="006D3077" w:rsidP="0095418E">
            <w:pPr>
              <w:rPr>
                <w:rFonts w:ascii="Arial" w:hAnsi="Arial" w:cs="Arial"/>
              </w:rPr>
            </w:pPr>
            <w:r w:rsidRPr="00A27CC5">
              <w:rPr>
                <w:rFonts w:ascii="Arial" w:hAnsi="Arial" w:cs="Arial"/>
              </w:rPr>
              <w:t>provide solutions to overcome areas of missing data, such as the use of averages, and estimate the possible impact of such solutions on the final results of the task</w:t>
            </w:r>
          </w:p>
        </w:tc>
        <w:tc>
          <w:tcPr>
            <w:tcW w:w="705" w:type="dxa"/>
          </w:tcPr>
          <w:p w14:paraId="5B94C674" w14:textId="77777777" w:rsidR="006D3077" w:rsidRPr="00A27CC5" w:rsidRDefault="006D3077" w:rsidP="0095418E">
            <w:pPr>
              <w:rPr>
                <w:rFonts w:ascii="Arial" w:hAnsi="Arial" w:cs="Arial"/>
              </w:rPr>
            </w:pPr>
          </w:p>
        </w:tc>
        <w:tc>
          <w:tcPr>
            <w:tcW w:w="979" w:type="dxa"/>
          </w:tcPr>
          <w:p w14:paraId="758E2B2D" w14:textId="77777777" w:rsidR="006D3077" w:rsidRPr="00A27CC5" w:rsidRDefault="006D3077" w:rsidP="0095418E">
            <w:pPr>
              <w:rPr>
                <w:rFonts w:ascii="Arial" w:hAnsi="Arial" w:cs="Arial"/>
              </w:rPr>
            </w:pPr>
          </w:p>
        </w:tc>
        <w:tc>
          <w:tcPr>
            <w:tcW w:w="992" w:type="dxa"/>
          </w:tcPr>
          <w:p w14:paraId="6A1B51C9" w14:textId="77777777" w:rsidR="006D3077" w:rsidRPr="00A27CC5" w:rsidRDefault="006D3077" w:rsidP="0095418E">
            <w:pPr>
              <w:rPr>
                <w:rFonts w:ascii="Arial" w:hAnsi="Arial" w:cs="Arial"/>
              </w:rPr>
            </w:pPr>
          </w:p>
        </w:tc>
      </w:tr>
      <w:tr w:rsidR="006D3077" w:rsidRPr="0081627E" w14:paraId="4919D05B" w14:textId="77777777" w:rsidTr="00A27CC5">
        <w:tc>
          <w:tcPr>
            <w:tcW w:w="677" w:type="dxa"/>
            <w:shd w:val="clear" w:color="auto" w:fill="BFBFBF" w:themeFill="background1" w:themeFillShade="BF"/>
          </w:tcPr>
          <w:p w14:paraId="456BE87D" w14:textId="77777777" w:rsidR="006D3077" w:rsidRPr="00A27CC5" w:rsidRDefault="006D3077" w:rsidP="0095418E">
            <w:pPr>
              <w:rPr>
                <w:rFonts w:ascii="Arial" w:hAnsi="Arial" w:cs="Arial"/>
              </w:rPr>
            </w:pPr>
            <w:r w:rsidRPr="00A27CC5">
              <w:rPr>
                <w:rFonts w:ascii="Arial" w:hAnsi="Arial" w:cs="Arial"/>
              </w:rPr>
              <w:t>S5.3</w:t>
            </w:r>
          </w:p>
        </w:tc>
        <w:tc>
          <w:tcPr>
            <w:tcW w:w="5856" w:type="dxa"/>
            <w:shd w:val="clear" w:color="auto" w:fill="E7E6E6" w:themeFill="background2"/>
            <w:vAlign w:val="center"/>
          </w:tcPr>
          <w:p w14:paraId="57C2DB4D" w14:textId="77777777" w:rsidR="006D3077" w:rsidRPr="00A27CC5" w:rsidRDefault="006D3077" w:rsidP="0095418E">
            <w:pPr>
              <w:rPr>
                <w:rFonts w:ascii="Arial" w:hAnsi="Arial" w:cs="Arial"/>
              </w:rPr>
            </w:pPr>
            <w:r w:rsidRPr="00A27CC5">
              <w:rPr>
                <w:rFonts w:ascii="Arial" w:hAnsi="Arial" w:cs="Arial"/>
              </w:rPr>
              <w:t>select appropriate tools and formulae to analyse and summarise data (which can often be in very large volumes)</w:t>
            </w:r>
          </w:p>
        </w:tc>
        <w:tc>
          <w:tcPr>
            <w:tcW w:w="705" w:type="dxa"/>
          </w:tcPr>
          <w:p w14:paraId="6963F548" w14:textId="77777777" w:rsidR="006D3077" w:rsidRPr="00A27CC5" w:rsidRDefault="006D3077" w:rsidP="0095418E">
            <w:pPr>
              <w:rPr>
                <w:rFonts w:ascii="Arial" w:hAnsi="Arial" w:cs="Arial"/>
              </w:rPr>
            </w:pPr>
          </w:p>
        </w:tc>
        <w:tc>
          <w:tcPr>
            <w:tcW w:w="979" w:type="dxa"/>
          </w:tcPr>
          <w:p w14:paraId="3AC5C2F8" w14:textId="77777777" w:rsidR="006D3077" w:rsidRPr="00A27CC5" w:rsidRDefault="006D3077" w:rsidP="0095418E">
            <w:pPr>
              <w:rPr>
                <w:rFonts w:ascii="Arial" w:hAnsi="Arial" w:cs="Arial"/>
              </w:rPr>
            </w:pPr>
          </w:p>
        </w:tc>
        <w:tc>
          <w:tcPr>
            <w:tcW w:w="992" w:type="dxa"/>
          </w:tcPr>
          <w:p w14:paraId="4FD56894" w14:textId="77777777" w:rsidR="006D3077" w:rsidRPr="00A27CC5" w:rsidRDefault="006D3077" w:rsidP="0095418E">
            <w:pPr>
              <w:rPr>
                <w:rFonts w:ascii="Arial" w:hAnsi="Arial" w:cs="Arial"/>
              </w:rPr>
            </w:pPr>
          </w:p>
        </w:tc>
      </w:tr>
      <w:tr w:rsidR="006D3077" w:rsidRPr="0081627E" w14:paraId="79AECFDE" w14:textId="77777777" w:rsidTr="00A27CC5">
        <w:tc>
          <w:tcPr>
            <w:tcW w:w="677" w:type="dxa"/>
            <w:shd w:val="clear" w:color="auto" w:fill="BFBFBF" w:themeFill="background1" w:themeFillShade="BF"/>
          </w:tcPr>
          <w:p w14:paraId="7E5AFDAF" w14:textId="77777777" w:rsidR="006D3077" w:rsidRPr="00A27CC5" w:rsidRDefault="006D3077" w:rsidP="0095418E">
            <w:pPr>
              <w:rPr>
                <w:rFonts w:ascii="Arial" w:hAnsi="Arial" w:cs="Arial"/>
              </w:rPr>
            </w:pPr>
            <w:r w:rsidRPr="00A27CC5">
              <w:rPr>
                <w:rFonts w:ascii="Arial" w:hAnsi="Arial" w:cs="Arial"/>
              </w:rPr>
              <w:t>S5.4</w:t>
            </w:r>
          </w:p>
        </w:tc>
        <w:tc>
          <w:tcPr>
            <w:tcW w:w="5856" w:type="dxa"/>
            <w:shd w:val="clear" w:color="auto" w:fill="E7E6E6" w:themeFill="background2"/>
            <w:vAlign w:val="center"/>
          </w:tcPr>
          <w:p w14:paraId="03C31F7C" w14:textId="77777777" w:rsidR="006D3077" w:rsidRPr="00A27CC5" w:rsidRDefault="006D3077" w:rsidP="0095418E">
            <w:pPr>
              <w:rPr>
                <w:rFonts w:ascii="Arial" w:hAnsi="Arial" w:cs="Arial"/>
              </w:rPr>
            </w:pPr>
            <w:r w:rsidRPr="00A27CC5">
              <w:rPr>
                <w:rFonts w:ascii="Arial" w:hAnsi="Arial" w:cs="Arial"/>
              </w:rPr>
              <w:t>able to compare data from different periods of time to interpret and present results, drawing conclusions, identifying past trends and adjusting for these if necessary</w:t>
            </w:r>
          </w:p>
        </w:tc>
        <w:tc>
          <w:tcPr>
            <w:tcW w:w="705" w:type="dxa"/>
          </w:tcPr>
          <w:p w14:paraId="6F9B83BA" w14:textId="77777777" w:rsidR="006D3077" w:rsidRPr="00A27CC5" w:rsidRDefault="006D3077" w:rsidP="0095418E">
            <w:pPr>
              <w:rPr>
                <w:rFonts w:ascii="Arial" w:hAnsi="Arial" w:cs="Arial"/>
              </w:rPr>
            </w:pPr>
          </w:p>
        </w:tc>
        <w:tc>
          <w:tcPr>
            <w:tcW w:w="979" w:type="dxa"/>
          </w:tcPr>
          <w:p w14:paraId="3C1972CD" w14:textId="77777777" w:rsidR="006D3077" w:rsidRPr="00A27CC5" w:rsidRDefault="006D3077" w:rsidP="0095418E">
            <w:pPr>
              <w:rPr>
                <w:rFonts w:ascii="Arial" w:hAnsi="Arial" w:cs="Arial"/>
              </w:rPr>
            </w:pPr>
          </w:p>
        </w:tc>
        <w:tc>
          <w:tcPr>
            <w:tcW w:w="992" w:type="dxa"/>
          </w:tcPr>
          <w:p w14:paraId="3756029B" w14:textId="77777777" w:rsidR="006D3077" w:rsidRPr="00A27CC5" w:rsidRDefault="006D3077" w:rsidP="0095418E">
            <w:pPr>
              <w:rPr>
                <w:rFonts w:ascii="Arial" w:hAnsi="Arial" w:cs="Arial"/>
              </w:rPr>
            </w:pPr>
          </w:p>
        </w:tc>
      </w:tr>
      <w:tr w:rsidR="006D3077" w:rsidRPr="0081627E" w14:paraId="0CA024E2" w14:textId="77777777" w:rsidTr="00A27CC5">
        <w:tc>
          <w:tcPr>
            <w:tcW w:w="677" w:type="dxa"/>
            <w:shd w:val="clear" w:color="auto" w:fill="BFBFBF" w:themeFill="background1" w:themeFillShade="BF"/>
          </w:tcPr>
          <w:p w14:paraId="42697681" w14:textId="77777777" w:rsidR="006D3077" w:rsidRPr="00A27CC5" w:rsidRDefault="006D3077" w:rsidP="0095418E">
            <w:pPr>
              <w:rPr>
                <w:rFonts w:ascii="Arial" w:hAnsi="Arial" w:cs="Arial"/>
              </w:rPr>
            </w:pPr>
            <w:r w:rsidRPr="00A27CC5">
              <w:rPr>
                <w:rFonts w:ascii="Arial" w:hAnsi="Arial" w:cs="Arial"/>
              </w:rPr>
              <w:t>S5.5</w:t>
            </w:r>
          </w:p>
        </w:tc>
        <w:tc>
          <w:tcPr>
            <w:tcW w:w="5856" w:type="dxa"/>
            <w:shd w:val="clear" w:color="auto" w:fill="E7E6E6" w:themeFill="background2"/>
            <w:vAlign w:val="center"/>
          </w:tcPr>
          <w:p w14:paraId="62F3FA45" w14:textId="77777777" w:rsidR="006D3077" w:rsidRPr="00A27CC5" w:rsidRDefault="006D3077" w:rsidP="0095418E">
            <w:pPr>
              <w:rPr>
                <w:rFonts w:ascii="Arial" w:hAnsi="Arial" w:cs="Arial"/>
              </w:rPr>
            </w:pPr>
            <w:r w:rsidRPr="00A27CC5">
              <w:rPr>
                <w:rFonts w:ascii="Arial" w:hAnsi="Arial" w:cs="Arial"/>
              </w:rPr>
              <w:t>able to interpret the results of a data analysis</w:t>
            </w:r>
          </w:p>
        </w:tc>
        <w:tc>
          <w:tcPr>
            <w:tcW w:w="705" w:type="dxa"/>
          </w:tcPr>
          <w:p w14:paraId="44D506E0" w14:textId="77777777" w:rsidR="006D3077" w:rsidRPr="00A27CC5" w:rsidRDefault="006D3077" w:rsidP="0095418E">
            <w:pPr>
              <w:rPr>
                <w:rFonts w:ascii="Arial" w:hAnsi="Arial" w:cs="Arial"/>
              </w:rPr>
            </w:pPr>
          </w:p>
        </w:tc>
        <w:tc>
          <w:tcPr>
            <w:tcW w:w="979" w:type="dxa"/>
          </w:tcPr>
          <w:p w14:paraId="3B75A919" w14:textId="77777777" w:rsidR="006D3077" w:rsidRPr="00A27CC5" w:rsidRDefault="006D3077" w:rsidP="0095418E">
            <w:pPr>
              <w:rPr>
                <w:rFonts w:ascii="Arial" w:hAnsi="Arial" w:cs="Arial"/>
              </w:rPr>
            </w:pPr>
          </w:p>
        </w:tc>
        <w:tc>
          <w:tcPr>
            <w:tcW w:w="992" w:type="dxa"/>
          </w:tcPr>
          <w:p w14:paraId="2BE5093D" w14:textId="77777777" w:rsidR="006D3077" w:rsidRPr="00A27CC5" w:rsidRDefault="006D3077" w:rsidP="0095418E">
            <w:pPr>
              <w:rPr>
                <w:rFonts w:ascii="Arial" w:hAnsi="Arial" w:cs="Arial"/>
              </w:rPr>
            </w:pPr>
          </w:p>
        </w:tc>
      </w:tr>
      <w:tr w:rsidR="006D3077" w:rsidRPr="0081627E" w14:paraId="638DDFD3" w14:textId="77777777" w:rsidTr="00A27CC5">
        <w:tc>
          <w:tcPr>
            <w:tcW w:w="9209" w:type="dxa"/>
            <w:gridSpan w:val="5"/>
            <w:shd w:val="clear" w:color="auto" w:fill="E7E6E6" w:themeFill="background2"/>
          </w:tcPr>
          <w:p w14:paraId="76B39CA8" w14:textId="77777777" w:rsidR="006D3077" w:rsidRPr="00A27CC5" w:rsidRDefault="006D3077" w:rsidP="0095418E">
            <w:pPr>
              <w:rPr>
                <w:rFonts w:ascii="Arial" w:hAnsi="Arial" w:cs="Arial"/>
              </w:rPr>
            </w:pPr>
            <w:r w:rsidRPr="00A27CC5">
              <w:rPr>
                <w:rFonts w:ascii="Arial" w:hAnsi="Arial" w:cs="Arial"/>
              </w:rPr>
              <w:t xml:space="preserve">Type of evidence  </w:t>
            </w:r>
            <w:r w:rsidRPr="00A27CC5">
              <w:rPr>
                <w:rFonts w:ascii="Arial" w:hAnsi="Arial" w:cs="Arial"/>
                <w:sz w:val="20"/>
                <w:szCs w:val="20"/>
              </w:rPr>
              <w:t>O = Observation WT = Witness Testimony P = Product Q = Questioning PD = Professional Discussion R =Report</w:t>
            </w:r>
          </w:p>
        </w:tc>
      </w:tr>
    </w:tbl>
    <w:p w14:paraId="54D09929" w14:textId="46191B46" w:rsidR="00863761" w:rsidRDefault="00863761" w:rsidP="006D3077">
      <w:pPr>
        <w:spacing w:before="0" w:after="0"/>
        <w:rPr>
          <w:rFonts w:ascii="Arial" w:hAnsi="Arial" w:cs="Arial"/>
          <w:b/>
        </w:rPr>
      </w:pPr>
    </w:p>
    <w:p w14:paraId="4C381436" w14:textId="77777777" w:rsidR="00863761" w:rsidRDefault="00863761">
      <w:pPr>
        <w:spacing w:before="0" w:after="160" w:line="259" w:lineRule="auto"/>
        <w:rPr>
          <w:rFonts w:ascii="Arial" w:hAnsi="Arial" w:cs="Arial"/>
          <w:b/>
        </w:rPr>
      </w:pPr>
      <w:r>
        <w:rPr>
          <w:rFonts w:ascii="Arial" w:hAnsi="Arial" w:cs="Arial"/>
          <w:b/>
        </w:rPr>
        <w:br w:type="page"/>
      </w:r>
    </w:p>
    <w:p w14:paraId="25263702" w14:textId="77777777" w:rsidR="006D3077" w:rsidRPr="00A27CC5" w:rsidRDefault="006D3077" w:rsidP="006D3077">
      <w:pPr>
        <w:spacing w:before="0" w:after="0"/>
        <w:rPr>
          <w:rFonts w:ascii="Arial" w:hAnsi="Arial" w:cs="Arial"/>
          <w:b/>
        </w:rPr>
      </w:pPr>
    </w:p>
    <w:p w14:paraId="6190AF3B" w14:textId="77777777" w:rsidR="006D3077" w:rsidRPr="00A27CC5" w:rsidRDefault="006D3077" w:rsidP="006D3077">
      <w:pPr>
        <w:rPr>
          <w:rFonts w:ascii="Arial" w:hAnsi="Arial" w:cs="Arial"/>
          <w:b/>
          <w:color w:val="FF0000"/>
        </w:rPr>
      </w:pPr>
      <w:r w:rsidRPr="00A27CC5">
        <w:rPr>
          <w:rFonts w:ascii="Arial" w:hAnsi="Arial" w:cs="Arial"/>
          <w:b/>
          <w:color w:val="FF0000"/>
        </w:rPr>
        <w:t>Actuarial Programme Coverage: Technical knowledge and understanding</w:t>
      </w:r>
    </w:p>
    <w:p w14:paraId="069F5583" w14:textId="77777777" w:rsidR="006D3077" w:rsidRPr="00A27CC5" w:rsidRDefault="006D3077" w:rsidP="006D3077">
      <w:pPr>
        <w:rPr>
          <w:rFonts w:ascii="Arial" w:hAnsi="Arial" w:cs="Arial"/>
        </w:rPr>
      </w:pPr>
      <w:r w:rsidRPr="00A27CC5">
        <w:rPr>
          <w:rFonts w:ascii="Arial" w:hAnsi="Arial" w:cs="Arial"/>
        </w:rPr>
        <w:t xml:space="preserve">Apprentices are required to demonstrate all of the techniques and criteria that are specific to their work placement within their practice area (Pensions, General Insurance, Life Insurance). If apprentices are not working within a specific practice area, they must meet the criteria set out in the Generic Actuarial techniques.  </w:t>
      </w:r>
    </w:p>
    <w:p w14:paraId="29A0255C" w14:textId="77777777" w:rsidR="006D3077" w:rsidRPr="00A27CC5" w:rsidRDefault="006D3077" w:rsidP="006D3077">
      <w:pPr>
        <w:spacing w:before="0" w:after="0"/>
        <w:rPr>
          <w:rFonts w:ascii="Arial" w:hAnsi="Arial" w:cs="Arial"/>
        </w:rPr>
      </w:pPr>
    </w:p>
    <w:p w14:paraId="7FC5F8AF" w14:textId="77777777" w:rsidR="006D3077" w:rsidRPr="00A27CC5" w:rsidRDefault="006D3077" w:rsidP="006D3077">
      <w:pPr>
        <w:spacing w:before="0" w:after="0"/>
        <w:rPr>
          <w:rFonts w:ascii="Arial" w:hAnsi="Arial" w:cs="Arial"/>
          <w:b/>
        </w:rPr>
      </w:pPr>
      <w:r w:rsidRPr="00A27CC5">
        <w:rPr>
          <w:rFonts w:ascii="Arial" w:hAnsi="Arial" w:cs="Arial"/>
          <w:b/>
        </w:rPr>
        <w:t>Pension techniques</w:t>
      </w:r>
    </w:p>
    <w:p w14:paraId="68E24F9A" w14:textId="77777777" w:rsidR="006D3077" w:rsidRPr="00A27CC5" w:rsidRDefault="006D3077" w:rsidP="006D3077">
      <w:pPr>
        <w:spacing w:before="0" w:after="0"/>
        <w:rPr>
          <w:rFonts w:ascii="Arial" w:hAnsi="Arial" w:cs="Arial"/>
          <w:b/>
        </w:rPr>
      </w:pPr>
    </w:p>
    <w:tbl>
      <w:tblPr>
        <w:tblStyle w:val="TableGrid"/>
        <w:tblW w:w="920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677"/>
        <w:gridCol w:w="5856"/>
        <w:gridCol w:w="705"/>
        <w:gridCol w:w="844"/>
        <w:gridCol w:w="1127"/>
      </w:tblGrid>
      <w:tr w:rsidR="006D3077" w:rsidRPr="0081627E" w14:paraId="03A03546" w14:textId="77777777" w:rsidTr="00A27CC5">
        <w:tc>
          <w:tcPr>
            <w:tcW w:w="6533" w:type="dxa"/>
            <w:gridSpan w:val="2"/>
            <w:shd w:val="clear" w:color="auto" w:fill="BFBFBF" w:themeFill="background1" w:themeFillShade="BF"/>
          </w:tcPr>
          <w:p w14:paraId="4D14B4DD" w14:textId="77777777" w:rsidR="006D3077" w:rsidRPr="00A27CC5" w:rsidRDefault="006D3077" w:rsidP="0095418E">
            <w:pPr>
              <w:rPr>
                <w:rFonts w:ascii="Arial" w:hAnsi="Arial" w:cs="Arial"/>
                <w:b/>
              </w:rPr>
            </w:pPr>
            <w:r w:rsidRPr="00A27CC5">
              <w:rPr>
                <w:rFonts w:ascii="Arial" w:hAnsi="Arial" w:cs="Arial"/>
                <w:b/>
              </w:rPr>
              <w:t xml:space="preserve">Criteria </w:t>
            </w:r>
          </w:p>
          <w:p w14:paraId="2E6B6E09" w14:textId="77777777" w:rsidR="006D3077" w:rsidRPr="00A27CC5" w:rsidRDefault="006D3077" w:rsidP="0095418E">
            <w:pPr>
              <w:rPr>
                <w:rFonts w:ascii="Arial" w:hAnsi="Arial" w:cs="Arial"/>
                <w:b/>
              </w:rPr>
            </w:pPr>
            <w:r w:rsidRPr="00A27CC5">
              <w:rPr>
                <w:rFonts w:ascii="Arial" w:hAnsi="Arial" w:cs="Arial"/>
                <w:szCs w:val="22"/>
              </w:rPr>
              <w:t>A broad knowledge of actuarial techniques relevant in the appropriate industry.</w:t>
            </w:r>
          </w:p>
          <w:p w14:paraId="6A690A63" w14:textId="77777777" w:rsidR="006D3077" w:rsidRPr="00A27CC5" w:rsidRDefault="006D3077" w:rsidP="0095418E">
            <w:pPr>
              <w:rPr>
                <w:rFonts w:ascii="Arial" w:hAnsi="Arial" w:cs="Arial"/>
              </w:rPr>
            </w:pPr>
          </w:p>
        </w:tc>
        <w:tc>
          <w:tcPr>
            <w:tcW w:w="705" w:type="dxa"/>
            <w:shd w:val="clear" w:color="auto" w:fill="BFBFBF" w:themeFill="background1" w:themeFillShade="BF"/>
            <w:textDirection w:val="btLr"/>
          </w:tcPr>
          <w:p w14:paraId="5AC05DDE" w14:textId="77777777" w:rsidR="006D3077" w:rsidRPr="00A27CC5" w:rsidRDefault="006D3077" w:rsidP="0095418E">
            <w:pPr>
              <w:rPr>
                <w:rFonts w:ascii="Arial" w:hAnsi="Arial" w:cs="Arial"/>
              </w:rPr>
            </w:pPr>
            <w:r w:rsidRPr="00A27CC5">
              <w:rPr>
                <w:rFonts w:ascii="Arial" w:hAnsi="Arial" w:cs="Arial"/>
                <w:b/>
                <w:sz w:val="20"/>
                <w:szCs w:val="20"/>
              </w:rPr>
              <w:t>Type of evidence</w:t>
            </w:r>
          </w:p>
        </w:tc>
        <w:tc>
          <w:tcPr>
            <w:tcW w:w="844" w:type="dxa"/>
            <w:shd w:val="clear" w:color="auto" w:fill="BFBFBF" w:themeFill="background1" w:themeFillShade="BF"/>
            <w:textDirection w:val="btLr"/>
          </w:tcPr>
          <w:p w14:paraId="20DDE8B0" w14:textId="77777777" w:rsidR="006D3077" w:rsidRPr="00A27CC5" w:rsidRDefault="006D3077" w:rsidP="0095418E">
            <w:pPr>
              <w:rPr>
                <w:rFonts w:ascii="Arial" w:hAnsi="Arial" w:cs="Arial"/>
              </w:rPr>
            </w:pPr>
            <w:r w:rsidRPr="00A27CC5">
              <w:rPr>
                <w:rFonts w:ascii="Arial" w:hAnsi="Arial" w:cs="Arial"/>
                <w:b/>
                <w:sz w:val="20"/>
                <w:szCs w:val="20"/>
              </w:rPr>
              <w:t>Where to locate evidence</w:t>
            </w:r>
          </w:p>
        </w:tc>
        <w:tc>
          <w:tcPr>
            <w:tcW w:w="1127" w:type="dxa"/>
            <w:shd w:val="clear" w:color="auto" w:fill="BFBFBF" w:themeFill="background1" w:themeFillShade="BF"/>
            <w:textDirection w:val="btLr"/>
          </w:tcPr>
          <w:p w14:paraId="7C347602" w14:textId="77777777" w:rsidR="006D3077" w:rsidRPr="00A27CC5" w:rsidRDefault="006D3077" w:rsidP="0095418E">
            <w:pPr>
              <w:rPr>
                <w:rFonts w:ascii="Arial" w:hAnsi="Arial" w:cs="Arial"/>
              </w:rPr>
            </w:pPr>
            <w:r w:rsidRPr="00A27CC5">
              <w:rPr>
                <w:rFonts w:ascii="Arial" w:hAnsi="Arial" w:cs="Arial"/>
                <w:b/>
                <w:sz w:val="20"/>
                <w:szCs w:val="20"/>
              </w:rPr>
              <w:t>Date achieved</w:t>
            </w:r>
          </w:p>
        </w:tc>
      </w:tr>
      <w:tr w:rsidR="006D3077" w:rsidRPr="0081627E" w14:paraId="409471B6" w14:textId="77777777" w:rsidTr="00A27CC5">
        <w:tc>
          <w:tcPr>
            <w:tcW w:w="677" w:type="dxa"/>
            <w:shd w:val="clear" w:color="auto" w:fill="BFBFBF" w:themeFill="background1" w:themeFillShade="BF"/>
          </w:tcPr>
          <w:p w14:paraId="34286C5D" w14:textId="77777777" w:rsidR="006D3077" w:rsidRPr="00A27CC5" w:rsidRDefault="006D3077" w:rsidP="0095418E">
            <w:pPr>
              <w:rPr>
                <w:rFonts w:ascii="Arial" w:hAnsi="Arial" w:cs="Arial"/>
              </w:rPr>
            </w:pPr>
            <w:r w:rsidRPr="00A27CC5">
              <w:rPr>
                <w:rFonts w:ascii="Arial" w:hAnsi="Arial" w:cs="Arial"/>
              </w:rPr>
              <w:t>K1.1</w:t>
            </w:r>
          </w:p>
        </w:tc>
        <w:tc>
          <w:tcPr>
            <w:tcW w:w="5856" w:type="dxa"/>
            <w:shd w:val="clear" w:color="auto" w:fill="E7E6E6" w:themeFill="background2"/>
            <w:vAlign w:val="center"/>
          </w:tcPr>
          <w:p w14:paraId="0DD1EC87" w14:textId="77777777" w:rsidR="006D3077" w:rsidRPr="00A27CC5" w:rsidRDefault="006D3077" w:rsidP="0095418E">
            <w:pPr>
              <w:rPr>
                <w:rFonts w:ascii="Arial" w:hAnsi="Arial" w:cs="Arial"/>
              </w:rPr>
            </w:pPr>
            <w:r w:rsidRPr="00A27CC5">
              <w:rPr>
                <w:rFonts w:ascii="Arial" w:hAnsi="Arial" w:cs="Arial"/>
              </w:rPr>
              <w:t>understand the theory of projecting cashflows based on assumptions including the probability of particular outcomes happening</w:t>
            </w:r>
          </w:p>
        </w:tc>
        <w:tc>
          <w:tcPr>
            <w:tcW w:w="705" w:type="dxa"/>
          </w:tcPr>
          <w:p w14:paraId="496BA81F" w14:textId="77777777" w:rsidR="006D3077" w:rsidRPr="00A27CC5" w:rsidRDefault="006D3077" w:rsidP="0095418E">
            <w:pPr>
              <w:rPr>
                <w:rFonts w:ascii="Arial" w:hAnsi="Arial" w:cs="Arial"/>
              </w:rPr>
            </w:pPr>
          </w:p>
        </w:tc>
        <w:tc>
          <w:tcPr>
            <w:tcW w:w="844" w:type="dxa"/>
          </w:tcPr>
          <w:p w14:paraId="421D8620" w14:textId="77777777" w:rsidR="006D3077" w:rsidRPr="00A27CC5" w:rsidRDefault="006D3077" w:rsidP="0095418E">
            <w:pPr>
              <w:rPr>
                <w:rFonts w:ascii="Arial" w:hAnsi="Arial" w:cs="Arial"/>
              </w:rPr>
            </w:pPr>
          </w:p>
        </w:tc>
        <w:tc>
          <w:tcPr>
            <w:tcW w:w="1127" w:type="dxa"/>
          </w:tcPr>
          <w:p w14:paraId="01AF63CD" w14:textId="77777777" w:rsidR="006D3077" w:rsidRPr="00A27CC5" w:rsidRDefault="006D3077" w:rsidP="0095418E">
            <w:pPr>
              <w:rPr>
                <w:rFonts w:ascii="Arial" w:hAnsi="Arial" w:cs="Arial"/>
              </w:rPr>
            </w:pPr>
          </w:p>
        </w:tc>
      </w:tr>
      <w:tr w:rsidR="006D3077" w:rsidRPr="0081627E" w14:paraId="40CF46B0" w14:textId="77777777" w:rsidTr="00A27CC5">
        <w:tc>
          <w:tcPr>
            <w:tcW w:w="677" w:type="dxa"/>
            <w:shd w:val="clear" w:color="auto" w:fill="BFBFBF" w:themeFill="background1" w:themeFillShade="BF"/>
          </w:tcPr>
          <w:p w14:paraId="19DB1C7A" w14:textId="77777777" w:rsidR="006D3077" w:rsidRPr="00A27CC5" w:rsidRDefault="006D3077" w:rsidP="0095418E">
            <w:pPr>
              <w:rPr>
                <w:rFonts w:ascii="Arial" w:hAnsi="Arial" w:cs="Arial"/>
              </w:rPr>
            </w:pPr>
            <w:r w:rsidRPr="00A27CC5">
              <w:rPr>
                <w:rFonts w:ascii="Arial" w:hAnsi="Arial" w:cs="Arial"/>
              </w:rPr>
              <w:t>K1.2</w:t>
            </w:r>
          </w:p>
        </w:tc>
        <w:tc>
          <w:tcPr>
            <w:tcW w:w="5856" w:type="dxa"/>
            <w:shd w:val="clear" w:color="auto" w:fill="E7E6E6" w:themeFill="background2"/>
            <w:vAlign w:val="center"/>
          </w:tcPr>
          <w:p w14:paraId="05E03822" w14:textId="77777777" w:rsidR="006D3077" w:rsidRPr="00A27CC5" w:rsidRDefault="006D3077" w:rsidP="0095418E">
            <w:pPr>
              <w:rPr>
                <w:rFonts w:ascii="Arial" w:hAnsi="Arial" w:cs="Arial"/>
              </w:rPr>
            </w:pPr>
            <w:r w:rsidRPr="00A27CC5">
              <w:rPr>
                <w:rFonts w:ascii="Arial" w:hAnsi="Arial" w:cs="Arial"/>
              </w:rPr>
              <w:t>understand the need for different assumptions for different projects, products and customers</w:t>
            </w:r>
          </w:p>
        </w:tc>
        <w:tc>
          <w:tcPr>
            <w:tcW w:w="705" w:type="dxa"/>
          </w:tcPr>
          <w:p w14:paraId="05D63298" w14:textId="77777777" w:rsidR="006D3077" w:rsidRPr="00A27CC5" w:rsidRDefault="006D3077" w:rsidP="0095418E">
            <w:pPr>
              <w:rPr>
                <w:rFonts w:ascii="Arial" w:hAnsi="Arial" w:cs="Arial"/>
              </w:rPr>
            </w:pPr>
          </w:p>
        </w:tc>
        <w:tc>
          <w:tcPr>
            <w:tcW w:w="844" w:type="dxa"/>
          </w:tcPr>
          <w:p w14:paraId="055F9437" w14:textId="77777777" w:rsidR="006D3077" w:rsidRPr="00A27CC5" w:rsidRDefault="006D3077" w:rsidP="0095418E">
            <w:pPr>
              <w:rPr>
                <w:rFonts w:ascii="Arial" w:hAnsi="Arial" w:cs="Arial"/>
              </w:rPr>
            </w:pPr>
          </w:p>
        </w:tc>
        <w:tc>
          <w:tcPr>
            <w:tcW w:w="1127" w:type="dxa"/>
          </w:tcPr>
          <w:p w14:paraId="3EC5AECA" w14:textId="77777777" w:rsidR="006D3077" w:rsidRPr="00A27CC5" w:rsidRDefault="006D3077" w:rsidP="0095418E">
            <w:pPr>
              <w:rPr>
                <w:rFonts w:ascii="Arial" w:hAnsi="Arial" w:cs="Arial"/>
              </w:rPr>
            </w:pPr>
          </w:p>
        </w:tc>
      </w:tr>
      <w:tr w:rsidR="006D3077" w:rsidRPr="0081627E" w14:paraId="53C9A6CF" w14:textId="77777777" w:rsidTr="00A27CC5">
        <w:tc>
          <w:tcPr>
            <w:tcW w:w="677" w:type="dxa"/>
            <w:shd w:val="clear" w:color="auto" w:fill="BFBFBF" w:themeFill="background1" w:themeFillShade="BF"/>
          </w:tcPr>
          <w:p w14:paraId="6AD79677" w14:textId="77777777" w:rsidR="006D3077" w:rsidRPr="00A27CC5" w:rsidRDefault="006D3077" w:rsidP="0095418E">
            <w:pPr>
              <w:rPr>
                <w:rFonts w:ascii="Arial" w:hAnsi="Arial" w:cs="Arial"/>
              </w:rPr>
            </w:pPr>
            <w:r w:rsidRPr="00A27CC5">
              <w:rPr>
                <w:rFonts w:ascii="Arial" w:hAnsi="Arial" w:cs="Arial"/>
              </w:rPr>
              <w:t>K1.3</w:t>
            </w:r>
          </w:p>
        </w:tc>
        <w:tc>
          <w:tcPr>
            <w:tcW w:w="5856" w:type="dxa"/>
            <w:shd w:val="clear" w:color="auto" w:fill="E7E6E6" w:themeFill="background2"/>
            <w:vAlign w:val="center"/>
          </w:tcPr>
          <w:p w14:paraId="6BB44CD6" w14:textId="77777777" w:rsidR="006D3077" w:rsidRPr="00A27CC5" w:rsidRDefault="006D3077" w:rsidP="0095418E">
            <w:pPr>
              <w:rPr>
                <w:rFonts w:ascii="Arial" w:hAnsi="Arial" w:cs="Arial"/>
              </w:rPr>
            </w:pPr>
            <w:r w:rsidRPr="00A27CC5">
              <w:rPr>
                <w:rFonts w:ascii="Arial" w:hAnsi="Arial" w:cs="Arial"/>
              </w:rPr>
              <w:t>understand how to use a variety of calculations and why each may fit a particular product or project</w:t>
            </w:r>
          </w:p>
        </w:tc>
        <w:tc>
          <w:tcPr>
            <w:tcW w:w="705" w:type="dxa"/>
          </w:tcPr>
          <w:p w14:paraId="7EF4A673" w14:textId="77777777" w:rsidR="006D3077" w:rsidRPr="00A27CC5" w:rsidRDefault="006D3077" w:rsidP="0095418E">
            <w:pPr>
              <w:rPr>
                <w:rFonts w:ascii="Arial" w:hAnsi="Arial" w:cs="Arial"/>
              </w:rPr>
            </w:pPr>
          </w:p>
        </w:tc>
        <w:tc>
          <w:tcPr>
            <w:tcW w:w="844" w:type="dxa"/>
          </w:tcPr>
          <w:p w14:paraId="0AA27B99" w14:textId="77777777" w:rsidR="006D3077" w:rsidRPr="00A27CC5" w:rsidRDefault="006D3077" w:rsidP="0095418E">
            <w:pPr>
              <w:rPr>
                <w:rFonts w:ascii="Arial" w:hAnsi="Arial" w:cs="Arial"/>
              </w:rPr>
            </w:pPr>
          </w:p>
        </w:tc>
        <w:tc>
          <w:tcPr>
            <w:tcW w:w="1127" w:type="dxa"/>
          </w:tcPr>
          <w:p w14:paraId="166C4CC4" w14:textId="77777777" w:rsidR="006D3077" w:rsidRPr="00A27CC5" w:rsidRDefault="006D3077" w:rsidP="0095418E">
            <w:pPr>
              <w:rPr>
                <w:rFonts w:ascii="Arial" w:hAnsi="Arial" w:cs="Arial"/>
              </w:rPr>
            </w:pPr>
          </w:p>
        </w:tc>
      </w:tr>
      <w:tr w:rsidR="006D3077" w:rsidRPr="0081627E" w14:paraId="2555A719" w14:textId="77777777" w:rsidTr="00A27CC5">
        <w:tc>
          <w:tcPr>
            <w:tcW w:w="677" w:type="dxa"/>
            <w:shd w:val="clear" w:color="auto" w:fill="BFBFBF" w:themeFill="background1" w:themeFillShade="BF"/>
          </w:tcPr>
          <w:p w14:paraId="7A114875" w14:textId="77777777" w:rsidR="006D3077" w:rsidRPr="00A27CC5" w:rsidRDefault="006D3077" w:rsidP="0095418E">
            <w:pPr>
              <w:rPr>
                <w:rFonts w:ascii="Arial" w:hAnsi="Arial" w:cs="Arial"/>
              </w:rPr>
            </w:pPr>
            <w:r w:rsidRPr="00A27CC5">
              <w:rPr>
                <w:rFonts w:ascii="Arial" w:hAnsi="Arial" w:cs="Arial"/>
              </w:rPr>
              <w:t>K1.4</w:t>
            </w:r>
          </w:p>
        </w:tc>
        <w:tc>
          <w:tcPr>
            <w:tcW w:w="5856" w:type="dxa"/>
            <w:shd w:val="clear" w:color="auto" w:fill="E7E6E6" w:themeFill="background2"/>
            <w:vAlign w:val="center"/>
          </w:tcPr>
          <w:p w14:paraId="0415BAFA" w14:textId="77777777" w:rsidR="006D3077" w:rsidRPr="00A27CC5" w:rsidRDefault="006D3077" w:rsidP="0095418E">
            <w:pPr>
              <w:rPr>
                <w:rFonts w:ascii="Arial" w:hAnsi="Arial" w:cs="Arial"/>
              </w:rPr>
            </w:pPr>
            <w:r w:rsidRPr="00A27CC5">
              <w:rPr>
                <w:rFonts w:ascii="Arial" w:hAnsi="Arial" w:cs="Arial"/>
              </w:rPr>
              <w:t>understand the key features of the main types of pension scheme</w:t>
            </w:r>
          </w:p>
        </w:tc>
        <w:tc>
          <w:tcPr>
            <w:tcW w:w="705" w:type="dxa"/>
          </w:tcPr>
          <w:p w14:paraId="50B2AFB5" w14:textId="77777777" w:rsidR="006D3077" w:rsidRPr="00A27CC5" w:rsidRDefault="006D3077" w:rsidP="0095418E">
            <w:pPr>
              <w:rPr>
                <w:rFonts w:ascii="Arial" w:hAnsi="Arial" w:cs="Arial"/>
              </w:rPr>
            </w:pPr>
          </w:p>
        </w:tc>
        <w:tc>
          <w:tcPr>
            <w:tcW w:w="844" w:type="dxa"/>
          </w:tcPr>
          <w:p w14:paraId="720B9701" w14:textId="77777777" w:rsidR="006D3077" w:rsidRPr="00A27CC5" w:rsidRDefault="006D3077" w:rsidP="0095418E">
            <w:pPr>
              <w:rPr>
                <w:rFonts w:ascii="Arial" w:hAnsi="Arial" w:cs="Arial"/>
              </w:rPr>
            </w:pPr>
          </w:p>
        </w:tc>
        <w:tc>
          <w:tcPr>
            <w:tcW w:w="1127" w:type="dxa"/>
          </w:tcPr>
          <w:p w14:paraId="41AD02EA" w14:textId="77777777" w:rsidR="006D3077" w:rsidRPr="00A27CC5" w:rsidRDefault="006D3077" w:rsidP="0095418E">
            <w:pPr>
              <w:rPr>
                <w:rFonts w:ascii="Arial" w:hAnsi="Arial" w:cs="Arial"/>
              </w:rPr>
            </w:pPr>
          </w:p>
        </w:tc>
      </w:tr>
      <w:tr w:rsidR="006D3077" w:rsidRPr="0081627E" w14:paraId="644BF612" w14:textId="77777777" w:rsidTr="00A27CC5">
        <w:tc>
          <w:tcPr>
            <w:tcW w:w="677" w:type="dxa"/>
            <w:shd w:val="clear" w:color="auto" w:fill="BFBFBF" w:themeFill="background1" w:themeFillShade="BF"/>
          </w:tcPr>
          <w:p w14:paraId="61F8269F" w14:textId="77777777" w:rsidR="006D3077" w:rsidRPr="00A27CC5" w:rsidRDefault="006D3077" w:rsidP="0095418E">
            <w:pPr>
              <w:rPr>
                <w:rFonts w:ascii="Arial" w:hAnsi="Arial" w:cs="Arial"/>
              </w:rPr>
            </w:pPr>
            <w:r w:rsidRPr="00A27CC5">
              <w:rPr>
                <w:rFonts w:ascii="Arial" w:hAnsi="Arial" w:cs="Arial"/>
              </w:rPr>
              <w:t>K1.5</w:t>
            </w:r>
          </w:p>
        </w:tc>
        <w:tc>
          <w:tcPr>
            <w:tcW w:w="5856" w:type="dxa"/>
            <w:shd w:val="clear" w:color="auto" w:fill="E7E6E6" w:themeFill="background2"/>
            <w:vAlign w:val="center"/>
          </w:tcPr>
          <w:p w14:paraId="07EE98FA" w14:textId="77777777" w:rsidR="006D3077" w:rsidRPr="00A27CC5" w:rsidRDefault="006D3077" w:rsidP="0095418E">
            <w:pPr>
              <w:rPr>
                <w:rFonts w:ascii="Arial" w:hAnsi="Arial" w:cs="Arial"/>
              </w:rPr>
            </w:pPr>
            <w:r w:rsidRPr="00A27CC5">
              <w:rPr>
                <w:rFonts w:ascii="Arial" w:hAnsi="Arial" w:cs="Arial"/>
              </w:rPr>
              <w:t>understand the life expectancy model/basics of longevity, i.e. understand individual life expectancy and how to apply survival probabilities</w:t>
            </w:r>
          </w:p>
        </w:tc>
        <w:tc>
          <w:tcPr>
            <w:tcW w:w="705" w:type="dxa"/>
          </w:tcPr>
          <w:p w14:paraId="676F61EB" w14:textId="77777777" w:rsidR="006D3077" w:rsidRPr="00A27CC5" w:rsidRDefault="006D3077" w:rsidP="0095418E">
            <w:pPr>
              <w:rPr>
                <w:rFonts w:ascii="Arial" w:hAnsi="Arial" w:cs="Arial"/>
              </w:rPr>
            </w:pPr>
          </w:p>
        </w:tc>
        <w:tc>
          <w:tcPr>
            <w:tcW w:w="844" w:type="dxa"/>
          </w:tcPr>
          <w:p w14:paraId="370C6FEE" w14:textId="77777777" w:rsidR="006D3077" w:rsidRPr="00A27CC5" w:rsidRDefault="006D3077" w:rsidP="0095418E">
            <w:pPr>
              <w:rPr>
                <w:rFonts w:ascii="Arial" w:hAnsi="Arial" w:cs="Arial"/>
              </w:rPr>
            </w:pPr>
          </w:p>
        </w:tc>
        <w:tc>
          <w:tcPr>
            <w:tcW w:w="1127" w:type="dxa"/>
          </w:tcPr>
          <w:p w14:paraId="732EC517" w14:textId="77777777" w:rsidR="006D3077" w:rsidRPr="00A27CC5" w:rsidRDefault="006D3077" w:rsidP="0095418E">
            <w:pPr>
              <w:rPr>
                <w:rFonts w:ascii="Arial" w:hAnsi="Arial" w:cs="Arial"/>
              </w:rPr>
            </w:pPr>
          </w:p>
        </w:tc>
      </w:tr>
      <w:tr w:rsidR="006D3077" w:rsidRPr="0081627E" w14:paraId="453DB851" w14:textId="77777777" w:rsidTr="00A27CC5">
        <w:tc>
          <w:tcPr>
            <w:tcW w:w="677" w:type="dxa"/>
            <w:shd w:val="clear" w:color="auto" w:fill="BFBFBF" w:themeFill="background1" w:themeFillShade="BF"/>
          </w:tcPr>
          <w:p w14:paraId="512BEDF9" w14:textId="77777777" w:rsidR="006D3077" w:rsidRPr="00A27CC5" w:rsidRDefault="006D3077" w:rsidP="0095418E">
            <w:pPr>
              <w:rPr>
                <w:rFonts w:ascii="Arial" w:hAnsi="Arial" w:cs="Arial"/>
              </w:rPr>
            </w:pPr>
            <w:r w:rsidRPr="00A27CC5">
              <w:rPr>
                <w:rFonts w:ascii="Arial" w:hAnsi="Arial" w:cs="Arial"/>
              </w:rPr>
              <w:t>K1.6</w:t>
            </w:r>
          </w:p>
        </w:tc>
        <w:tc>
          <w:tcPr>
            <w:tcW w:w="5856" w:type="dxa"/>
            <w:shd w:val="clear" w:color="auto" w:fill="E7E6E6" w:themeFill="background2"/>
            <w:vAlign w:val="center"/>
          </w:tcPr>
          <w:p w14:paraId="1D5556B4" w14:textId="77777777" w:rsidR="006D3077" w:rsidRPr="00A27CC5" w:rsidRDefault="006D3077" w:rsidP="0095418E">
            <w:pPr>
              <w:rPr>
                <w:rFonts w:ascii="Arial" w:hAnsi="Arial" w:cs="Arial"/>
              </w:rPr>
            </w:pPr>
            <w:r w:rsidRPr="00A27CC5">
              <w:rPr>
                <w:rFonts w:ascii="Arial" w:hAnsi="Arial" w:cs="Arial"/>
              </w:rPr>
              <w:t>understand the concept of an annuity and how it is calculated</w:t>
            </w:r>
          </w:p>
        </w:tc>
        <w:tc>
          <w:tcPr>
            <w:tcW w:w="705" w:type="dxa"/>
          </w:tcPr>
          <w:p w14:paraId="6DEC0AC9" w14:textId="77777777" w:rsidR="006D3077" w:rsidRPr="00A27CC5" w:rsidRDefault="006D3077" w:rsidP="0095418E">
            <w:pPr>
              <w:rPr>
                <w:rFonts w:ascii="Arial" w:hAnsi="Arial" w:cs="Arial"/>
              </w:rPr>
            </w:pPr>
          </w:p>
        </w:tc>
        <w:tc>
          <w:tcPr>
            <w:tcW w:w="844" w:type="dxa"/>
          </w:tcPr>
          <w:p w14:paraId="1366A13B" w14:textId="77777777" w:rsidR="006D3077" w:rsidRPr="00A27CC5" w:rsidRDefault="006D3077" w:rsidP="0095418E">
            <w:pPr>
              <w:rPr>
                <w:rFonts w:ascii="Arial" w:hAnsi="Arial" w:cs="Arial"/>
              </w:rPr>
            </w:pPr>
          </w:p>
        </w:tc>
        <w:tc>
          <w:tcPr>
            <w:tcW w:w="1127" w:type="dxa"/>
          </w:tcPr>
          <w:p w14:paraId="63441099" w14:textId="77777777" w:rsidR="006D3077" w:rsidRPr="00A27CC5" w:rsidRDefault="006D3077" w:rsidP="0095418E">
            <w:pPr>
              <w:rPr>
                <w:rFonts w:ascii="Arial" w:hAnsi="Arial" w:cs="Arial"/>
              </w:rPr>
            </w:pPr>
          </w:p>
        </w:tc>
      </w:tr>
      <w:tr w:rsidR="006D3077" w:rsidRPr="0081627E" w14:paraId="45901599" w14:textId="77777777" w:rsidTr="00A27CC5">
        <w:tc>
          <w:tcPr>
            <w:tcW w:w="677" w:type="dxa"/>
            <w:shd w:val="clear" w:color="auto" w:fill="BFBFBF" w:themeFill="background1" w:themeFillShade="BF"/>
          </w:tcPr>
          <w:p w14:paraId="6BD4C321" w14:textId="77777777" w:rsidR="006D3077" w:rsidRPr="00A27CC5" w:rsidRDefault="006D3077" w:rsidP="0095418E">
            <w:pPr>
              <w:rPr>
                <w:rFonts w:ascii="Arial" w:hAnsi="Arial" w:cs="Arial"/>
              </w:rPr>
            </w:pPr>
            <w:r w:rsidRPr="00A27CC5">
              <w:rPr>
                <w:rFonts w:ascii="Arial" w:hAnsi="Arial" w:cs="Arial"/>
              </w:rPr>
              <w:t>K1.7</w:t>
            </w:r>
          </w:p>
        </w:tc>
        <w:tc>
          <w:tcPr>
            <w:tcW w:w="5856" w:type="dxa"/>
            <w:shd w:val="clear" w:color="auto" w:fill="E7E6E6" w:themeFill="background2"/>
            <w:vAlign w:val="center"/>
          </w:tcPr>
          <w:p w14:paraId="5C4EC2AC" w14:textId="77777777" w:rsidR="006D3077" w:rsidRPr="00A27CC5" w:rsidRDefault="006D3077" w:rsidP="0095418E">
            <w:pPr>
              <w:rPr>
                <w:rFonts w:ascii="Arial" w:hAnsi="Arial" w:cs="Arial"/>
              </w:rPr>
            </w:pPr>
            <w:r w:rsidRPr="00A27CC5">
              <w:rPr>
                <w:rFonts w:ascii="Arial" w:hAnsi="Arial" w:cs="Arial"/>
              </w:rPr>
              <w:t>understand the principles used to calculate transfer values and the circumstances when these might be requested/required</w:t>
            </w:r>
          </w:p>
        </w:tc>
        <w:tc>
          <w:tcPr>
            <w:tcW w:w="705" w:type="dxa"/>
          </w:tcPr>
          <w:p w14:paraId="548F19B9" w14:textId="77777777" w:rsidR="006D3077" w:rsidRPr="00A27CC5" w:rsidRDefault="006D3077" w:rsidP="0095418E">
            <w:pPr>
              <w:rPr>
                <w:rFonts w:ascii="Arial" w:hAnsi="Arial" w:cs="Arial"/>
              </w:rPr>
            </w:pPr>
          </w:p>
        </w:tc>
        <w:tc>
          <w:tcPr>
            <w:tcW w:w="844" w:type="dxa"/>
          </w:tcPr>
          <w:p w14:paraId="10DAB4DD" w14:textId="77777777" w:rsidR="006D3077" w:rsidRPr="00A27CC5" w:rsidRDefault="006D3077" w:rsidP="0095418E">
            <w:pPr>
              <w:rPr>
                <w:rFonts w:ascii="Arial" w:hAnsi="Arial" w:cs="Arial"/>
              </w:rPr>
            </w:pPr>
          </w:p>
        </w:tc>
        <w:tc>
          <w:tcPr>
            <w:tcW w:w="1127" w:type="dxa"/>
          </w:tcPr>
          <w:p w14:paraId="31592FEB" w14:textId="77777777" w:rsidR="006D3077" w:rsidRPr="00A27CC5" w:rsidRDefault="006D3077" w:rsidP="0095418E">
            <w:pPr>
              <w:rPr>
                <w:rFonts w:ascii="Arial" w:hAnsi="Arial" w:cs="Arial"/>
              </w:rPr>
            </w:pPr>
          </w:p>
        </w:tc>
      </w:tr>
      <w:tr w:rsidR="006D3077" w:rsidRPr="0081627E" w14:paraId="19D87D4B" w14:textId="77777777" w:rsidTr="00A27CC5">
        <w:tc>
          <w:tcPr>
            <w:tcW w:w="677" w:type="dxa"/>
            <w:shd w:val="clear" w:color="auto" w:fill="BFBFBF" w:themeFill="background1" w:themeFillShade="BF"/>
          </w:tcPr>
          <w:p w14:paraId="43997682" w14:textId="77777777" w:rsidR="006D3077" w:rsidRPr="00A27CC5" w:rsidRDefault="006D3077" w:rsidP="0095418E">
            <w:pPr>
              <w:rPr>
                <w:rFonts w:ascii="Arial" w:hAnsi="Arial" w:cs="Arial"/>
              </w:rPr>
            </w:pPr>
            <w:r w:rsidRPr="00A27CC5">
              <w:rPr>
                <w:rFonts w:ascii="Arial" w:hAnsi="Arial" w:cs="Arial"/>
              </w:rPr>
              <w:t>K1.8</w:t>
            </w:r>
          </w:p>
        </w:tc>
        <w:tc>
          <w:tcPr>
            <w:tcW w:w="5856" w:type="dxa"/>
            <w:shd w:val="clear" w:color="auto" w:fill="E7E6E6" w:themeFill="background2"/>
            <w:vAlign w:val="center"/>
          </w:tcPr>
          <w:p w14:paraId="71643097" w14:textId="77777777" w:rsidR="006D3077" w:rsidRPr="00A27CC5" w:rsidRDefault="006D3077" w:rsidP="0095418E">
            <w:pPr>
              <w:rPr>
                <w:rFonts w:ascii="Arial" w:hAnsi="Arial" w:cs="Arial"/>
              </w:rPr>
            </w:pPr>
            <w:r w:rsidRPr="00A27CC5">
              <w:rPr>
                <w:rFonts w:ascii="Arial" w:hAnsi="Arial" w:cs="Arial"/>
              </w:rPr>
              <w:t>understand and be able to carry out key processes of actuarial valuations as part of a team or under supervision appropriate to the level of their role and organization</w:t>
            </w:r>
          </w:p>
        </w:tc>
        <w:tc>
          <w:tcPr>
            <w:tcW w:w="705" w:type="dxa"/>
          </w:tcPr>
          <w:p w14:paraId="2BA9091E" w14:textId="77777777" w:rsidR="006D3077" w:rsidRPr="00A27CC5" w:rsidRDefault="006D3077" w:rsidP="0095418E">
            <w:pPr>
              <w:rPr>
                <w:rFonts w:ascii="Arial" w:hAnsi="Arial" w:cs="Arial"/>
              </w:rPr>
            </w:pPr>
          </w:p>
        </w:tc>
        <w:tc>
          <w:tcPr>
            <w:tcW w:w="844" w:type="dxa"/>
          </w:tcPr>
          <w:p w14:paraId="0ECF8BE8" w14:textId="77777777" w:rsidR="006D3077" w:rsidRPr="00A27CC5" w:rsidRDefault="006D3077" w:rsidP="0095418E">
            <w:pPr>
              <w:rPr>
                <w:rFonts w:ascii="Arial" w:hAnsi="Arial" w:cs="Arial"/>
              </w:rPr>
            </w:pPr>
          </w:p>
        </w:tc>
        <w:tc>
          <w:tcPr>
            <w:tcW w:w="1127" w:type="dxa"/>
          </w:tcPr>
          <w:p w14:paraId="4B370C1C" w14:textId="77777777" w:rsidR="006D3077" w:rsidRPr="00A27CC5" w:rsidRDefault="006D3077" w:rsidP="0095418E">
            <w:pPr>
              <w:rPr>
                <w:rFonts w:ascii="Arial" w:hAnsi="Arial" w:cs="Arial"/>
              </w:rPr>
            </w:pPr>
          </w:p>
        </w:tc>
      </w:tr>
      <w:tr w:rsidR="006D3077" w:rsidRPr="0081627E" w14:paraId="7F0EAC59" w14:textId="77777777" w:rsidTr="00A27CC5">
        <w:tc>
          <w:tcPr>
            <w:tcW w:w="677" w:type="dxa"/>
            <w:shd w:val="clear" w:color="auto" w:fill="BFBFBF" w:themeFill="background1" w:themeFillShade="BF"/>
          </w:tcPr>
          <w:p w14:paraId="214B6809" w14:textId="77777777" w:rsidR="006D3077" w:rsidRPr="00A27CC5" w:rsidRDefault="006D3077" w:rsidP="0095418E">
            <w:pPr>
              <w:rPr>
                <w:rFonts w:ascii="Arial" w:hAnsi="Arial" w:cs="Arial"/>
              </w:rPr>
            </w:pPr>
            <w:r w:rsidRPr="00A27CC5">
              <w:rPr>
                <w:rFonts w:ascii="Arial" w:hAnsi="Arial" w:cs="Arial"/>
              </w:rPr>
              <w:t>K1.9</w:t>
            </w:r>
          </w:p>
        </w:tc>
        <w:tc>
          <w:tcPr>
            <w:tcW w:w="5856" w:type="dxa"/>
            <w:shd w:val="clear" w:color="auto" w:fill="E7E6E6" w:themeFill="background2"/>
            <w:vAlign w:val="center"/>
          </w:tcPr>
          <w:p w14:paraId="64E2E72D" w14:textId="77777777" w:rsidR="006D3077" w:rsidRPr="00A27CC5" w:rsidRDefault="006D3077" w:rsidP="0095418E">
            <w:pPr>
              <w:rPr>
                <w:rFonts w:ascii="Arial" w:hAnsi="Arial" w:cs="Arial"/>
              </w:rPr>
            </w:pPr>
            <w:r w:rsidRPr="00A27CC5">
              <w:rPr>
                <w:rFonts w:ascii="Arial" w:hAnsi="Arial" w:cs="Arial"/>
              </w:rPr>
              <w:t>demonstrate an understanding of the main tools used by a pension scheme to manage risk</w:t>
            </w:r>
          </w:p>
        </w:tc>
        <w:tc>
          <w:tcPr>
            <w:tcW w:w="705" w:type="dxa"/>
          </w:tcPr>
          <w:p w14:paraId="6FCB953E" w14:textId="77777777" w:rsidR="006D3077" w:rsidRPr="00A27CC5" w:rsidRDefault="006D3077" w:rsidP="0095418E">
            <w:pPr>
              <w:rPr>
                <w:rFonts w:ascii="Arial" w:hAnsi="Arial" w:cs="Arial"/>
              </w:rPr>
            </w:pPr>
          </w:p>
        </w:tc>
        <w:tc>
          <w:tcPr>
            <w:tcW w:w="844" w:type="dxa"/>
          </w:tcPr>
          <w:p w14:paraId="70295AF0" w14:textId="77777777" w:rsidR="006D3077" w:rsidRPr="00A27CC5" w:rsidRDefault="006D3077" w:rsidP="0095418E">
            <w:pPr>
              <w:rPr>
                <w:rFonts w:ascii="Arial" w:hAnsi="Arial" w:cs="Arial"/>
              </w:rPr>
            </w:pPr>
          </w:p>
        </w:tc>
        <w:tc>
          <w:tcPr>
            <w:tcW w:w="1127" w:type="dxa"/>
          </w:tcPr>
          <w:p w14:paraId="7D92AD48" w14:textId="77777777" w:rsidR="006D3077" w:rsidRPr="00A27CC5" w:rsidRDefault="006D3077" w:rsidP="0095418E">
            <w:pPr>
              <w:rPr>
                <w:rFonts w:ascii="Arial" w:hAnsi="Arial" w:cs="Arial"/>
              </w:rPr>
            </w:pPr>
          </w:p>
        </w:tc>
      </w:tr>
      <w:tr w:rsidR="006D3077" w:rsidRPr="0081627E" w14:paraId="45963EEF" w14:textId="77777777" w:rsidTr="00A27CC5">
        <w:tc>
          <w:tcPr>
            <w:tcW w:w="9209" w:type="dxa"/>
            <w:gridSpan w:val="5"/>
            <w:shd w:val="clear" w:color="auto" w:fill="E7E6E6" w:themeFill="background2"/>
          </w:tcPr>
          <w:p w14:paraId="70F6C2A6" w14:textId="77777777" w:rsidR="006D3077" w:rsidRPr="00A27CC5" w:rsidRDefault="006D3077" w:rsidP="0095418E">
            <w:pPr>
              <w:rPr>
                <w:rFonts w:ascii="Arial" w:hAnsi="Arial" w:cs="Arial"/>
              </w:rPr>
            </w:pPr>
            <w:r w:rsidRPr="00A27CC5">
              <w:rPr>
                <w:rFonts w:ascii="Arial" w:hAnsi="Arial" w:cs="Arial"/>
              </w:rPr>
              <w:t xml:space="preserve">Type of evidence  </w:t>
            </w:r>
            <w:r w:rsidRPr="00A27CC5">
              <w:rPr>
                <w:rFonts w:ascii="Arial" w:hAnsi="Arial" w:cs="Arial"/>
                <w:sz w:val="20"/>
                <w:szCs w:val="20"/>
              </w:rPr>
              <w:t>O = Observation WT = Witness Testimony P = Product Q = Questioning PD = Professional Discussion R =Report</w:t>
            </w:r>
          </w:p>
        </w:tc>
      </w:tr>
    </w:tbl>
    <w:p w14:paraId="2FF92E91" w14:textId="77777777" w:rsidR="006D3077" w:rsidRPr="00A27CC5" w:rsidRDefault="006D3077" w:rsidP="006D3077">
      <w:pPr>
        <w:spacing w:before="0" w:after="0"/>
        <w:rPr>
          <w:rFonts w:ascii="Arial" w:hAnsi="Arial" w:cs="Arial"/>
          <w:b/>
        </w:rPr>
      </w:pPr>
    </w:p>
    <w:p w14:paraId="057C3F0E" w14:textId="5FBA3495" w:rsidR="006D3077" w:rsidRPr="00A27CC5" w:rsidRDefault="006D3077" w:rsidP="006D3077">
      <w:pPr>
        <w:spacing w:before="0" w:after="0"/>
        <w:rPr>
          <w:rFonts w:ascii="Arial" w:hAnsi="Arial" w:cs="Arial"/>
          <w:b/>
        </w:rPr>
      </w:pPr>
    </w:p>
    <w:p w14:paraId="0A8BAF6A" w14:textId="4A40CB73" w:rsidR="00863761" w:rsidRDefault="00863761">
      <w:pPr>
        <w:spacing w:before="0" w:after="160" w:line="259" w:lineRule="auto"/>
        <w:rPr>
          <w:rFonts w:ascii="Arial" w:hAnsi="Arial" w:cs="Arial"/>
          <w:b/>
        </w:rPr>
      </w:pPr>
      <w:r>
        <w:rPr>
          <w:rFonts w:ascii="Arial" w:hAnsi="Arial" w:cs="Arial"/>
          <w:b/>
        </w:rPr>
        <w:br w:type="page"/>
      </w:r>
    </w:p>
    <w:p w14:paraId="31C2AD00" w14:textId="77777777" w:rsidR="006D3077" w:rsidRPr="00A27CC5" w:rsidRDefault="006D3077" w:rsidP="006D3077">
      <w:pPr>
        <w:spacing w:before="0" w:after="0"/>
        <w:rPr>
          <w:rFonts w:ascii="Arial" w:hAnsi="Arial" w:cs="Arial"/>
          <w:b/>
        </w:rPr>
      </w:pPr>
      <w:r w:rsidRPr="00A27CC5">
        <w:rPr>
          <w:rFonts w:ascii="Arial" w:hAnsi="Arial" w:cs="Arial"/>
          <w:b/>
        </w:rPr>
        <w:t>General Insurance techniques</w:t>
      </w:r>
    </w:p>
    <w:p w14:paraId="1473AA60" w14:textId="77777777" w:rsidR="006D3077" w:rsidRPr="00A27CC5" w:rsidRDefault="006D3077" w:rsidP="006D3077">
      <w:pPr>
        <w:spacing w:before="0" w:after="0"/>
        <w:rPr>
          <w:rFonts w:ascii="Arial" w:hAnsi="Arial" w:cs="Arial"/>
          <w:b/>
        </w:rPr>
      </w:pPr>
    </w:p>
    <w:tbl>
      <w:tblPr>
        <w:tblStyle w:val="TableGrid"/>
        <w:tblW w:w="935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791"/>
        <w:gridCol w:w="5786"/>
        <w:gridCol w:w="702"/>
        <w:gridCol w:w="839"/>
        <w:gridCol w:w="1233"/>
      </w:tblGrid>
      <w:tr w:rsidR="006D3077" w:rsidRPr="0081627E" w14:paraId="15F85DCA" w14:textId="77777777" w:rsidTr="00A27CC5">
        <w:tc>
          <w:tcPr>
            <w:tcW w:w="6577" w:type="dxa"/>
            <w:gridSpan w:val="2"/>
            <w:shd w:val="clear" w:color="auto" w:fill="BFBFBF" w:themeFill="background1" w:themeFillShade="BF"/>
          </w:tcPr>
          <w:p w14:paraId="345BE264" w14:textId="77777777" w:rsidR="006D3077" w:rsidRPr="00A27CC5" w:rsidRDefault="006D3077" w:rsidP="0095418E">
            <w:pPr>
              <w:rPr>
                <w:rFonts w:ascii="Arial" w:hAnsi="Arial" w:cs="Arial"/>
                <w:b/>
              </w:rPr>
            </w:pPr>
            <w:r w:rsidRPr="00A27CC5">
              <w:rPr>
                <w:rFonts w:ascii="Arial" w:hAnsi="Arial" w:cs="Arial"/>
                <w:b/>
              </w:rPr>
              <w:t xml:space="preserve">Criteria </w:t>
            </w:r>
          </w:p>
          <w:p w14:paraId="4408F50A" w14:textId="77777777" w:rsidR="006D3077" w:rsidRPr="00A27CC5" w:rsidRDefault="006D3077" w:rsidP="0095418E">
            <w:pPr>
              <w:rPr>
                <w:rFonts w:ascii="Arial" w:hAnsi="Arial" w:cs="Arial"/>
              </w:rPr>
            </w:pPr>
            <w:r w:rsidRPr="00A27CC5">
              <w:rPr>
                <w:rFonts w:ascii="Arial" w:hAnsi="Arial" w:cs="Arial"/>
                <w:szCs w:val="22"/>
              </w:rPr>
              <w:t>A broad knowledge of actuarial techniques relevant in the appropriate industry.</w:t>
            </w:r>
          </w:p>
        </w:tc>
        <w:tc>
          <w:tcPr>
            <w:tcW w:w="702" w:type="dxa"/>
            <w:shd w:val="clear" w:color="auto" w:fill="BFBFBF" w:themeFill="background1" w:themeFillShade="BF"/>
            <w:textDirection w:val="btLr"/>
          </w:tcPr>
          <w:p w14:paraId="26AD4AE3" w14:textId="77777777" w:rsidR="006D3077" w:rsidRPr="00A27CC5" w:rsidRDefault="006D3077" w:rsidP="0095418E">
            <w:pPr>
              <w:rPr>
                <w:rFonts w:ascii="Arial" w:hAnsi="Arial" w:cs="Arial"/>
              </w:rPr>
            </w:pPr>
            <w:r w:rsidRPr="00A27CC5">
              <w:rPr>
                <w:rFonts w:ascii="Arial" w:hAnsi="Arial" w:cs="Arial"/>
                <w:b/>
                <w:sz w:val="20"/>
                <w:szCs w:val="20"/>
              </w:rPr>
              <w:t>Type of evidence</w:t>
            </w:r>
          </w:p>
        </w:tc>
        <w:tc>
          <w:tcPr>
            <w:tcW w:w="839" w:type="dxa"/>
            <w:shd w:val="clear" w:color="auto" w:fill="BFBFBF" w:themeFill="background1" w:themeFillShade="BF"/>
            <w:textDirection w:val="btLr"/>
          </w:tcPr>
          <w:p w14:paraId="611EC087" w14:textId="77777777" w:rsidR="006D3077" w:rsidRPr="00A27CC5" w:rsidRDefault="006D3077" w:rsidP="0095418E">
            <w:pPr>
              <w:rPr>
                <w:rFonts w:ascii="Arial" w:hAnsi="Arial" w:cs="Arial"/>
              </w:rPr>
            </w:pPr>
            <w:r w:rsidRPr="00A27CC5">
              <w:rPr>
                <w:rFonts w:ascii="Arial" w:hAnsi="Arial" w:cs="Arial"/>
                <w:b/>
                <w:sz w:val="20"/>
                <w:szCs w:val="20"/>
              </w:rPr>
              <w:t>Where to locate evidence</w:t>
            </w:r>
          </w:p>
        </w:tc>
        <w:tc>
          <w:tcPr>
            <w:tcW w:w="1233" w:type="dxa"/>
            <w:shd w:val="clear" w:color="auto" w:fill="BFBFBF" w:themeFill="background1" w:themeFillShade="BF"/>
            <w:textDirection w:val="btLr"/>
          </w:tcPr>
          <w:p w14:paraId="73CCE19E" w14:textId="77777777" w:rsidR="006D3077" w:rsidRPr="00A27CC5" w:rsidRDefault="006D3077" w:rsidP="0095418E">
            <w:pPr>
              <w:rPr>
                <w:rFonts w:ascii="Arial" w:hAnsi="Arial" w:cs="Arial"/>
              </w:rPr>
            </w:pPr>
            <w:r w:rsidRPr="00A27CC5">
              <w:rPr>
                <w:rFonts w:ascii="Arial" w:hAnsi="Arial" w:cs="Arial"/>
                <w:b/>
                <w:sz w:val="20"/>
                <w:szCs w:val="20"/>
              </w:rPr>
              <w:t>Date achieved</w:t>
            </w:r>
          </w:p>
        </w:tc>
      </w:tr>
      <w:tr w:rsidR="006D3077" w:rsidRPr="0081627E" w14:paraId="1170D748" w14:textId="77777777" w:rsidTr="00A27CC5">
        <w:tc>
          <w:tcPr>
            <w:tcW w:w="791" w:type="dxa"/>
            <w:shd w:val="clear" w:color="auto" w:fill="BFBFBF" w:themeFill="background1" w:themeFillShade="BF"/>
          </w:tcPr>
          <w:p w14:paraId="7432DDBB" w14:textId="77777777" w:rsidR="006D3077" w:rsidRPr="00A27CC5" w:rsidRDefault="006D3077" w:rsidP="0095418E">
            <w:pPr>
              <w:rPr>
                <w:rFonts w:ascii="Arial" w:hAnsi="Arial" w:cs="Arial"/>
              </w:rPr>
            </w:pPr>
            <w:r w:rsidRPr="00A27CC5">
              <w:rPr>
                <w:rFonts w:ascii="Arial" w:hAnsi="Arial" w:cs="Arial"/>
              </w:rPr>
              <w:t>K1.10</w:t>
            </w:r>
          </w:p>
        </w:tc>
        <w:tc>
          <w:tcPr>
            <w:tcW w:w="5786" w:type="dxa"/>
            <w:shd w:val="clear" w:color="auto" w:fill="E7E6E6" w:themeFill="background2"/>
            <w:vAlign w:val="center"/>
          </w:tcPr>
          <w:p w14:paraId="5E71367C" w14:textId="77777777" w:rsidR="006D3077" w:rsidRPr="00A27CC5" w:rsidRDefault="006D3077" w:rsidP="0095418E">
            <w:pPr>
              <w:rPr>
                <w:rFonts w:ascii="Arial" w:hAnsi="Arial" w:cs="Arial"/>
              </w:rPr>
            </w:pPr>
            <w:r w:rsidRPr="00A27CC5">
              <w:rPr>
                <w:rFonts w:ascii="Arial" w:hAnsi="Arial" w:cs="Arial"/>
              </w:rPr>
              <w:t>understand the theory of projecting cashflows based on assumptions including the probability of particular outcomes happening</w:t>
            </w:r>
          </w:p>
        </w:tc>
        <w:tc>
          <w:tcPr>
            <w:tcW w:w="702" w:type="dxa"/>
          </w:tcPr>
          <w:p w14:paraId="38440E16" w14:textId="77777777" w:rsidR="006D3077" w:rsidRPr="00A27CC5" w:rsidRDefault="006D3077" w:rsidP="0095418E">
            <w:pPr>
              <w:rPr>
                <w:rFonts w:ascii="Arial" w:hAnsi="Arial" w:cs="Arial"/>
              </w:rPr>
            </w:pPr>
          </w:p>
        </w:tc>
        <w:tc>
          <w:tcPr>
            <w:tcW w:w="839" w:type="dxa"/>
          </w:tcPr>
          <w:p w14:paraId="25DD3012" w14:textId="77777777" w:rsidR="006D3077" w:rsidRPr="00A27CC5" w:rsidRDefault="006D3077" w:rsidP="0095418E">
            <w:pPr>
              <w:rPr>
                <w:rFonts w:ascii="Arial" w:hAnsi="Arial" w:cs="Arial"/>
              </w:rPr>
            </w:pPr>
          </w:p>
        </w:tc>
        <w:tc>
          <w:tcPr>
            <w:tcW w:w="1233" w:type="dxa"/>
          </w:tcPr>
          <w:p w14:paraId="3189E05B" w14:textId="77777777" w:rsidR="006D3077" w:rsidRPr="00A27CC5" w:rsidRDefault="006D3077" w:rsidP="0095418E">
            <w:pPr>
              <w:rPr>
                <w:rFonts w:ascii="Arial" w:hAnsi="Arial" w:cs="Arial"/>
              </w:rPr>
            </w:pPr>
          </w:p>
        </w:tc>
      </w:tr>
      <w:tr w:rsidR="006D3077" w:rsidRPr="0081627E" w14:paraId="0FBD2F33" w14:textId="77777777" w:rsidTr="00A27CC5">
        <w:tc>
          <w:tcPr>
            <w:tcW w:w="791" w:type="dxa"/>
            <w:shd w:val="clear" w:color="auto" w:fill="BFBFBF" w:themeFill="background1" w:themeFillShade="BF"/>
          </w:tcPr>
          <w:p w14:paraId="30FF9EED" w14:textId="77777777" w:rsidR="006D3077" w:rsidRPr="00A27CC5" w:rsidRDefault="006D3077" w:rsidP="0095418E">
            <w:pPr>
              <w:rPr>
                <w:rFonts w:ascii="Arial" w:hAnsi="Arial" w:cs="Arial"/>
              </w:rPr>
            </w:pPr>
            <w:r w:rsidRPr="00A27CC5">
              <w:rPr>
                <w:rFonts w:ascii="Arial" w:hAnsi="Arial" w:cs="Arial"/>
              </w:rPr>
              <w:t>K1.11</w:t>
            </w:r>
          </w:p>
        </w:tc>
        <w:tc>
          <w:tcPr>
            <w:tcW w:w="5786" w:type="dxa"/>
            <w:shd w:val="clear" w:color="auto" w:fill="E7E6E6" w:themeFill="background2"/>
            <w:vAlign w:val="center"/>
          </w:tcPr>
          <w:p w14:paraId="5980C5A9" w14:textId="77777777" w:rsidR="006D3077" w:rsidRPr="00A27CC5" w:rsidRDefault="006D3077" w:rsidP="0095418E">
            <w:pPr>
              <w:rPr>
                <w:rFonts w:ascii="Arial" w:hAnsi="Arial" w:cs="Arial"/>
              </w:rPr>
            </w:pPr>
            <w:r w:rsidRPr="00A27CC5">
              <w:rPr>
                <w:rFonts w:ascii="Arial" w:hAnsi="Arial" w:cs="Arial"/>
              </w:rPr>
              <w:t>understand the need for different assumptions for different projects, products and customers</w:t>
            </w:r>
          </w:p>
        </w:tc>
        <w:tc>
          <w:tcPr>
            <w:tcW w:w="702" w:type="dxa"/>
          </w:tcPr>
          <w:p w14:paraId="3C2BBCE3" w14:textId="77777777" w:rsidR="006D3077" w:rsidRPr="00A27CC5" w:rsidRDefault="006D3077" w:rsidP="0095418E">
            <w:pPr>
              <w:rPr>
                <w:rFonts w:ascii="Arial" w:hAnsi="Arial" w:cs="Arial"/>
              </w:rPr>
            </w:pPr>
          </w:p>
        </w:tc>
        <w:tc>
          <w:tcPr>
            <w:tcW w:w="839" w:type="dxa"/>
          </w:tcPr>
          <w:p w14:paraId="74FA17CB" w14:textId="77777777" w:rsidR="006D3077" w:rsidRPr="00A27CC5" w:rsidRDefault="006D3077" w:rsidP="0095418E">
            <w:pPr>
              <w:rPr>
                <w:rFonts w:ascii="Arial" w:hAnsi="Arial" w:cs="Arial"/>
              </w:rPr>
            </w:pPr>
          </w:p>
        </w:tc>
        <w:tc>
          <w:tcPr>
            <w:tcW w:w="1233" w:type="dxa"/>
          </w:tcPr>
          <w:p w14:paraId="396FC3F4" w14:textId="77777777" w:rsidR="006D3077" w:rsidRPr="00A27CC5" w:rsidRDefault="006D3077" w:rsidP="0095418E">
            <w:pPr>
              <w:rPr>
                <w:rFonts w:ascii="Arial" w:hAnsi="Arial" w:cs="Arial"/>
              </w:rPr>
            </w:pPr>
          </w:p>
        </w:tc>
      </w:tr>
      <w:tr w:rsidR="006D3077" w:rsidRPr="0081627E" w14:paraId="33A23792" w14:textId="77777777" w:rsidTr="00A27CC5">
        <w:tc>
          <w:tcPr>
            <w:tcW w:w="791" w:type="dxa"/>
            <w:shd w:val="clear" w:color="auto" w:fill="BFBFBF" w:themeFill="background1" w:themeFillShade="BF"/>
          </w:tcPr>
          <w:p w14:paraId="67C87CE9" w14:textId="77777777" w:rsidR="006D3077" w:rsidRPr="00A27CC5" w:rsidRDefault="006D3077" w:rsidP="0095418E">
            <w:pPr>
              <w:rPr>
                <w:rFonts w:ascii="Arial" w:hAnsi="Arial" w:cs="Arial"/>
              </w:rPr>
            </w:pPr>
            <w:r w:rsidRPr="00A27CC5">
              <w:rPr>
                <w:rFonts w:ascii="Arial" w:hAnsi="Arial" w:cs="Arial"/>
              </w:rPr>
              <w:t>K1.12</w:t>
            </w:r>
          </w:p>
        </w:tc>
        <w:tc>
          <w:tcPr>
            <w:tcW w:w="5786" w:type="dxa"/>
            <w:shd w:val="clear" w:color="auto" w:fill="E7E6E6" w:themeFill="background2"/>
            <w:vAlign w:val="center"/>
          </w:tcPr>
          <w:p w14:paraId="116CD821" w14:textId="77777777" w:rsidR="006D3077" w:rsidRPr="00A27CC5" w:rsidRDefault="006D3077" w:rsidP="0095418E">
            <w:pPr>
              <w:rPr>
                <w:rFonts w:ascii="Arial" w:hAnsi="Arial" w:cs="Arial"/>
              </w:rPr>
            </w:pPr>
            <w:r w:rsidRPr="00A27CC5">
              <w:rPr>
                <w:rFonts w:ascii="Arial" w:hAnsi="Arial" w:cs="Arial"/>
              </w:rPr>
              <w:t>understand how to use a variety of calculations and why each may fit a particular product or project</w:t>
            </w:r>
          </w:p>
        </w:tc>
        <w:tc>
          <w:tcPr>
            <w:tcW w:w="702" w:type="dxa"/>
          </w:tcPr>
          <w:p w14:paraId="17AC2988" w14:textId="77777777" w:rsidR="006D3077" w:rsidRPr="00A27CC5" w:rsidRDefault="006D3077" w:rsidP="0095418E">
            <w:pPr>
              <w:rPr>
                <w:rFonts w:ascii="Arial" w:hAnsi="Arial" w:cs="Arial"/>
              </w:rPr>
            </w:pPr>
          </w:p>
        </w:tc>
        <w:tc>
          <w:tcPr>
            <w:tcW w:w="839" w:type="dxa"/>
          </w:tcPr>
          <w:p w14:paraId="42C1FB15" w14:textId="77777777" w:rsidR="006D3077" w:rsidRPr="00A27CC5" w:rsidRDefault="006D3077" w:rsidP="0095418E">
            <w:pPr>
              <w:rPr>
                <w:rFonts w:ascii="Arial" w:hAnsi="Arial" w:cs="Arial"/>
              </w:rPr>
            </w:pPr>
          </w:p>
        </w:tc>
        <w:tc>
          <w:tcPr>
            <w:tcW w:w="1233" w:type="dxa"/>
          </w:tcPr>
          <w:p w14:paraId="26CA22B5" w14:textId="77777777" w:rsidR="006D3077" w:rsidRPr="00A27CC5" w:rsidRDefault="006D3077" w:rsidP="0095418E">
            <w:pPr>
              <w:rPr>
                <w:rFonts w:ascii="Arial" w:hAnsi="Arial" w:cs="Arial"/>
              </w:rPr>
            </w:pPr>
          </w:p>
        </w:tc>
      </w:tr>
      <w:tr w:rsidR="006D3077" w:rsidRPr="0081627E" w14:paraId="49D2B26A" w14:textId="77777777" w:rsidTr="00A27CC5">
        <w:tc>
          <w:tcPr>
            <w:tcW w:w="791" w:type="dxa"/>
            <w:shd w:val="clear" w:color="auto" w:fill="BFBFBF" w:themeFill="background1" w:themeFillShade="BF"/>
          </w:tcPr>
          <w:p w14:paraId="713AB041" w14:textId="77777777" w:rsidR="006D3077" w:rsidRPr="00A27CC5" w:rsidRDefault="006D3077" w:rsidP="0095418E">
            <w:pPr>
              <w:rPr>
                <w:rFonts w:ascii="Arial" w:hAnsi="Arial" w:cs="Arial"/>
              </w:rPr>
            </w:pPr>
            <w:r w:rsidRPr="00A27CC5">
              <w:rPr>
                <w:rFonts w:ascii="Arial" w:hAnsi="Arial" w:cs="Arial"/>
              </w:rPr>
              <w:t>K1.13</w:t>
            </w:r>
          </w:p>
        </w:tc>
        <w:tc>
          <w:tcPr>
            <w:tcW w:w="5786" w:type="dxa"/>
            <w:shd w:val="clear" w:color="auto" w:fill="E7E6E6" w:themeFill="background2"/>
            <w:vAlign w:val="center"/>
          </w:tcPr>
          <w:p w14:paraId="7388B41B" w14:textId="77777777" w:rsidR="006D3077" w:rsidRPr="00A27CC5" w:rsidRDefault="006D3077" w:rsidP="0095418E">
            <w:pPr>
              <w:rPr>
                <w:rFonts w:ascii="Arial" w:hAnsi="Arial" w:cs="Arial"/>
              </w:rPr>
            </w:pPr>
            <w:r w:rsidRPr="00A27CC5">
              <w:rPr>
                <w:rFonts w:ascii="Arial" w:hAnsi="Arial" w:cs="Arial"/>
              </w:rPr>
              <w:t>understand the key features of the most common products that the organisation sells</w:t>
            </w:r>
          </w:p>
        </w:tc>
        <w:tc>
          <w:tcPr>
            <w:tcW w:w="702" w:type="dxa"/>
          </w:tcPr>
          <w:p w14:paraId="5E7271CF" w14:textId="77777777" w:rsidR="006D3077" w:rsidRPr="00A27CC5" w:rsidRDefault="006D3077" w:rsidP="0095418E">
            <w:pPr>
              <w:rPr>
                <w:rFonts w:ascii="Arial" w:hAnsi="Arial" w:cs="Arial"/>
              </w:rPr>
            </w:pPr>
          </w:p>
        </w:tc>
        <w:tc>
          <w:tcPr>
            <w:tcW w:w="839" w:type="dxa"/>
          </w:tcPr>
          <w:p w14:paraId="6784F1BB" w14:textId="77777777" w:rsidR="006D3077" w:rsidRPr="00A27CC5" w:rsidRDefault="006D3077" w:rsidP="0095418E">
            <w:pPr>
              <w:rPr>
                <w:rFonts w:ascii="Arial" w:hAnsi="Arial" w:cs="Arial"/>
              </w:rPr>
            </w:pPr>
          </w:p>
        </w:tc>
        <w:tc>
          <w:tcPr>
            <w:tcW w:w="1233" w:type="dxa"/>
          </w:tcPr>
          <w:p w14:paraId="723A8379" w14:textId="77777777" w:rsidR="006D3077" w:rsidRPr="00A27CC5" w:rsidRDefault="006D3077" w:rsidP="0095418E">
            <w:pPr>
              <w:rPr>
                <w:rFonts w:ascii="Arial" w:hAnsi="Arial" w:cs="Arial"/>
              </w:rPr>
            </w:pPr>
          </w:p>
        </w:tc>
      </w:tr>
      <w:tr w:rsidR="006D3077" w:rsidRPr="0081627E" w14:paraId="79402254" w14:textId="77777777" w:rsidTr="00A27CC5">
        <w:tc>
          <w:tcPr>
            <w:tcW w:w="791" w:type="dxa"/>
            <w:shd w:val="clear" w:color="auto" w:fill="BFBFBF" w:themeFill="background1" w:themeFillShade="BF"/>
          </w:tcPr>
          <w:p w14:paraId="33137748" w14:textId="77777777" w:rsidR="006D3077" w:rsidRPr="00A27CC5" w:rsidRDefault="006D3077" w:rsidP="0095418E">
            <w:pPr>
              <w:rPr>
                <w:rFonts w:ascii="Arial" w:hAnsi="Arial" w:cs="Arial"/>
              </w:rPr>
            </w:pPr>
            <w:r w:rsidRPr="00A27CC5">
              <w:rPr>
                <w:rFonts w:ascii="Arial" w:hAnsi="Arial" w:cs="Arial"/>
              </w:rPr>
              <w:t>K1.14</w:t>
            </w:r>
          </w:p>
        </w:tc>
        <w:tc>
          <w:tcPr>
            <w:tcW w:w="5786" w:type="dxa"/>
            <w:shd w:val="clear" w:color="auto" w:fill="E7E6E6" w:themeFill="background2"/>
            <w:vAlign w:val="center"/>
          </w:tcPr>
          <w:p w14:paraId="0CD3D8C8" w14:textId="77777777" w:rsidR="006D3077" w:rsidRPr="00A27CC5" w:rsidRDefault="006D3077" w:rsidP="0095418E">
            <w:pPr>
              <w:rPr>
                <w:rFonts w:ascii="Arial" w:hAnsi="Arial" w:cs="Arial"/>
              </w:rPr>
            </w:pPr>
            <w:r w:rsidRPr="00A27CC5">
              <w:rPr>
                <w:rFonts w:ascii="Arial" w:hAnsi="Arial" w:cs="Arial"/>
              </w:rPr>
              <w:t>understand how to calculate and interpret claim loss ratios</w:t>
            </w:r>
          </w:p>
        </w:tc>
        <w:tc>
          <w:tcPr>
            <w:tcW w:w="702" w:type="dxa"/>
          </w:tcPr>
          <w:p w14:paraId="3630190B" w14:textId="77777777" w:rsidR="006D3077" w:rsidRPr="00A27CC5" w:rsidRDefault="006D3077" w:rsidP="0095418E">
            <w:pPr>
              <w:rPr>
                <w:rFonts w:ascii="Arial" w:hAnsi="Arial" w:cs="Arial"/>
              </w:rPr>
            </w:pPr>
          </w:p>
        </w:tc>
        <w:tc>
          <w:tcPr>
            <w:tcW w:w="839" w:type="dxa"/>
          </w:tcPr>
          <w:p w14:paraId="6E3D9129" w14:textId="77777777" w:rsidR="006D3077" w:rsidRPr="00A27CC5" w:rsidRDefault="006D3077" w:rsidP="0095418E">
            <w:pPr>
              <w:rPr>
                <w:rFonts w:ascii="Arial" w:hAnsi="Arial" w:cs="Arial"/>
              </w:rPr>
            </w:pPr>
          </w:p>
        </w:tc>
        <w:tc>
          <w:tcPr>
            <w:tcW w:w="1233" w:type="dxa"/>
          </w:tcPr>
          <w:p w14:paraId="4AF6CDC0" w14:textId="77777777" w:rsidR="006D3077" w:rsidRPr="00A27CC5" w:rsidRDefault="006D3077" w:rsidP="0095418E">
            <w:pPr>
              <w:rPr>
                <w:rFonts w:ascii="Arial" w:hAnsi="Arial" w:cs="Arial"/>
              </w:rPr>
            </w:pPr>
          </w:p>
        </w:tc>
      </w:tr>
      <w:tr w:rsidR="006D3077" w:rsidRPr="0081627E" w14:paraId="320CB312" w14:textId="77777777" w:rsidTr="00A27CC5">
        <w:tc>
          <w:tcPr>
            <w:tcW w:w="791" w:type="dxa"/>
            <w:shd w:val="clear" w:color="auto" w:fill="BFBFBF" w:themeFill="background1" w:themeFillShade="BF"/>
          </w:tcPr>
          <w:p w14:paraId="2C71D9B7" w14:textId="77777777" w:rsidR="006D3077" w:rsidRPr="00A27CC5" w:rsidRDefault="006D3077" w:rsidP="0095418E">
            <w:pPr>
              <w:rPr>
                <w:rFonts w:ascii="Arial" w:hAnsi="Arial" w:cs="Arial"/>
              </w:rPr>
            </w:pPr>
            <w:r w:rsidRPr="00A27CC5">
              <w:rPr>
                <w:rFonts w:ascii="Arial" w:hAnsi="Arial" w:cs="Arial"/>
              </w:rPr>
              <w:t>K1.15</w:t>
            </w:r>
          </w:p>
        </w:tc>
        <w:tc>
          <w:tcPr>
            <w:tcW w:w="5786" w:type="dxa"/>
            <w:shd w:val="clear" w:color="auto" w:fill="E7E6E6" w:themeFill="background2"/>
            <w:vAlign w:val="center"/>
          </w:tcPr>
          <w:p w14:paraId="26BA1C38" w14:textId="77777777" w:rsidR="006D3077" w:rsidRPr="00A27CC5" w:rsidRDefault="006D3077" w:rsidP="0095418E">
            <w:pPr>
              <w:rPr>
                <w:rFonts w:ascii="Arial" w:hAnsi="Arial" w:cs="Arial"/>
              </w:rPr>
            </w:pPr>
            <w:r w:rsidRPr="00A27CC5">
              <w:rPr>
                <w:rFonts w:ascii="Arial" w:hAnsi="Arial" w:cs="Arial"/>
              </w:rPr>
              <w:t>demonstrate a basic understanding of the concept of reserves and how these are calculated, e.g. using run-off triangle techniques</w:t>
            </w:r>
          </w:p>
        </w:tc>
        <w:tc>
          <w:tcPr>
            <w:tcW w:w="702" w:type="dxa"/>
          </w:tcPr>
          <w:p w14:paraId="4CD968E9" w14:textId="77777777" w:rsidR="006D3077" w:rsidRPr="00A27CC5" w:rsidRDefault="006D3077" w:rsidP="0095418E">
            <w:pPr>
              <w:rPr>
                <w:rFonts w:ascii="Arial" w:hAnsi="Arial" w:cs="Arial"/>
              </w:rPr>
            </w:pPr>
          </w:p>
        </w:tc>
        <w:tc>
          <w:tcPr>
            <w:tcW w:w="839" w:type="dxa"/>
          </w:tcPr>
          <w:p w14:paraId="4B9A80F2" w14:textId="77777777" w:rsidR="006D3077" w:rsidRPr="00A27CC5" w:rsidRDefault="006D3077" w:rsidP="0095418E">
            <w:pPr>
              <w:rPr>
                <w:rFonts w:ascii="Arial" w:hAnsi="Arial" w:cs="Arial"/>
              </w:rPr>
            </w:pPr>
          </w:p>
        </w:tc>
        <w:tc>
          <w:tcPr>
            <w:tcW w:w="1233" w:type="dxa"/>
          </w:tcPr>
          <w:p w14:paraId="015196A4" w14:textId="77777777" w:rsidR="006D3077" w:rsidRPr="00A27CC5" w:rsidRDefault="006D3077" w:rsidP="0095418E">
            <w:pPr>
              <w:rPr>
                <w:rFonts w:ascii="Arial" w:hAnsi="Arial" w:cs="Arial"/>
              </w:rPr>
            </w:pPr>
          </w:p>
        </w:tc>
      </w:tr>
      <w:tr w:rsidR="006D3077" w:rsidRPr="0081627E" w14:paraId="4493D9A1" w14:textId="77777777" w:rsidTr="00A27CC5">
        <w:tc>
          <w:tcPr>
            <w:tcW w:w="791" w:type="dxa"/>
            <w:shd w:val="clear" w:color="auto" w:fill="BFBFBF" w:themeFill="background1" w:themeFillShade="BF"/>
          </w:tcPr>
          <w:p w14:paraId="2C3E9ACC" w14:textId="77777777" w:rsidR="006D3077" w:rsidRPr="00A27CC5" w:rsidRDefault="006D3077" w:rsidP="0095418E">
            <w:pPr>
              <w:rPr>
                <w:rFonts w:ascii="Arial" w:hAnsi="Arial" w:cs="Arial"/>
              </w:rPr>
            </w:pPr>
            <w:r w:rsidRPr="00A27CC5">
              <w:rPr>
                <w:rFonts w:ascii="Arial" w:hAnsi="Arial" w:cs="Arial"/>
              </w:rPr>
              <w:t>K1.16</w:t>
            </w:r>
          </w:p>
        </w:tc>
        <w:tc>
          <w:tcPr>
            <w:tcW w:w="5786" w:type="dxa"/>
            <w:shd w:val="clear" w:color="auto" w:fill="E7E6E6" w:themeFill="background2"/>
            <w:vAlign w:val="center"/>
          </w:tcPr>
          <w:p w14:paraId="78C5609B" w14:textId="77777777" w:rsidR="006D3077" w:rsidRPr="00A27CC5" w:rsidRDefault="006D3077" w:rsidP="0095418E">
            <w:pPr>
              <w:rPr>
                <w:rFonts w:ascii="Arial" w:hAnsi="Arial" w:cs="Arial"/>
              </w:rPr>
            </w:pPr>
            <w:r w:rsidRPr="00A27CC5">
              <w:rPr>
                <w:rFonts w:ascii="Arial" w:hAnsi="Arial" w:cs="Arial"/>
              </w:rPr>
              <w:t>demonstrate a basic understanding of how an insurance premium is determined</w:t>
            </w:r>
          </w:p>
        </w:tc>
        <w:tc>
          <w:tcPr>
            <w:tcW w:w="702" w:type="dxa"/>
          </w:tcPr>
          <w:p w14:paraId="4718105C" w14:textId="77777777" w:rsidR="006D3077" w:rsidRPr="00A27CC5" w:rsidRDefault="006D3077" w:rsidP="0095418E">
            <w:pPr>
              <w:rPr>
                <w:rFonts w:ascii="Arial" w:hAnsi="Arial" w:cs="Arial"/>
              </w:rPr>
            </w:pPr>
          </w:p>
        </w:tc>
        <w:tc>
          <w:tcPr>
            <w:tcW w:w="839" w:type="dxa"/>
          </w:tcPr>
          <w:p w14:paraId="013866D4" w14:textId="77777777" w:rsidR="006D3077" w:rsidRPr="00A27CC5" w:rsidRDefault="006D3077" w:rsidP="0095418E">
            <w:pPr>
              <w:rPr>
                <w:rFonts w:ascii="Arial" w:hAnsi="Arial" w:cs="Arial"/>
              </w:rPr>
            </w:pPr>
          </w:p>
        </w:tc>
        <w:tc>
          <w:tcPr>
            <w:tcW w:w="1233" w:type="dxa"/>
          </w:tcPr>
          <w:p w14:paraId="6BCD787A" w14:textId="77777777" w:rsidR="006D3077" w:rsidRPr="00A27CC5" w:rsidRDefault="006D3077" w:rsidP="0095418E">
            <w:pPr>
              <w:rPr>
                <w:rFonts w:ascii="Arial" w:hAnsi="Arial" w:cs="Arial"/>
              </w:rPr>
            </w:pPr>
          </w:p>
        </w:tc>
      </w:tr>
      <w:tr w:rsidR="006D3077" w:rsidRPr="0081627E" w14:paraId="0CC449A0" w14:textId="77777777" w:rsidTr="00A27CC5">
        <w:tc>
          <w:tcPr>
            <w:tcW w:w="791" w:type="dxa"/>
            <w:shd w:val="clear" w:color="auto" w:fill="BFBFBF" w:themeFill="background1" w:themeFillShade="BF"/>
          </w:tcPr>
          <w:p w14:paraId="7710DDDC" w14:textId="77777777" w:rsidR="006D3077" w:rsidRPr="00A27CC5" w:rsidRDefault="006D3077" w:rsidP="0095418E">
            <w:pPr>
              <w:rPr>
                <w:rFonts w:ascii="Arial" w:hAnsi="Arial" w:cs="Arial"/>
              </w:rPr>
            </w:pPr>
            <w:r w:rsidRPr="00A27CC5">
              <w:rPr>
                <w:rFonts w:ascii="Arial" w:hAnsi="Arial" w:cs="Arial"/>
              </w:rPr>
              <w:t>K1.17</w:t>
            </w:r>
          </w:p>
        </w:tc>
        <w:tc>
          <w:tcPr>
            <w:tcW w:w="5786" w:type="dxa"/>
            <w:shd w:val="clear" w:color="auto" w:fill="E7E6E6" w:themeFill="background2"/>
            <w:vAlign w:val="center"/>
          </w:tcPr>
          <w:p w14:paraId="5D1C4219" w14:textId="77777777" w:rsidR="006D3077" w:rsidRPr="00A27CC5" w:rsidRDefault="006D3077" w:rsidP="0095418E">
            <w:pPr>
              <w:rPr>
                <w:rFonts w:ascii="Arial" w:hAnsi="Arial" w:cs="Arial"/>
              </w:rPr>
            </w:pPr>
            <w:r w:rsidRPr="00A27CC5">
              <w:rPr>
                <w:rFonts w:ascii="Arial" w:hAnsi="Arial" w:cs="Arial"/>
              </w:rPr>
              <w:t>demonstrate a basic understanding of capital and how it is determined</w:t>
            </w:r>
          </w:p>
        </w:tc>
        <w:tc>
          <w:tcPr>
            <w:tcW w:w="702" w:type="dxa"/>
          </w:tcPr>
          <w:p w14:paraId="2020989E" w14:textId="77777777" w:rsidR="006D3077" w:rsidRPr="00A27CC5" w:rsidRDefault="006D3077" w:rsidP="0095418E">
            <w:pPr>
              <w:rPr>
                <w:rFonts w:ascii="Arial" w:hAnsi="Arial" w:cs="Arial"/>
              </w:rPr>
            </w:pPr>
          </w:p>
        </w:tc>
        <w:tc>
          <w:tcPr>
            <w:tcW w:w="839" w:type="dxa"/>
          </w:tcPr>
          <w:p w14:paraId="1D8BAF94" w14:textId="77777777" w:rsidR="006D3077" w:rsidRPr="00A27CC5" w:rsidRDefault="006D3077" w:rsidP="0095418E">
            <w:pPr>
              <w:rPr>
                <w:rFonts w:ascii="Arial" w:hAnsi="Arial" w:cs="Arial"/>
              </w:rPr>
            </w:pPr>
          </w:p>
        </w:tc>
        <w:tc>
          <w:tcPr>
            <w:tcW w:w="1233" w:type="dxa"/>
          </w:tcPr>
          <w:p w14:paraId="12DB93DD" w14:textId="77777777" w:rsidR="006D3077" w:rsidRPr="00A27CC5" w:rsidRDefault="006D3077" w:rsidP="0095418E">
            <w:pPr>
              <w:rPr>
                <w:rFonts w:ascii="Arial" w:hAnsi="Arial" w:cs="Arial"/>
              </w:rPr>
            </w:pPr>
          </w:p>
        </w:tc>
      </w:tr>
      <w:tr w:rsidR="006D3077" w:rsidRPr="0081627E" w14:paraId="67A6E60A" w14:textId="77777777" w:rsidTr="00A27CC5">
        <w:tc>
          <w:tcPr>
            <w:tcW w:w="791" w:type="dxa"/>
            <w:shd w:val="clear" w:color="auto" w:fill="BFBFBF" w:themeFill="background1" w:themeFillShade="BF"/>
          </w:tcPr>
          <w:p w14:paraId="61492569" w14:textId="77777777" w:rsidR="006D3077" w:rsidRPr="00A27CC5" w:rsidRDefault="006D3077" w:rsidP="0095418E">
            <w:pPr>
              <w:rPr>
                <w:rFonts w:ascii="Arial" w:hAnsi="Arial" w:cs="Arial"/>
              </w:rPr>
            </w:pPr>
            <w:r w:rsidRPr="00A27CC5">
              <w:rPr>
                <w:rFonts w:ascii="Arial" w:hAnsi="Arial" w:cs="Arial"/>
              </w:rPr>
              <w:t>K1.18</w:t>
            </w:r>
          </w:p>
        </w:tc>
        <w:tc>
          <w:tcPr>
            <w:tcW w:w="5786" w:type="dxa"/>
            <w:shd w:val="clear" w:color="auto" w:fill="E7E6E6" w:themeFill="background2"/>
            <w:vAlign w:val="center"/>
          </w:tcPr>
          <w:p w14:paraId="4E2D2661" w14:textId="77777777" w:rsidR="006D3077" w:rsidRPr="00A27CC5" w:rsidRDefault="006D3077" w:rsidP="0095418E">
            <w:pPr>
              <w:rPr>
                <w:rFonts w:ascii="Arial" w:hAnsi="Arial" w:cs="Arial"/>
              </w:rPr>
            </w:pPr>
            <w:r w:rsidRPr="00A27CC5">
              <w:rPr>
                <w:rFonts w:ascii="Arial" w:hAnsi="Arial" w:cs="Arial"/>
              </w:rPr>
              <w:t>demonstrate a basic understanding of the main tools used by a general insurance company to manage risk</w:t>
            </w:r>
          </w:p>
        </w:tc>
        <w:tc>
          <w:tcPr>
            <w:tcW w:w="702" w:type="dxa"/>
          </w:tcPr>
          <w:p w14:paraId="35262D08" w14:textId="77777777" w:rsidR="006D3077" w:rsidRPr="00A27CC5" w:rsidRDefault="006D3077" w:rsidP="0095418E">
            <w:pPr>
              <w:rPr>
                <w:rFonts w:ascii="Arial" w:hAnsi="Arial" w:cs="Arial"/>
              </w:rPr>
            </w:pPr>
          </w:p>
        </w:tc>
        <w:tc>
          <w:tcPr>
            <w:tcW w:w="839" w:type="dxa"/>
          </w:tcPr>
          <w:p w14:paraId="149A64ED" w14:textId="77777777" w:rsidR="006D3077" w:rsidRPr="00A27CC5" w:rsidRDefault="006D3077" w:rsidP="0095418E">
            <w:pPr>
              <w:rPr>
                <w:rFonts w:ascii="Arial" w:hAnsi="Arial" w:cs="Arial"/>
              </w:rPr>
            </w:pPr>
          </w:p>
        </w:tc>
        <w:tc>
          <w:tcPr>
            <w:tcW w:w="1233" w:type="dxa"/>
          </w:tcPr>
          <w:p w14:paraId="021E837C" w14:textId="77777777" w:rsidR="006D3077" w:rsidRPr="00A27CC5" w:rsidRDefault="006D3077" w:rsidP="0095418E">
            <w:pPr>
              <w:rPr>
                <w:rFonts w:ascii="Arial" w:hAnsi="Arial" w:cs="Arial"/>
              </w:rPr>
            </w:pPr>
          </w:p>
        </w:tc>
      </w:tr>
      <w:tr w:rsidR="006D3077" w:rsidRPr="0081627E" w14:paraId="47C80E93" w14:textId="77777777" w:rsidTr="00A27CC5">
        <w:tc>
          <w:tcPr>
            <w:tcW w:w="9351" w:type="dxa"/>
            <w:gridSpan w:val="5"/>
            <w:shd w:val="clear" w:color="auto" w:fill="E7E6E6" w:themeFill="background2"/>
          </w:tcPr>
          <w:p w14:paraId="08D3FE1B" w14:textId="77777777" w:rsidR="006D3077" w:rsidRPr="00A27CC5" w:rsidRDefault="006D3077" w:rsidP="0095418E">
            <w:pPr>
              <w:rPr>
                <w:rFonts w:ascii="Arial" w:hAnsi="Arial" w:cs="Arial"/>
              </w:rPr>
            </w:pPr>
            <w:r w:rsidRPr="00A27CC5">
              <w:rPr>
                <w:rFonts w:ascii="Arial" w:hAnsi="Arial" w:cs="Arial"/>
              </w:rPr>
              <w:t xml:space="preserve">Type of evidence  </w:t>
            </w:r>
            <w:r w:rsidRPr="00A27CC5">
              <w:rPr>
                <w:rFonts w:ascii="Arial" w:hAnsi="Arial" w:cs="Arial"/>
                <w:sz w:val="20"/>
                <w:szCs w:val="20"/>
              </w:rPr>
              <w:t>O = Observation WT = Witness Testimony P = Product Q = Questioning PD = Professional Discussion R =Report</w:t>
            </w:r>
          </w:p>
        </w:tc>
      </w:tr>
    </w:tbl>
    <w:p w14:paraId="60E40327" w14:textId="6F44FA98" w:rsidR="00863761" w:rsidRDefault="00863761" w:rsidP="006D3077">
      <w:pPr>
        <w:spacing w:before="0" w:after="0"/>
        <w:rPr>
          <w:rFonts w:ascii="Arial" w:hAnsi="Arial" w:cs="Arial"/>
          <w:b/>
          <w:color w:val="FF0000"/>
          <w:sz w:val="32"/>
          <w:szCs w:val="32"/>
        </w:rPr>
      </w:pPr>
    </w:p>
    <w:p w14:paraId="444E99B9" w14:textId="77777777" w:rsidR="00863761" w:rsidRDefault="00863761">
      <w:pPr>
        <w:spacing w:before="0" w:after="160" w:line="259" w:lineRule="auto"/>
        <w:rPr>
          <w:rFonts w:ascii="Arial" w:hAnsi="Arial" w:cs="Arial"/>
          <w:b/>
          <w:color w:val="FF0000"/>
          <w:sz w:val="32"/>
          <w:szCs w:val="32"/>
        </w:rPr>
      </w:pPr>
      <w:r>
        <w:rPr>
          <w:rFonts w:ascii="Arial" w:hAnsi="Arial" w:cs="Arial"/>
          <w:b/>
          <w:color w:val="FF0000"/>
          <w:sz w:val="32"/>
          <w:szCs w:val="32"/>
        </w:rPr>
        <w:br w:type="page"/>
      </w:r>
    </w:p>
    <w:p w14:paraId="2659E2A2" w14:textId="77777777" w:rsidR="006D3077" w:rsidRPr="00A27CC5" w:rsidRDefault="006D3077" w:rsidP="006D3077">
      <w:pPr>
        <w:spacing w:before="0" w:after="0"/>
        <w:rPr>
          <w:rFonts w:ascii="Arial" w:hAnsi="Arial" w:cs="Arial"/>
          <w:b/>
          <w:color w:val="FF0000"/>
          <w:sz w:val="32"/>
          <w:szCs w:val="32"/>
        </w:rPr>
      </w:pPr>
      <w:r w:rsidRPr="00A27CC5">
        <w:rPr>
          <w:rFonts w:ascii="Arial" w:hAnsi="Arial" w:cs="Arial"/>
          <w:b/>
        </w:rPr>
        <w:t>Life Insurance techniques</w:t>
      </w:r>
      <w:r w:rsidRPr="00A27CC5">
        <w:rPr>
          <w:rFonts w:ascii="Arial" w:hAnsi="Arial" w:cs="Arial"/>
          <w:b/>
          <w:color w:val="FF0000"/>
          <w:sz w:val="32"/>
          <w:szCs w:val="32"/>
        </w:rPr>
        <w:t xml:space="preserve"> </w:t>
      </w:r>
    </w:p>
    <w:p w14:paraId="6158372B" w14:textId="77777777" w:rsidR="006D3077" w:rsidRPr="00A27CC5" w:rsidRDefault="006D3077" w:rsidP="006D3077">
      <w:pPr>
        <w:spacing w:before="0" w:after="0"/>
        <w:rPr>
          <w:rFonts w:ascii="Arial" w:hAnsi="Arial" w:cs="Arial"/>
          <w:b/>
          <w:color w:val="FF0000"/>
          <w:sz w:val="32"/>
          <w:szCs w:val="32"/>
        </w:rPr>
      </w:pPr>
    </w:p>
    <w:tbl>
      <w:tblPr>
        <w:tblStyle w:val="TableGrid"/>
        <w:tblW w:w="920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791"/>
        <w:gridCol w:w="5786"/>
        <w:gridCol w:w="702"/>
        <w:gridCol w:w="839"/>
        <w:gridCol w:w="1091"/>
      </w:tblGrid>
      <w:tr w:rsidR="006D3077" w:rsidRPr="0081627E" w14:paraId="79E8DD89" w14:textId="77777777" w:rsidTr="00A27CC5">
        <w:tc>
          <w:tcPr>
            <w:tcW w:w="6577" w:type="dxa"/>
            <w:gridSpan w:val="2"/>
            <w:shd w:val="clear" w:color="auto" w:fill="BFBFBF" w:themeFill="background1" w:themeFillShade="BF"/>
          </w:tcPr>
          <w:p w14:paraId="1049500E" w14:textId="77777777" w:rsidR="006D3077" w:rsidRPr="00A27CC5" w:rsidRDefault="006D3077" w:rsidP="0095418E">
            <w:pPr>
              <w:rPr>
                <w:rFonts w:ascii="Arial" w:hAnsi="Arial" w:cs="Arial"/>
                <w:b/>
              </w:rPr>
            </w:pPr>
            <w:r w:rsidRPr="00A27CC5">
              <w:rPr>
                <w:rFonts w:ascii="Arial" w:hAnsi="Arial" w:cs="Arial"/>
                <w:b/>
              </w:rPr>
              <w:t xml:space="preserve">Criteria </w:t>
            </w:r>
          </w:p>
          <w:p w14:paraId="6790DDFC" w14:textId="77777777" w:rsidR="006D3077" w:rsidRPr="00A27CC5" w:rsidRDefault="006D3077" w:rsidP="0095418E">
            <w:pPr>
              <w:rPr>
                <w:rFonts w:ascii="Arial" w:hAnsi="Arial" w:cs="Arial"/>
                <w:b/>
              </w:rPr>
            </w:pPr>
            <w:r w:rsidRPr="00A27CC5">
              <w:rPr>
                <w:rFonts w:ascii="Arial" w:hAnsi="Arial" w:cs="Arial"/>
                <w:szCs w:val="22"/>
              </w:rPr>
              <w:t>A broad knowledge of actuarial techniques relevant in the appropriate industry.</w:t>
            </w:r>
          </w:p>
          <w:p w14:paraId="3BA0EF87" w14:textId="77777777" w:rsidR="006D3077" w:rsidRPr="00A27CC5" w:rsidRDefault="006D3077" w:rsidP="0095418E">
            <w:pPr>
              <w:rPr>
                <w:rFonts w:ascii="Arial" w:hAnsi="Arial" w:cs="Arial"/>
              </w:rPr>
            </w:pPr>
          </w:p>
        </w:tc>
        <w:tc>
          <w:tcPr>
            <w:tcW w:w="702" w:type="dxa"/>
            <w:shd w:val="clear" w:color="auto" w:fill="BFBFBF" w:themeFill="background1" w:themeFillShade="BF"/>
            <w:textDirection w:val="btLr"/>
          </w:tcPr>
          <w:p w14:paraId="2811E5DC" w14:textId="77777777" w:rsidR="006D3077" w:rsidRPr="00A27CC5" w:rsidRDefault="006D3077" w:rsidP="0095418E">
            <w:pPr>
              <w:rPr>
                <w:rFonts w:ascii="Arial" w:hAnsi="Arial" w:cs="Arial"/>
              </w:rPr>
            </w:pPr>
            <w:r w:rsidRPr="00A27CC5">
              <w:rPr>
                <w:rFonts w:ascii="Arial" w:hAnsi="Arial" w:cs="Arial"/>
                <w:b/>
                <w:sz w:val="20"/>
                <w:szCs w:val="20"/>
              </w:rPr>
              <w:t>Type of evidence</w:t>
            </w:r>
          </w:p>
        </w:tc>
        <w:tc>
          <w:tcPr>
            <w:tcW w:w="839" w:type="dxa"/>
            <w:shd w:val="clear" w:color="auto" w:fill="BFBFBF" w:themeFill="background1" w:themeFillShade="BF"/>
            <w:textDirection w:val="btLr"/>
          </w:tcPr>
          <w:p w14:paraId="51ABFE44" w14:textId="77777777" w:rsidR="006D3077" w:rsidRPr="00A27CC5" w:rsidRDefault="006D3077" w:rsidP="0095418E">
            <w:pPr>
              <w:rPr>
                <w:rFonts w:ascii="Arial" w:hAnsi="Arial" w:cs="Arial"/>
              </w:rPr>
            </w:pPr>
            <w:r w:rsidRPr="00A27CC5">
              <w:rPr>
                <w:rFonts w:ascii="Arial" w:hAnsi="Arial" w:cs="Arial"/>
                <w:b/>
                <w:sz w:val="20"/>
                <w:szCs w:val="20"/>
              </w:rPr>
              <w:t>Where to locate evidence</w:t>
            </w:r>
          </w:p>
        </w:tc>
        <w:tc>
          <w:tcPr>
            <w:tcW w:w="1091" w:type="dxa"/>
            <w:shd w:val="clear" w:color="auto" w:fill="BFBFBF" w:themeFill="background1" w:themeFillShade="BF"/>
            <w:textDirection w:val="btLr"/>
          </w:tcPr>
          <w:p w14:paraId="4E464C45" w14:textId="77777777" w:rsidR="006D3077" w:rsidRPr="00A27CC5" w:rsidRDefault="006D3077" w:rsidP="0095418E">
            <w:pPr>
              <w:rPr>
                <w:rFonts w:ascii="Arial" w:hAnsi="Arial" w:cs="Arial"/>
              </w:rPr>
            </w:pPr>
            <w:r w:rsidRPr="00A27CC5">
              <w:rPr>
                <w:rFonts w:ascii="Arial" w:hAnsi="Arial" w:cs="Arial"/>
                <w:b/>
                <w:sz w:val="20"/>
                <w:szCs w:val="20"/>
              </w:rPr>
              <w:t>Date achieved</w:t>
            </w:r>
          </w:p>
        </w:tc>
      </w:tr>
      <w:tr w:rsidR="006D3077" w:rsidRPr="0081627E" w14:paraId="3C24E749" w14:textId="77777777" w:rsidTr="00A27CC5">
        <w:tc>
          <w:tcPr>
            <w:tcW w:w="791" w:type="dxa"/>
            <w:shd w:val="clear" w:color="auto" w:fill="BFBFBF" w:themeFill="background1" w:themeFillShade="BF"/>
          </w:tcPr>
          <w:p w14:paraId="7587D53D" w14:textId="77777777" w:rsidR="006D3077" w:rsidRPr="00A27CC5" w:rsidRDefault="006D3077" w:rsidP="0095418E">
            <w:pPr>
              <w:rPr>
                <w:rFonts w:ascii="Arial" w:hAnsi="Arial" w:cs="Arial"/>
              </w:rPr>
            </w:pPr>
            <w:r w:rsidRPr="00A27CC5">
              <w:rPr>
                <w:rFonts w:ascii="Arial" w:hAnsi="Arial" w:cs="Arial"/>
              </w:rPr>
              <w:t>K1.19</w:t>
            </w:r>
          </w:p>
        </w:tc>
        <w:tc>
          <w:tcPr>
            <w:tcW w:w="5786" w:type="dxa"/>
            <w:shd w:val="clear" w:color="auto" w:fill="E7E6E6" w:themeFill="background2"/>
            <w:vAlign w:val="center"/>
          </w:tcPr>
          <w:p w14:paraId="770C8AC1" w14:textId="77777777" w:rsidR="006D3077" w:rsidRPr="00A27CC5" w:rsidRDefault="006D3077" w:rsidP="0095418E">
            <w:pPr>
              <w:rPr>
                <w:rFonts w:ascii="Arial" w:hAnsi="Arial" w:cs="Arial"/>
              </w:rPr>
            </w:pPr>
            <w:r w:rsidRPr="00A27CC5">
              <w:rPr>
                <w:rFonts w:ascii="Arial" w:hAnsi="Arial" w:cs="Arial"/>
              </w:rPr>
              <w:t>understand the theory of projecting cashflows based on assumptions including the probability of particular outcomes happening</w:t>
            </w:r>
          </w:p>
        </w:tc>
        <w:tc>
          <w:tcPr>
            <w:tcW w:w="702" w:type="dxa"/>
          </w:tcPr>
          <w:p w14:paraId="37340939" w14:textId="77777777" w:rsidR="006D3077" w:rsidRPr="00A27CC5" w:rsidRDefault="006D3077" w:rsidP="0095418E">
            <w:pPr>
              <w:rPr>
                <w:rFonts w:ascii="Arial" w:hAnsi="Arial" w:cs="Arial"/>
              </w:rPr>
            </w:pPr>
          </w:p>
        </w:tc>
        <w:tc>
          <w:tcPr>
            <w:tcW w:w="839" w:type="dxa"/>
          </w:tcPr>
          <w:p w14:paraId="625293F7" w14:textId="77777777" w:rsidR="006D3077" w:rsidRPr="00A27CC5" w:rsidRDefault="006D3077" w:rsidP="0095418E">
            <w:pPr>
              <w:rPr>
                <w:rFonts w:ascii="Arial" w:hAnsi="Arial" w:cs="Arial"/>
              </w:rPr>
            </w:pPr>
          </w:p>
        </w:tc>
        <w:tc>
          <w:tcPr>
            <w:tcW w:w="1091" w:type="dxa"/>
          </w:tcPr>
          <w:p w14:paraId="150356C8" w14:textId="77777777" w:rsidR="006D3077" w:rsidRPr="00A27CC5" w:rsidRDefault="006D3077" w:rsidP="0095418E">
            <w:pPr>
              <w:rPr>
                <w:rFonts w:ascii="Arial" w:hAnsi="Arial" w:cs="Arial"/>
              </w:rPr>
            </w:pPr>
          </w:p>
        </w:tc>
      </w:tr>
      <w:tr w:rsidR="006D3077" w:rsidRPr="0081627E" w14:paraId="03910FA5" w14:textId="77777777" w:rsidTr="00A27CC5">
        <w:tc>
          <w:tcPr>
            <w:tcW w:w="791" w:type="dxa"/>
            <w:shd w:val="clear" w:color="auto" w:fill="BFBFBF" w:themeFill="background1" w:themeFillShade="BF"/>
          </w:tcPr>
          <w:p w14:paraId="6EC9B0EF" w14:textId="77777777" w:rsidR="006D3077" w:rsidRPr="00A27CC5" w:rsidRDefault="006D3077" w:rsidP="0095418E">
            <w:pPr>
              <w:rPr>
                <w:rFonts w:ascii="Arial" w:hAnsi="Arial" w:cs="Arial"/>
              </w:rPr>
            </w:pPr>
            <w:r w:rsidRPr="00A27CC5">
              <w:rPr>
                <w:rFonts w:ascii="Arial" w:hAnsi="Arial" w:cs="Arial"/>
              </w:rPr>
              <w:t>K1.20</w:t>
            </w:r>
          </w:p>
        </w:tc>
        <w:tc>
          <w:tcPr>
            <w:tcW w:w="5786" w:type="dxa"/>
            <w:shd w:val="clear" w:color="auto" w:fill="E7E6E6" w:themeFill="background2"/>
            <w:vAlign w:val="center"/>
          </w:tcPr>
          <w:p w14:paraId="4A95C3B9" w14:textId="77777777" w:rsidR="006D3077" w:rsidRPr="00A27CC5" w:rsidRDefault="006D3077" w:rsidP="0095418E">
            <w:pPr>
              <w:rPr>
                <w:rFonts w:ascii="Arial" w:hAnsi="Arial" w:cs="Arial"/>
              </w:rPr>
            </w:pPr>
            <w:r w:rsidRPr="00A27CC5">
              <w:rPr>
                <w:rFonts w:ascii="Arial" w:hAnsi="Arial" w:cs="Arial"/>
              </w:rPr>
              <w:t>understand the need for different assumptions for different projects, products and customers</w:t>
            </w:r>
          </w:p>
        </w:tc>
        <w:tc>
          <w:tcPr>
            <w:tcW w:w="702" w:type="dxa"/>
          </w:tcPr>
          <w:p w14:paraId="6E8276A2" w14:textId="77777777" w:rsidR="006D3077" w:rsidRPr="00A27CC5" w:rsidRDefault="006D3077" w:rsidP="0095418E">
            <w:pPr>
              <w:rPr>
                <w:rFonts w:ascii="Arial" w:hAnsi="Arial" w:cs="Arial"/>
              </w:rPr>
            </w:pPr>
          </w:p>
        </w:tc>
        <w:tc>
          <w:tcPr>
            <w:tcW w:w="839" w:type="dxa"/>
          </w:tcPr>
          <w:p w14:paraId="1E0E0A4F" w14:textId="77777777" w:rsidR="006D3077" w:rsidRPr="00A27CC5" w:rsidRDefault="006D3077" w:rsidP="0095418E">
            <w:pPr>
              <w:rPr>
                <w:rFonts w:ascii="Arial" w:hAnsi="Arial" w:cs="Arial"/>
              </w:rPr>
            </w:pPr>
          </w:p>
        </w:tc>
        <w:tc>
          <w:tcPr>
            <w:tcW w:w="1091" w:type="dxa"/>
          </w:tcPr>
          <w:p w14:paraId="1BAE2A14" w14:textId="77777777" w:rsidR="006D3077" w:rsidRPr="00A27CC5" w:rsidRDefault="006D3077" w:rsidP="0095418E">
            <w:pPr>
              <w:rPr>
                <w:rFonts w:ascii="Arial" w:hAnsi="Arial" w:cs="Arial"/>
              </w:rPr>
            </w:pPr>
          </w:p>
        </w:tc>
      </w:tr>
      <w:tr w:rsidR="006D3077" w:rsidRPr="0081627E" w14:paraId="74A4C653" w14:textId="77777777" w:rsidTr="00A27CC5">
        <w:tc>
          <w:tcPr>
            <w:tcW w:w="791" w:type="dxa"/>
            <w:shd w:val="clear" w:color="auto" w:fill="BFBFBF" w:themeFill="background1" w:themeFillShade="BF"/>
          </w:tcPr>
          <w:p w14:paraId="6F11E044" w14:textId="77777777" w:rsidR="006D3077" w:rsidRPr="00A27CC5" w:rsidRDefault="006D3077" w:rsidP="0095418E">
            <w:pPr>
              <w:rPr>
                <w:rFonts w:ascii="Arial" w:hAnsi="Arial" w:cs="Arial"/>
              </w:rPr>
            </w:pPr>
            <w:r w:rsidRPr="00A27CC5">
              <w:rPr>
                <w:rFonts w:ascii="Arial" w:hAnsi="Arial" w:cs="Arial"/>
              </w:rPr>
              <w:t>K1.21</w:t>
            </w:r>
          </w:p>
        </w:tc>
        <w:tc>
          <w:tcPr>
            <w:tcW w:w="5786" w:type="dxa"/>
            <w:shd w:val="clear" w:color="auto" w:fill="E7E6E6" w:themeFill="background2"/>
            <w:vAlign w:val="center"/>
          </w:tcPr>
          <w:p w14:paraId="1BD57ACE" w14:textId="77777777" w:rsidR="006D3077" w:rsidRPr="00A27CC5" w:rsidRDefault="006D3077" w:rsidP="0095418E">
            <w:pPr>
              <w:rPr>
                <w:rFonts w:ascii="Arial" w:hAnsi="Arial" w:cs="Arial"/>
              </w:rPr>
            </w:pPr>
            <w:r w:rsidRPr="00A27CC5">
              <w:rPr>
                <w:rFonts w:ascii="Arial" w:hAnsi="Arial" w:cs="Arial"/>
              </w:rPr>
              <w:t>understand how to use a variety of calculations and why each may fit a particular product or project</w:t>
            </w:r>
          </w:p>
        </w:tc>
        <w:tc>
          <w:tcPr>
            <w:tcW w:w="702" w:type="dxa"/>
          </w:tcPr>
          <w:p w14:paraId="67D4EC1A" w14:textId="77777777" w:rsidR="006D3077" w:rsidRPr="00A27CC5" w:rsidRDefault="006D3077" w:rsidP="0095418E">
            <w:pPr>
              <w:rPr>
                <w:rFonts w:ascii="Arial" w:hAnsi="Arial" w:cs="Arial"/>
              </w:rPr>
            </w:pPr>
          </w:p>
        </w:tc>
        <w:tc>
          <w:tcPr>
            <w:tcW w:w="839" w:type="dxa"/>
          </w:tcPr>
          <w:p w14:paraId="6E729548" w14:textId="77777777" w:rsidR="006D3077" w:rsidRPr="00A27CC5" w:rsidRDefault="006D3077" w:rsidP="0095418E">
            <w:pPr>
              <w:rPr>
                <w:rFonts w:ascii="Arial" w:hAnsi="Arial" w:cs="Arial"/>
              </w:rPr>
            </w:pPr>
          </w:p>
        </w:tc>
        <w:tc>
          <w:tcPr>
            <w:tcW w:w="1091" w:type="dxa"/>
          </w:tcPr>
          <w:p w14:paraId="3CD5E451" w14:textId="77777777" w:rsidR="006D3077" w:rsidRPr="00A27CC5" w:rsidRDefault="006D3077" w:rsidP="0095418E">
            <w:pPr>
              <w:rPr>
                <w:rFonts w:ascii="Arial" w:hAnsi="Arial" w:cs="Arial"/>
              </w:rPr>
            </w:pPr>
          </w:p>
        </w:tc>
      </w:tr>
      <w:tr w:rsidR="006D3077" w:rsidRPr="0081627E" w14:paraId="33BD718A" w14:textId="77777777" w:rsidTr="00A27CC5">
        <w:tc>
          <w:tcPr>
            <w:tcW w:w="791" w:type="dxa"/>
            <w:shd w:val="clear" w:color="auto" w:fill="BFBFBF" w:themeFill="background1" w:themeFillShade="BF"/>
          </w:tcPr>
          <w:p w14:paraId="70594241" w14:textId="77777777" w:rsidR="006D3077" w:rsidRPr="00A27CC5" w:rsidRDefault="006D3077" w:rsidP="0095418E">
            <w:pPr>
              <w:rPr>
                <w:rFonts w:ascii="Arial" w:hAnsi="Arial" w:cs="Arial"/>
              </w:rPr>
            </w:pPr>
            <w:r w:rsidRPr="00A27CC5">
              <w:rPr>
                <w:rFonts w:ascii="Arial" w:hAnsi="Arial" w:cs="Arial"/>
              </w:rPr>
              <w:t>K1.22</w:t>
            </w:r>
          </w:p>
        </w:tc>
        <w:tc>
          <w:tcPr>
            <w:tcW w:w="5786" w:type="dxa"/>
            <w:shd w:val="clear" w:color="auto" w:fill="E7E6E6" w:themeFill="background2"/>
            <w:vAlign w:val="center"/>
          </w:tcPr>
          <w:p w14:paraId="2B4FAB3B" w14:textId="77777777" w:rsidR="006D3077" w:rsidRPr="00A27CC5" w:rsidRDefault="006D3077" w:rsidP="0095418E">
            <w:pPr>
              <w:rPr>
                <w:rFonts w:ascii="Arial" w:hAnsi="Arial" w:cs="Arial"/>
              </w:rPr>
            </w:pPr>
            <w:r w:rsidRPr="00A27CC5">
              <w:rPr>
                <w:rFonts w:ascii="Arial" w:hAnsi="Arial" w:cs="Arial"/>
              </w:rPr>
              <w:t>understand the key features of the most common products that the organisation sells</w:t>
            </w:r>
          </w:p>
        </w:tc>
        <w:tc>
          <w:tcPr>
            <w:tcW w:w="702" w:type="dxa"/>
          </w:tcPr>
          <w:p w14:paraId="2A68B467" w14:textId="77777777" w:rsidR="006D3077" w:rsidRPr="00A27CC5" w:rsidRDefault="006D3077" w:rsidP="0095418E">
            <w:pPr>
              <w:rPr>
                <w:rFonts w:ascii="Arial" w:hAnsi="Arial" w:cs="Arial"/>
              </w:rPr>
            </w:pPr>
          </w:p>
        </w:tc>
        <w:tc>
          <w:tcPr>
            <w:tcW w:w="839" w:type="dxa"/>
          </w:tcPr>
          <w:p w14:paraId="0DDD8F37" w14:textId="77777777" w:rsidR="006D3077" w:rsidRPr="00A27CC5" w:rsidRDefault="006D3077" w:rsidP="0095418E">
            <w:pPr>
              <w:rPr>
                <w:rFonts w:ascii="Arial" w:hAnsi="Arial" w:cs="Arial"/>
              </w:rPr>
            </w:pPr>
          </w:p>
        </w:tc>
        <w:tc>
          <w:tcPr>
            <w:tcW w:w="1091" w:type="dxa"/>
          </w:tcPr>
          <w:p w14:paraId="07CBE283" w14:textId="77777777" w:rsidR="006D3077" w:rsidRPr="00A27CC5" w:rsidRDefault="006D3077" w:rsidP="0095418E">
            <w:pPr>
              <w:rPr>
                <w:rFonts w:ascii="Arial" w:hAnsi="Arial" w:cs="Arial"/>
              </w:rPr>
            </w:pPr>
          </w:p>
        </w:tc>
      </w:tr>
      <w:tr w:rsidR="006D3077" w:rsidRPr="0081627E" w14:paraId="41127614" w14:textId="77777777" w:rsidTr="00A27CC5">
        <w:tc>
          <w:tcPr>
            <w:tcW w:w="791" w:type="dxa"/>
            <w:shd w:val="clear" w:color="auto" w:fill="BFBFBF" w:themeFill="background1" w:themeFillShade="BF"/>
          </w:tcPr>
          <w:p w14:paraId="05B98C95" w14:textId="77777777" w:rsidR="006D3077" w:rsidRPr="00A27CC5" w:rsidRDefault="006D3077" w:rsidP="0095418E">
            <w:pPr>
              <w:rPr>
                <w:rFonts w:ascii="Arial" w:hAnsi="Arial" w:cs="Arial"/>
              </w:rPr>
            </w:pPr>
            <w:r w:rsidRPr="00A27CC5">
              <w:rPr>
                <w:rFonts w:ascii="Arial" w:hAnsi="Arial" w:cs="Arial"/>
              </w:rPr>
              <w:t>K1.23</w:t>
            </w:r>
          </w:p>
        </w:tc>
        <w:tc>
          <w:tcPr>
            <w:tcW w:w="5786" w:type="dxa"/>
            <w:shd w:val="clear" w:color="auto" w:fill="E7E6E6" w:themeFill="background2"/>
            <w:vAlign w:val="center"/>
          </w:tcPr>
          <w:p w14:paraId="3A52F49D" w14:textId="77777777" w:rsidR="006D3077" w:rsidRPr="00A27CC5" w:rsidRDefault="006D3077" w:rsidP="0095418E">
            <w:pPr>
              <w:rPr>
                <w:rFonts w:ascii="Arial" w:hAnsi="Arial" w:cs="Arial"/>
              </w:rPr>
            </w:pPr>
            <w:r w:rsidRPr="00A27CC5">
              <w:rPr>
                <w:rFonts w:ascii="Arial" w:hAnsi="Arial" w:cs="Arial"/>
              </w:rPr>
              <w:t>understand the life expectancy model/basics of longevity, i.e. understand individual life expectancy and how to apply survival probabilities</w:t>
            </w:r>
          </w:p>
        </w:tc>
        <w:tc>
          <w:tcPr>
            <w:tcW w:w="702" w:type="dxa"/>
          </w:tcPr>
          <w:p w14:paraId="1B7F05A0" w14:textId="77777777" w:rsidR="006D3077" w:rsidRPr="00A27CC5" w:rsidRDefault="006D3077" w:rsidP="0095418E">
            <w:pPr>
              <w:rPr>
                <w:rFonts w:ascii="Arial" w:hAnsi="Arial" w:cs="Arial"/>
              </w:rPr>
            </w:pPr>
          </w:p>
        </w:tc>
        <w:tc>
          <w:tcPr>
            <w:tcW w:w="839" w:type="dxa"/>
          </w:tcPr>
          <w:p w14:paraId="730795C0" w14:textId="77777777" w:rsidR="006D3077" w:rsidRPr="00A27CC5" w:rsidRDefault="006D3077" w:rsidP="0095418E">
            <w:pPr>
              <w:rPr>
                <w:rFonts w:ascii="Arial" w:hAnsi="Arial" w:cs="Arial"/>
              </w:rPr>
            </w:pPr>
          </w:p>
        </w:tc>
        <w:tc>
          <w:tcPr>
            <w:tcW w:w="1091" w:type="dxa"/>
          </w:tcPr>
          <w:p w14:paraId="0508E3A9" w14:textId="77777777" w:rsidR="006D3077" w:rsidRPr="00A27CC5" w:rsidRDefault="006D3077" w:rsidP="0095418E">
            <w:pPr>
              <w:rPr>
                <w:rFonts w:ascii="Arial" w:hAnsi="Arial" w:cs="Arial"/>
              </w:rPr>
            </w:pPr>
          </w:p>
        </w:tc>
      </w:tr>
      <w:tr w:rsidR="006D3077" w:rsidRPr="0081627E" w14:paraId="289FC32A" w14:textId="77777777" w:rsidTr="00A27CC5">
        <w:tc>
          <w:tcPr>
            <w:tcW w:w="791" w:type="dxa"/>
            <w:shd w:val="clear" w:color="auto" w:fill="BFBFBF" w:themeFill="background1" w:themeFillShade="BF"/>
          </w:tcPr>
          <w:p w14:paraId="7C48B321" w14:textId="77777777" w:rsidR="006D3077" w:rsidRPr="00A27CC5" w:rsidRDefault="006D3077" w:rsidP="0095418E">
            <w:pPr>
              <w:rPr>
                <w:rFonts w:ascii="Arial" w:hAnsi="Arial" w:cs="Arial"/>
              </w:rPr>
            </w:pPr>
            <w:r w:rsidRPr="00A27CC5">
              <w:rPr>
                <w:rFonts w:ascii="Arial" w:hAnsi="Arial" w:cs="Arial"/>
              </w:rPr>
              <w:t>K1.24</w:t>
            </w:r>
          </w:p>
        </w:tc>
        <w:tc>
          <w:tcPr>
            <w:tcW w:w="5786" w:type="dxa"/>
            <w:shd w:val="clear" w:color="auto" w:fill="E7E6E6" w:themeFill="background2"/>
            <w:vAlign w:val="center"/>
          </w:tcPr>
          <w:p w14:paraId="0C0CFF57" w14:textId="77777777" w:rsidR="006D3077" w:rsidRPr="00A27CC5" w:rsidRDefault="006D3077" w:rsidP="0095418E">
            <w:pPr>
              <w:rPr>
                <w:rFonts w:ascii="Arial" w:hAnsi="Arial" w:cs="Arial"/>
              </w:rPr>
            </w:pPr>
            <w:r w:rsidRPr="00A27CC5">
              <w:rPr>
                <w:rFonts w:ascii="Arial" w:hAnsi="Arial" w:cs="Arial"/>
              </w:rPr>
              <w:t>demonstrate a basic understanding of the concept of reserves and how these are calculated</w:t>
            </w:r>
          </w:p>
        </w:tc>
        <w:tc>
          <w:tcPr>
            <w:tcW w:w="702" w:type="dxa"/>
          </w:tcPr>
          <w:p w14:paraId="69AC53F1" w14:textId="77777777" w:rsidR="006D3077" w:rsidRPr="00A27CC5" w:rsidRDefault="006D3077" w:rsidP="0095418E">
            <w:pPr>
              <w:rPr>
                <w:rFonts w:ascii="Arial" w:hAnsi="Arial" w:cs="Arial"/>
              </w:rPr>
            </w:pPr>
          </w:p>
        </w:tc>
        <w:tc>
          <w:tcPr>
            <w:tcW w:w="839" w:type="dxa"/>
          </w:tcPr>
          <w:p w14:paraId="131D2C41" w14:textId="77777777" w:rsidR="006D3077" w:rsidRPr="00A27CC5" w:rsidRDefault="006D3077" w:rsidP="0095418E">
            <w:pPr>
              <w:rPr>
                <w:rFonts w:ascii="Arial" w:hAnsi="Arial" w:cs="Arial"/>
              </w:rPr>
            </w:pPr>
          </w:p>
        </w:tc>
        <w:tc>
          <w:tcPr>
            <w:tcW w:w="1091" w:type="dxa"/>
          </w:tcPr>
          <w:p w14:paraId="61377C13" w14:textId="77777777" w:rsidR="006D3077" w:rsidRPr="00A27CC5" w:rsidRDefault="006D3077" w:rsidP="0095418E">
            <w:pPr>
              <w:rPr>
                <w:rFonts w:ascii="Arial" w:hAnsi="Arial" w:cs="Arial"/>
              </w:rPr>
            </w:pPr>
          </w:p>
        </w:tc>
      </w:tr>
      <w:tr w:rsidR="006D3077" w:rsidRPr="0081627E" w14:paraId="4CE551EA" w14:textId="77777777" w:rsidTr="00A27CC5">
        <w:tc>
          <w:tcPr>
            <w:tcW w:w="791" w:type="dxa"/>
            <w:shd w:val="clear" w:color="auto" w:fill="BFBFBF" w:themeFill="background1" w:themeFillShade="BF"/>
          </w:tcPr>
          <w:p w14:paraId="140EE911" w14:textId="77777777" w:rsidR="006D3077" w:rsidRPr="00A27CC5" w:rsidRDefault="006D3077" w:rsidP="0095418E">
            <w:pPr>
              <w:rPr>
                <w:rFonts w:ascii="Arial" w:hAnsi="Arial" w:cs="Arial"/>
              </w:rPr>
            </w:pPr>
            <w:r w:rsidRPr="00A27CC5">
              <w:rPr>
                <w:rFonts w:ascii="Arial" w:hAnsi="Arial" w:cs="Arial"/>
              </w:rPr>
              <w:t>K1.25</w:t>
            </w:r>
          </w:p>
        </w:tc>
        <w:tc>
          <w:tcPr>
            <w:tcW w:w="5786" w:type="dxa"/>
            <w:shd w:val="clear" w:color="auto" w:fill="E7E6E6" w:themeFill="background2"/>
            <w:vAlign w:val="center"/>
          </w:tcPr>
          <w:p w14:paraId="1B0FFD9B" w14:textId="77777777" w:rsidR="006D3077" w:rsidRPr="00A27CC5" w:rsidRDefault="006D3077" w:rsidP="0095418E">
            <w:pPr>
              <w:rPr>
                <w:rFonts w:ascii="Arial" w:hAnsi="Arial" w:cs="Arial"/>
              </w:rPr>
            </w:pPr>
            <w:r w:rsidRPr="00A27CC5">
              <w:rPr>
                <w:rFonts w:ascii="Arial" w:hAnsi="Arial" w:cs="Arial"/>
              </w:rPr>
              <w:t>demonstrate a basic understanding of how an insurance premium is determined</w:t>
            </w:r>
          </w:p>
        </w:tc>
        <w:tc>
          <w:tcPr>
            <w:tcW w:w="702" w:type="dxa"/>
          </w:tcPr>
          <w:p w14:paraId="4F80E146" w14:textId="77777777" w:rsidR="006D3077" w:rsidRPr="00A27CC5" w:rsidRDefault="006D3077" w:rsidP="0095418E">
            <w:pPr>
              <w:rPr>
                <w:rFonts w:ascii="Arial" w:hAnsi="Arial" w:cs="Arial"/>
              </w:rPr>
            </w:pPr>
          </w:p>
        </w:tc>
        <w:tc>
          <w:tcPr>
            <w:tcW w:w="839" w:type="dxa"/>
          </w:tcPr>
          <w:p w14:paraId="1E4F1C97" w14:textId="77777777" w:rsidR="006D3077" w:rsidRPr="00A27CC5" w:rsidRDefault="006D3077" w:rsidP="0095418E">
            <w:pPr>
              <w:rPr>
                <w:rFonts w:ascii="Arial" w:hAnsi="Arial" w:cs="Arial"/>
              </w:rPr>
            </w:pPr>
          </w:p>
        </w:tc>
        <w:tc>
          <w:tcPr>
            <w:tcW w:w="1091" w:type="dxa"/>
          </w:tcPr>
          <w:p w14:paraId="5C087E62" w14:textId="77777777" w:rsidR="006D3077" w:rsidRPr="00A27CC5" w:rsidRDefault="006D3077" w:rsidP="0095418E">
            <w:pPr>
              <w:rPr>
                <w:rFonts w:ascii="Arial" w:hAnsi="Arial" w:cs="Arial"/>
              </w:rPr>
            </w:pPr>
          </w:p>
        </w:tc>
      </w:tr>
      <w:tr w:rsidR="006D3077" w:rsidRPr="0081627E" w14:paraId="2E255F61" w14:textId="77777777" w:rsidTr="00A27CC5">
        <w:tc>
          <w:tcPr>
            <w:tcW w:w="791" w:type="dxa"/>
            <w:shd w:val="clear" w:color="auto" w:fill="BFBFBF" w:themeFill="background1" w:themeFillShade="BF"/>
          </w:tcPr>
          <w:p w14:paraId="14844F75" w14:textId="77777777" w:rsidR="006D3077" w:rsidRPr="00A27CC5" w:rsidRDefault="006D3077" w:rsidP="0095418E">
            <w:pPr>
              <w:rPr>
                <w:rFonts w:ascii="Arial" w:hAnsi="Arial" w:cs="Arial"/>
              </w:rPr>
            </w:pPr>
            <w:r w:rsidRPr="00A27CC5">
              <w:rPr>
                <w:rFonts w:ascii="Arial" w:hAnsi="Arial" w:cs="Arial"/>
              </w:rPr>
              <w:t>K1.26</w:t>
            </w:r>
          </w:p>
        </w:tc>
        <w:tc>
          <w:tcPr>
            <w:tcW w:w="5786" w:type="dxa"/>
            <w:shd w:val="clear" w:color="auto" w:fill="E7E6E6" w:themeFill="background2"/>
            <w:vAlign w:val="center"/>
          </w:tcPr>
          <w:p w14:paraId="32E8FFFD" w14:textId="77777777" w:rsidR="006D3077" w:rsidRPr="00A27CC5" w:rsidRDefault="006D3077" w:rsidP="0095418E">
            <w:pPr>
              <w:rPr>
                <w:rFonts w:ascii="Arial" w:hAnsi="Arial" w:cs="Arial"/>
              </w:rPr>
            </w:pPr>
            <w:r w:rsidRPr="00A27CC5">
              <w:rPr>
                <w:rFonts w:ascii="Arial" w:hAnsi="Arial" w:cs="Arial"/>
              </w:rPr>
              <w:t>demonstrate a basic understanding of capital and how it is determined</w:t>
            </w:r>
          </w:p>
        </w:tc>
        <w:tc>
          <w:tcPr>
            <w:tcW w:w="702" w:type="dxa"/>
          </w:tcPr>
          <w:p w14:paraId="2FB16780" w14:textId="77777777" w:rsidR="006D3077" w:rsidRPr="00A27CC5" w:rsidRDefault="006D3077" w:rsidP="0095418E">
            <w:pPr>
              <w:rPr>
                <w:rFonts w:ascii="Arial" w:hAnsi="Arial" w:cs="Arial"/>
              </w:rPr>
            </w:pPr>
          </w:p>
        </w:tc>
        <w:tc>
          <w:tcPr>
            <w:tcW w:w="839" w:type="dxa"/>
          </w:tcPr>
          <w:p w14:paraId="43DC6421" w14:textId="77777777" w:rsidR="006D3077" w:rsidRPr="00A27CC5" w:rsidRDefault="006D3077" w:rsidP="0095418E">
            <w:pPr>
              <w:rPr>
                <w:rFonts w:ascii="Arial" w:hAnsi="Arial" w:cs="Arial"/>
              </w:rPr>
            </w:pPr>
          </w:p>
        </w:tc>
        <w:tc>
          <w:tcPr>
            <w:tcW w:w="1091" w:type="dxa"/>
          </w:tcPr>
          <w:p w14:paraId="78FA1C87" w14:textId="77777777" w:rsidR="006D3077" w:rsidRPr="00A27CC5" w:rsidRDefault="006D3077" w:rsidP="0095418E">
            <w:pPr>
              <w:rPr>
                <w:rFonts w:ascii="Arial" w:hAnsi="Arial" w:cs="Arial"/>
              </w:rPr>
            </w:pPr>
          </w:p>
        </w:tc>
      </w:tr>
      <w:tr w:rsidR="006D3077" w:rsidRPr="0081627E" w14:paraId="04FAA367" w14:textId="77777777" w:rsidTr="00A27CC5">
        <w:tc>
          <w:tcPr>
            <w:tcW w:w="791" w:type="dxa"/>
            <w:shd w:val="clear" w:color="auto" w:fill="BFBFBF" w:themeFill="background1" w:themeFillShade="BF"/>
          </w:tcPr>
          <w:p w14:paraId="6AC8DB49" w14:textId="77777777" w:rsidR="006D3077" w:rsidRPr="00A27CC5" w:rsidRDefault="006D3077" w:rsidP="0095418E">
            <w:pPr>
              <w:rPr>
                <w:rFonts w:ascii="Arial" w:hAnsi="Arial" w:cs="Arial"/>
              </w:rPr>
            </w:pPr>
            <w:r w:rsidRPr="00A27CC5">
              <w:rPr>
                <w:rFonts w:ascii="Arial" w:hAnsi="Arial" w:cs="Arial"/>
              </w:rPr>
              <w:t>K1.27</w:t>
            </w:r>
          </w:p>
        </w:tc>
        <w:tc>
          <w:tcPr>
            <w:tcW w:w="5786" w:type="dxa"/>
            <w:shd w:val="clear" w:color="auto" w:fill="E7E6E6" w:themeFill="background2"/>
            <w:vAlign w:val="center"/>
          </w:tcPr>
          <w:p w14:paraId="36917190" w14:textId="77777777" w:rsidR="006D3077" w:rsidRPr="00A27CC5" w:rsidRDefault="006D3077" w:rsidP="0095418E">
            <w:pPr>
              <w:rPr>
                <w:rFonts w:ascii="Arial" w:hAnsi="Arial" w:cs="Arial"/>
              </w:rPr>
            </w:pPr>
            <w:r w:rsidRPr="00A27CC5">
              <w:rPr>
                <w:rFonts w:ascii="Arial" w:hAnsi="Arial" w:cs="Arial"/>
              </w:rPr>
              <w:t>understand the theory of projecting cashflows based on assumptions including the probability of particular outcomes happening</w:t>
            </w:r>
          </w:p>
        </w:tc>
        <w:tc>
          <w:tcPr>
            <w:tcW w:w="702" w:type="dxa"/>
          </w:tcPr>
          <w:p w14:paraId="04BE667A" w14:textId="77777777" w:rsidR="006D3077" w:rsidRPr="00A27CC5" w:rsidRDefault="006D3077" w:rsidP="0095418E">
            <w:pPr>
              <w:rPr>
                <w:rFonts w:ascii="Arial" w:hAnsi="Arial" w:cs="Arial"/>
              </w:rPr>
            </w:pPr>
          </w:p>
        </w:tc>
        <w:tc>
          <w:tcPr>
            <w:tcW w:w="839" w:type="dxa"/>
          </w:tcPr>
          <w:p w14:paraId="176DFC89" w14:textId="77777777" w:rsidR="006D3077" w:rsidRPr="00A27CC5" w:rsidRDefault="006D3077" w:rsidP="0095418E">
            <w:pPr>
              <w:rPr>
                <w:rFonts w:ascii="Arial" w:hAnsi="Arial" w:cs="Arial"/>
              </w:rPr>
            </w:pPr>
          </w:p>
        </w:tc>
        <w:tc>
          <w:tcPr>
            <w:tcW w:w="1091" w:type="dxa"/>
          </w:tcPr>
          <w:p w14:paraId="717DDFAB" w14:textId="77777777" w:rsidR="006D3077" w:rsidRPr="00A27CC5" w:rsidRDefault="006D3077" w:rsidP="0095418E">
            <w:pPr>
              <w:rPr>
                <w:rFonts w:ascii="Arial" w:hAnsi="Arial" w:cs="Arial"/>
              </w:rPr>
            </w:pPr>
          </w:p>
        </w:tc>
      </w:tr>
      <w:tr w:rsidR="006D3077" w:rsidRPr="0081627E" w14:paraId="316679EF" w14:textId="77777777" w:rsidTr="00A27CC5">
        <w:tc>
          <w:tcPr>
            <w:tcW w:w="9209" w:type="dxa"/>
            <w:gridSpan w:val="5"/>
            <w:shd w:val="clear" w:color="auto" w:fill="E7E6E6" w:themeFill="background2"/>
          </w:tcPr>
          <w:p w14:paraId="1E5B58B2" w14:textId="77777777" w:rsidR="006D3077" w:rsidRPr="00A27CC5" w:rsidRDefault="006D3077" w:rsidP="0095418E">
            <w:pPr>
              <w:rPr>
                <w:rFonts w:ascii="Arial" w:hAnsi="Arial" w:cs="Arial"/>
              </w:rPr>
            </w:pPr>
            <w:r w:rsidRPr="00A27CC5">
              <w:rPr>
                <w:rFonts w:ascii="Arial" w:hAnsi="Arial" w:cs="Arial"/>
              </w:rPr>
              <w:t xml:space="preserve">Type of evidence  </w:t>
            </w:r>
            <w:r w:rsidRPr="00A27CC5">
              <w:rPr>
                <w:rFonts w:ascii="Arial" w:hAnsi="Arial" w:cs="Arial"/>
                <w:sz w:val="20"/>
                <w:szCs w:val="20"/>
              </w:rPr>
              <w:t>O = Observation WT = Witness Testimony P = Product Q = Questioning PD = Professional Discussion R =Report</w:t>
            </w:r>
          </w:p>
        </w:tc>
      </w:tr>
    </w:tbl>
    <w:p w14:paraId="4360946D" w14:textId="3EA2F7A0" w:rsidR="00863761" w:rsidRDefault="00863761" w:rsidP="006D3077">
      <w:pPr>
        <w:spacing w:before="0" w:after="0"/>
        <w:rPr>
          <w:rFonts w:ascii="Arial" w:hAnsi="Arial" w:cs="Arial"/>
          <w:b/>
          <w:color w:val="FF0000"/>
          <w:sz w:val="32"/>
          <w:szCs w:val="32"/>
        </w:rPr>
      </w:pPr>
    </w:p>
    <w:p w14:paraId="0D0290D7" w14:textId="77777777" w:rsidR="00863761" w:rsidRDefault="00863761">
      <w:pPr>
        <w:spacing w:before="0" w:after="160" w:line="259" w:lineRule="auto"/>
        <w:rPr>
          <w:rFonts w:ascii="Arial" w:hAnsi="Arial" w:cs="Arial"/>
          <w:b/>
          <w:color w:val="FF0000"/>
          <w:sz w:val="32"/>
          <w:szCs w:val="32"/>
        </w:rPr>
      </w:pPr>
      <w:r>
        <w:rPr>
          <w:rFonts w:ascii="Arial" w:hAnsi="Arial" w:cs="Arial"/>
          <w:b/>
          <w:color w:val="FF0000"/>
          <w:sz w:val="32"/>
          <w:szCs w:val="32"/>
        </w:rPr>
        <w:br w:type="page"/>
      </w:r>
    </w:p>
    <w:p w14:paraId="6B2AE1D4" w14:textId="1685F440" w:rsidR="006D3077" w:rsidRPr="00A27CC5" w:rsidRDefault="00A651B0" w:rsidP="006D3077">
      <w:pPr>
        <w:rPr>
          <w:rFonts w:ascii="Arial" w:hAnsi="Arial" w:cs="Arial"/>
          <w:b/>
          <w:szCs w:val="22"/>
          <w:lang w:val="en-US"/>
        </w:rPr>
      </w:pPr>
      <w:r w:rsidRPr="00A27CC5">
        <w:rPr>
          <w:rFonts w:ascii="Arial" w:hAnsi="Arial" w:cs="Arial"/>
          <w:b/>
          <w:szCs w:val="22"/>
          <w:lang w:val="en-US"/>
        </w:rPr>
        <w:t>Generic Actuarial</w:t>
      </w:r>
      <w:r w:rsidR="006D3077" w:rsidRPr="00A27CC5">
        <w:rPr>
          <w:rFonts w:ascii="Arial" w:hAnsi="Arial" w:cs="Arial"/>
          <w:b/>
          <w:szCs w:val="22"/>
          <w:lang w:val="en-US"/>
        </w:rPr>
        <w:t xml:space="preserve"> Techniques</w:t>
      </w:r>
    </w:p>
    <w:p w14:paraId="67265FC0" w14:textId="77777777" w:rsidR="006D3077" w:rsidRPr="00A27CC5" w:rsidRDefault="006D3077" w:rsidP="006D3077">
      <w:pPr>
        <w:rPr>
          <w:rFonts w:ascii="Arial" w:hAnsi="Arial" w:cs="Arial"/>
          <w:b/>
          <w:szCs w:val="22"/>
          <w:lang w:val="en-US"/>
        </w:rPr>
      </w:pPr>
    </w:p>
    <w:tbl>
      <w:tblPr>
        <w:tblStyle w:val="TableGrid"/>
        <w:tblW w:w="920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791"/>
        <w:gridCol w:w="5784"/>
        <w:gridCol w:w="702"/>
        <w:gridCol w:w="840"/>
        <w:gridCol w:w="1092"/>
      </w:tblGrid>
      <w:tr w:rsidR="006D3077" w:rsidRPr="0081627E" w14:paraId="5CBCABA3" w14:textId="77777777" w:rsidTr="00A27CC5">
        <w:tc>
          <w:tcPr>
            <w:tcW w:w="6575" w:type="dxa"/>
            <w:gridSpan w:val="2"/>
            <w:shd w:val="clear" w:color="auto" w:fill="BFBFBF" w:themeFill="background1" w:themeFillShade="BF"/>
          </w:tcPr>
          <w:p w14:paraId="46342B95" w14:textId="77777777" w:rsidR="006D3077" w:rsidRPr="00A27CC5" w:rsidRDefault="006D3077" w:rsidP="0095418E">
            <w:pPr>
              <w:rPr>
                <w:rFonts w:ascii="Arial" w:hAnsi="Arial" w:cs="Arial"/>
                <w:b/>
              </w:rPr>
            </w:pPr>
            <w:r w:rsidRPr="00A27CC5">
              <w:rPr>
                <w:rFonts w:ascii="Arial" w:hAnsi="Arial" w:cs="Arial"/>
                <w:b/>
              </w:rPr>
              <w:t xml:space="preserve">Criteria </w:t>
            </w:r>
          </w:p>
          <w:p w14:paraId="5A78BD02" w14:textId="77777777" w:rsidR="006D3077" w:rsidRPr="00A27CC5" w:rsidRDefault="006D3077" w:rsidP="0095418E">
            <w:pPr>
              <w:rPr>
                <w:rFonts w:ascii="Arial" w:hAnsi="Arial" w:cs="Arial"/>
                <w:b/>
              </w:rPr>
            </w:pPr>
            <w:r w:rsidRPr="00A27CC5">
              <w:rPr>
                <w:rFonts w:ascii="Arial" w:hAnsi="Arial" w:cs="Arial"/>
                <w:sz w:val="24"/>
              </w:rPr>
              <w:t>A broad knowledge of actuarial techniques relevant in the appropriate industry.</w:t>
            </w:r>
          </w:p>
          <w:p w14:paraId="64F7D34F" w14:textId="77777777" w:rsidR="006D3077" w:rsidRPr="00A27CC5" w:rsidRDefault="006D3077" w:rsidP="0095418E">
            <w:pPr>
              <w:rPr>
                <w:rFonts w:ascii="Arial" w:hAnsi="Arial" w:cs="Arial"/>
                <w:b/>
              </w:rPr>
            </w:pPr>
          </w:p>
          <w:p w14:paraId="127278E2" w14:textId="77777777" w:rsidR="006D3077" w:rsidRPr="00A27CC5" w:rsidRDefault="006D3077" w:rsidP="0095418E">
            <w:pPr>
              <w:rPr>
                <w:rFonts w:ascii="Arial" w:hAnsi="Arial" w:cs="Arial"/>
              </w:rPr>
            </w:pPr>
          </w:p>
        </w:tc>
        <w:tc>
          <w:tcPr>
            <w:tcW w:w="702" w:type="dxa"/>
            <w:shd w:val="clear" w:color="auto" w:fill="BFBFBF" w:themeFill="background1" w:themeFillShade="BF"/>
            <w:textDirection w:val="btLr"/>
          </w:tcPr>
          <w:p w14:paraId="4C944141" w14:textId="77777777" w:rsidR="006D3077" w:rsidRPr="00A27CC5" w:rsidRDefault="006D3077" w:rsidP="0095418E">
            <w:pPr>
              <w:rPr>
                <w:rFonts w:ascii="Arial" w:hAnsi="Arial" w:cs="Arial"/>
              </w:rPr>
            </w:pPr>
            <w:r w:rsidRPr="00A27CC5">
              <w:rPr>
                <w:rFonts w:ascii="Arial" w:hAnsi="Arial" w:cs="Arial"/>
                <w:b/>
                <w:sz w:val="20"/>
                <w:szCs w:val="20"/>
              </w:rPr>
              <w:t>Type of evidence</w:t>
            </w:r>
          </w:p>
        </w:tc>
        <w:tc>
          <w:tcPr>
            <w:tcW w:w="840" w:type="dxa"/>
            <w:shd w:val="clear" w:color="auto" w:fill="BFBFBF" w:themeFill="background1" w:themeFillShade="BF"/>
            <w:textDirection w:val="btLr"/>
          </w:tcPr>
          <w:p w14:paraId="6E983B91" w14:textId="77777777" w:rsidR="006D3077" w:rsidRPr="00A27CC5" w:rsidRDefault="006D3077" w:rsidP="0095418E">
            <w:pPr>
              <w:rPr>
                <w:rFonts w:ascii="Arial" w:hAnsi="Arial" w:cs="Arial"/>
              </w:rPr>
            </w:pPr>
            <w:r w:rsidRPr="00A27CC5">
              <w:rPr>
                <w:rFonts w:ascii="Arial" w:hAnsi="Arial" w:cs="Arial"/>
                <w:b/>
                <w:sz w:val="20"/>
                <w:szCs w:val="20"/>
              </w:rPr>
              <w:t>Where to locate evidence</w:t>
            </w:r>
          </w:p>
        </w:tc>
        <w:tc>
          <w:tcPr>
            <w:tcW w:w="1092" w:type="dxa"/>
            <w:shd w:val="clear" w:color="auto" w:fill="BFBFBF" w:themeFill="background1" w:themeFillShade="BF"/>
            <w:textDirection w:val="btLr"/>
          </w:tcPr>
          <w:p w14:paraId="61322B86" w14:textId="77777777" w:rsidR="006D3077" w:rsidRPr="00A27CC5" w:rsidRDefault="006D3077" w:rsidP="0095418E">
            <w:pPr>
              <w:rPr>
                <w:rFonts w:ascii="Arial" w:hAnsi="Arial" w:cs="Arial"/>
              </w:rPr>
            </w:pPr>
            <w:r w:rsidRPr="00A27CC5">
              <w:rPr>
                <w:rFonts w:ascii="Arial" w:hAnsi="Arial" w:cs="Arial"/>
                <w:b/>
                <w:sz w:val="20"/>
                <w:szCs w:val="20"/>
              </w:rPr>
              <w:t>Date achieved</w:t>
            </w:r>
          </w:p>
        </w:tc>
      </w:tr>
      <w:tr w:rsidR="006D3077" w:rsidRPr="0081627E" w14:paraId="35E7BF52" w14:textId="77777777" w:rsidTr="00A27CC5">
        <w:tc>
          <w:tcPr>
            <w:tcW w:w="791" w:type="dxa"/>
            <w:shd w:val="clear" w:color="auto" w:fill="BFBFBF" w:themeFill="background1" w:themeFillShade="BF"/>
          </w:tcPr>
          <w:p w14:paraId="4D118500" w14:textId="77777777" w:rsidR="006D3077" w:rsidRPr="00A27CC5" w:rsidRDefault="006D3077" w:rsidP="0095418E">
            <w:pPr>
              <w:rPr>
                <w:rFonts w:ascii="Arial" w:hAnsi="Arial" w:cs="Arial"/>
              </w:rPr>
            </w:pPr>
            <w:r w:rsidRPr="00A27CC5">
              <w:rPr>
                <w:rFonts w:ascii="Arial" w:hAnsi="Arial" w:cs="Arial"/>
              </w:rPr>
              <w:t>K1.28</w:t>
            </w:r>
          </w:p>
        </w:tc>
        <w:tc>
          <w:tcPr>
            <w:tcW w:w="5784" w:type="dxa"/>
            <w:shd w:val="clear" w:color="auto" w:fill="E7E6E6" w:themeFill="background2"/>
          </w:tcPr>
          <w:p w14:paraId="34282359" w14:textId="77777777" w:rsidR="006D3077" w:rsidRPr="00A27CC5" w:rsidRDefault="006D3077" w:rsidP="0095418E">
            <w:pPr>
              <w:rPr>
                <w:rFonts w:ascii="Arial" w:hAnsi="Arial" w:cs="Arial"/>
              </w:rPr>
            </w:pPr>
            <w:r w:rsidRPr="00A27CC5">
              <w:rPr>
                <w:rFonts w:ascii="Arial" w:hAnsi="Arial" w:cs="Arial"/>
              </w:rPr>
              <w:t>understands the theory of projecting cashflows based on assumptions including the probability of particular outcomes happening</w:t>
            </w:r>
          </w:p>
        </w:tc>
        <w:tc>
          <w:tcPr>
            <w:tcW w:w="702" w:type="dxa"/>
          </w:tcPr>
          <w:p w14:paraId="02E0D8B7" w14:textId="77777777" w:rsidR="006D3077" w:rsidRPr="00A27CC5" w:rsidRDefault="006D3077" w:rsidP="0095418E">
            <w:pPr>
              <w:rPr>
                <w:rFonts w:ascii="Arial" w:hAnsi="Arial" w:cs="Arial"/>
              </w:rPr>
            </w:pPr>
          </w:p>
        </w:tc>
        <w:tc>
          <w:tcPr>
            <w:tcW w:w="840" w:type="dxa"/>
          </w:tcPr>
          <w:p w14:paraId="06E68D9F" w14:textId="77777777" w:rsidR="006D3077" w:rsidRPr="00A27CC5" w:rsidRDefault="006D3077" w:rsidP="0095418E">
            <w:pPr>
              <w:rPr>
                <w:rFonts w:ascii="Arial" w:hAnsi="Arial" w:cs="Arial"/>
              </w:rPr>
            </w:pPr>
          </w:p>
        </w:tc>
        <w:tc>
          <w:tcPr>
            <w:tcW w:w="1092" w:type="dxa"/>
          </w:tcPr>
          <w:p w14:paraId="55D3B586" w14:textId="77777777" w:rsidR="006D3077" w:rsidRPr="00A27CC5" w:rsidRDefault="006D3077" w:rsidP="0095418E">
            <w:pPr>
              <w:rPr>
                <w:rFonts w:ascii="Arial" w:hAnsi="Arial" w:cs="Arial"/>
              </w:rPr>
            </w:pPr>
          </w:p>
        </w:tc>
      </w:tr>
      <w:tr w:rsidR="006D3077" w:rsidRPr="0081627E" w14:paraId="01B9ABB8" w14:textId="77777777" w:rsidTr="00A27CC5">
        <w:tc>
          <w:tcPr>
            <w:tcW w:w="791" w:type="dxa"/>
            <w:shd w:val="clear" w:color="auto" w:fill="BFBFBF" w:themeFill="background1" w:themeFillShade="BF"/>
          </w:tcPr>
          <w:p w14:paraId="16A37BB1" w14:textId="77777777" w:rsidR="006D3077" w:rsidRPr="00A27CC5" w:rsidRDefault="006D3077" w:rsidP="0095418E">
            <w:pPr>
              <w:rPr>
                <w:rFonts w:ascii="Arial" w:hAnsi="Arial" w:cs="Arial"/>
              </w:rPr>
            </w:pPr>
            <w:r w:rsidRPr="00A27CC5">
              <w:rPr>
                <w:rFonts w:ascii="Arial" w:hAnsi="Arial" w:cs="Arial"/>
              </w:rPr>
              <w:t>K1.29</w:t>
            </w:r>
          </w:p>
        </w:tc>
        <w:tc>
          <w:tcPr>
            <w:tcW w:w="5784" w:type="dxa"/>
            <w:shd w:val="clear" w:color="auto" w:fill="E7E6E6" w:themeFill="background2"/>
          </w:tcPr>
          <w:p w14:paraId="18CCF30B" w14:textId="77777777" w:rsidR="006D3077" w:rsidRPr="00A27CC5" w:rsidRDefault="006D3077" w:rsidP="0095418E">
            <w:pPr>
              <w:rPr>
                <w:rFonts w:ascii="Arial" w:hAnsi="Arial" w:cs="Arial"/>
              </w:rPr>
            </w:pPr>
            <w:r w:rsidRPr="00A27CC5">
              <w:rPr>
                <w:rFonts w:ascii="Arial" w:hAnsi="Arial" w:cs="Arial"/>
              </w:rPr>
              <w:t>understands the life expectancy model / basics of longevity i.e. understand individual life expectancy and how to apply survival probabilities</w:t>
            </w:r>
          </w:p>
        </w:tc>
        <w:tc>
          <w:tcPr>
            <w:tcW w:w="702" w:type="dxa"/>
          </w:tcPr>
          <w:p w14:paraId="0994BA40" w14:textId="77777777" w:rsidR="006D3077" w:rsidRPr="00A27CC5" w:rsidRDefault="006D3077" w:rsidP="0095418E">
            <w:pPr>
              <w:rPr>
                <w:rFonts w:ascii="Arial" w:hAnsi="Arial" w:cs="Arial"/>
              </w:rPr>
            </w:pPr>
          </w:p>
        </w:tc>
        <w:tc>
          <w:tcPr>
            <w:tcW w:w="840" w:type="dxa"/>
          </w:tcPr>
          <w:p w14:paraId="29B9E724" w14:textId="77777777" w:rsidR="006D3077" w:rsidRPr="00A27CC5" w:rsidRDefault="006D3077" w:rsidP="0095418E">
            <w:pPr>
              <w:rPr>
                <w:rFonts w:ascii="Arial" w:hAnsi="Arial" w:cs="Arial"/>
              </w:rPr>
            </w:pPr>
          </w:p>
        </w:tc>
        <w:tc>
          <w:tcPr>
            <w:tcW w:w="1092" w:type="dxa"/>
          </w:tcPr>
          <w:p w14:paraId="5BE52B44" w14:textId="77777777" w:rsidR="006D3077" w:rsidRPr="00A27CC5" w:rsidRDefault="006D3077" w:rsidP="0095418E">
            <w:pPr>
              <w:rPr>
                <w:rFonts w:ascii="Arial" w:hAnsi="Arial" w:cs="Arial"/>
              </w:rPr>
            </w:pPr>
          </w:p>
        </w:tc>
      </w:tr>
      <w:tr w:rsidR="006D3077" w:rsidRPr="0081627E" w14:paraId="6FCA79B2" w14:textId="77777777" w:rsidTr="00A27CC5">
        <w:tc>
          <w:tcPr>
            <w:tcW w:w="791" w:type="dxa"/>
            <w:shd w:val="clear" w:color="auto" w:fill="BFBFBF" w:themeFill="background1" w:themeFillShade="BF"/>
          </w:tcPr>
          <w:p w14:paraId="4AFD676B" w14:textId="77777777" w:rsidR="006D3077" w:rsidRPr="00A27CC5" w:rsidRDefault="006D3077" w:rsidP="0095418E">
            <w:pPr>
              <w:rPr>
                <w:rFonts w:ascii="Arial" w:hAnsi="Arial" w:cs="Arial"/>
              </w:rPr>
            </w:pPr>
            <w:r w:rsidRPr="00A27CC5">
              <w:rPr>
                <w:rFonts w:ascii="Arial" w:hAnsi="Arial" w:cs="Arial"/>
              </w:rPr>
              <w:t>K1.30</w:t>
            </w:r>
          </w:p>
        </w:tc>
        <w:tc>
          <w:tcPr>
            <w:tcW w:w="5784" w:type="dxa"/>
            <w:shd w:val="clear" w:color="auto" w:fill="E7E6E6" w:themeFill="background2"/>
          </w:tcPr>
          <w:p w14:paraId="767548D7" w14:textId="77777777" w:rsidR="006D3077" w:rsidRPr="00A27CC5" w:rsidRDefault="006D3077" w:rsidP="0095418E">
            <w:pPr>
              <w:rPr>
                <w:rFonts w:ascii="Arial" w:hAnsi="Arial" w:cs="Arial"/>
              </w:rPr>
            </w:pPr>
            <w:r w:rsidRPr="00A27CC5">
              <w:rPr>
                <w:rFonts w:ascii="Arial" w:hAnsi="Arial" w:cs="Arial"/>
              </w:rPr>
              <w:t>understands the need for different assumptions for different projects, products and customers</w:t>
            </w:r>
          </w:p>
        </w:tc>
        <w:tc>
          <w:tcPr>
            <w:tcW w:w="702" w:type="dxa"/>
          </w:tcPr>
          <w:p w14:paraId="0C785034" w14:textId="77777777" w:rsidR="006D3077" w:rsidRPr="00A27CC5" w:rsidRDefault="006D3077" w:rsidP="0095418E">
            <w:pPr>
              <w:rPr>
                <w:rFonts w:ascii="Arial" w:hAnsi="Arial" w:cs="Arial"/>
              </w:rPr>
            </w:pPr>
          </w:p>
        </w:tc>
        <w:tc>
          <w:tcPr>
            <w:tcW w:w="840" w:type="dxa"/>
          </w:tcPr>
          <w:p w14:paraId="7EA9842C" w14:textId="77777777" w:rsidR="006D3077" w:rsidRPr="00A27CC5" w:rsidRDefault="006D3077" w:rsidP="0095418E">
            <w:pPr>
              <w:rPr>
                <w:rFonts w:ascii="Arial" w:hAnsi="Arial" w:cs="Arial"/>
              </w:rPr>
            </w:pPr>
          </w:p>
        </w:tc>
        <w:tc>
          <w:tcPr>
            <w:tcW w:w="1092" w:type="dxa"/>
          </w:tcPr>
          <w:p w14:paraId="48408F69" w14:textId="77777777" w:rsidR="006D3077" w:rsidRPr="00A27CC5" w:rsidRDefault="006D3077" w:rsidP="0095418E">
            <w:pPr>
              <w:rPr>
                <w:rFonts w:ascii="Arial" w:hAnsi="Arial" w:cs="Arial"/>
              </w:rPr>
            </w:pPr>
          </w:p>
        </w:tc>
      </w:tr>
      <w:tr w:rsidR="006D3077" w:rsidRPr="0081627E" w14:paraId="198BB816" w14:textId="77777777" w:rsidTr="00A27CC5">
        <w:tc>
          <w:tcPr>
            <w:tcW w:w="791" w:type="dxa"/>
            <w:shd w:val="clear" w:color="auto" w:fill="BFBFBF" w:themeFill="background1" w:themeFillShade="BF"/>
          </w:tcPr>
          <w:p w14:paraId="45AB979A" w14:textId="77777777" w:rsidR="006D3077" w:rsidRPr="00A27CC5" w:rsidRDefault="006D3077" w:rsidP="0095418E">
            <w:pPr>
              <w:rPr>
                <w:rFonts w:ascii="Arial" w:hAnsi="Arial" w:cs="Arial"/>
              </w:rPr>
            </w:pPr>
            <w:r w:rsidRPr="00A27CC5">
              <w:rPr>
                <w:rFonts w:ascii="Arial" w:hAnsi="Arial" w:cs="Arial"/>
              </w:rPr>
              <w:t>K1.31</w:t>
            </w:r>
          </w:p>
        </w:tc>
        <w:tc>
          <w:tcPr>
            <w:tcW w:w="5784" w:type="dxa"/>
            <w:shd w:val="clear" w:color="auto" w:fill="E7E6E6" w:themeFill="background2"/>
          </w:tcPr>
          <w:p w14:paraId="62E3C530" w14:textId="77777777" w:rsidR="006D3077" w:rsidRPr="00A27CC5" w:rsidRDefault="006D3077" w:rsidP="0095418E">
            <w:pPr>
              <w:rPr>
                <w:rFonts w:ascii="Arial" w:hAnsi="Arial" w:cs="Arial"/>
              </w:rPr>
            </w:pPr>
            <w:r w:rsidRPr="00A27CC5">
              <w:rPr>
                <w:rFonts w:ascii="Arial" w:hAnsi="Arial" w:cs="Arial"/>
              </w:rPr>
              <w:t>understands how to use a variety of calculations and why each may fit a particular product or project.</w:t>
            </w:r>
          </w:p>
        </w:tc>
        <w:tc>
          <w:tcPr>
            <w:tcW w:w="702" w:type="dxa"/>
          </w:tcPr>
          <w:p w14:paraId="57109EE6" w14:textId="77777777" w:rsidR="006D3077" w:rsidRPr="00A27CC5" w:rsidRDefault="006D3077" w:rsidP="0095418E">
            <w:pPr>
              <w:rPr>
                <w:rFonts w:ascii="Arial" w:hAnsi="Arial" w:cs="Arial"/>
              </w:rPr>
            </w:pPr>
          </w:p>
        </w:tc>
        <w:tc>
          <w:tcPr>
            <w:tcW w:w="840" w:type="dxa"/>
          </w:tcPr>
          <w:p w14:paraId="33ACBCF1" w14:textId="77777777" w:rsidR="006D3077" w:rsidRPr="00A27CC5" w:rsidRDefault="006D3077" w:rsidP="0095418E">
            <w:pPr>
              <w:rPr>
                <w:rFonts w:ascii="Arial" w:hAnsi="Arial" w:cs="Arial"/>
              </w:rPr>
            </w:pPr>
          </w:p>
        </w:tc>
        <w:tc>
          <w:tcPr>
            <w:tcW w:w="1092" w:type="dxa"/>
          </w:tcPr>
          <w:p w14:paraId="04D925CC" w14:textId="77777777" w:rsidR="006D3077" w:rsidRPr="00A27CC5" w:rsidRDefault="006D3077" w:rsidP="0095418E">
            <w:pPr>
              <w:rPr>
                <w:rFonts w:ascii="Arial" w:hAnsi="Arial" w:cs="Arial"/>
              </w:rPr>
            </w:pPr>
          </w:p>
        </w:tc>
      </w:tr>
      <w:tr w:rsidR="006D3077" w:rsidRPr="0081627E" w14:paraId="305EBFFC" w14:textId="77777777" w:rsidTr="00A27CC5">
        <w:tc>
          <w:tcPr>
            <w:tcW w:w="791" w:type="dxa"/>
            <w:shd w:val="clear" w:color="auto" w:fill="BFBFBF" w:themeFill="background1" w:themeFillShade="BF"/>
          </w:tcPr>
          <w:p w14:paraId="2021E794" w14:textId="77777777" w:rsidR="006D3077" w:rsidRPr="00A27CC5" w:rsidRDefault="006D3077" w:rsidP="0095418E">
            <w:pPr>
              <w:rPr>
                <w:rFonts w:ascii="Arial" w:hAnsi="Arial" w:cs="Arial"/>
              </w:rPr>
            </w:pPr>
            <w:r w:rsidRPr="00A27CC5">
              <w:rPr>
                <w:rFonts w:ascii="Arial" w:hAnsi="Arial" w:cs="Arial"/>
              </w:rPr>
              <w:t>K1.32</w:t>
            </w:r>
          </w:p>
        </w:tc>
        <w:tc>
          <w:tcPr>
            <w:tcW w:w="5784" w:type="dxa"/>
            <w:shd w:val="clear" w:color="auto" w:fill="E7E6E6" w:themeFill="background2"/>
          </w:tcPr>
          <w:p w14:paraId="4FBDEC76" w14:textId="77777777" w:rsidR="006D3077" w:rsidRPr="00A27CC5" w:rsidRDefault="006D3077" w:rsidP="0095418E">
            <w:pPr>
              <w:rPr>
                <w:rFonts w:ascii="Arial" w:hAnsi="Arial" w:cs="Arial"/>
              </w:rPr>
            </w:pPr>
            <w:r w:rsidRPr="00A27CC5">
              <w:rPr>
                <w:rFonts w:ascii="Arial" w:hAnsi="Arial" w:cs="Arial"/>
              </w:rPr>
              <w:t>understands assumptions made when inputting a variety of information</w:t>
            </w:r>
          </w:p>
        </w:tc>
        <w:tc>
          <w:tcPr>
            <w:tcW w:w="702" w:type="dxa"/>
          </w:tcPr>
          <w:p w14:paraId="44254096" w14:textId="77777777" w:rsidR="006D3077" w:rsidRPr="00A27CC5" w:rsidRDefault="006D3077" w:rsidP="0095418E">
            <w:pPr>
              <w:rPr>
                <w:rFonts w:ascii="Arial" w:hAnsi="Arial" w:cs="Arial"/>
              </w:rPr>
            </w:pPr>
          </w:p>
        </w:tc>
        <w:tc>
          <w:tcPr>
            <w:tcW w:w="840" w:type="dxa"/>
          </w:tcPr>
          <w:p w14:paraId="642B8C89" w14:textId="77777777" w:rsidR="006D3077" w:rsidRPr="00A27CC5" w:rsidRDefault="006D3077" w:rsidP="0095418E">
            <w:pPr>
              <w:rPr>
                <w:rFonts w:ascii="Arial" w:hAnsi="Arial" w:cs="Arial"/>
              </w:rPr>
            </w:pPr>
          </w:p>
        </w:tc>
        <w:tc>
          <w:tcPr>
            <w:tcW w:w="1092" w:type="dxa"/>
          </w:tcPr>
          <w:p w14:paraId="75BB5FFF" w14:textId="77777777" w:rsidR="006D3077" w:rsidRPr="00A27CC5" w:rsidRDefault="006D3077" w:rsidP="0095418E">
            <w:pPr>
              <w:rPr>
                <w:rFonts w:ascii="Arial" w:hAnsi="Arial" w:cs="Arial"/>
              </w:rPr>
            </w:pPr>
          </w:p>
        </w:tc>
      </w:tr>
      <w:tr w:rsidR="006D3077" w:rsidRPr="0081627E" w14:paraId="601717B4" w14:textId="77777777" w:rsidTr="00A27CC5">
        <w:tc>
          <w:tcPr>
            <w:tcW w:w="791" w:type="dxa"/>
            <w:shd w:val="clear" w:color="auto" w:fill="BFBFBF" w:themeFill="background1" w:themeFillShade="BF"/>
          </w:tcPr>
          <w:p w14:paraId="3DF7F43F" w14:textId="77777777" w:rsidR="006D3077" w:rsidRPr="00A27CC5" w:rsidRDefault="006D3077" w:rsidP="0095418E">
            <w:pPr>
              <w:rPr>
                <w:rFonts w:ascii="Arial" w:hAnsi="Arial" w:cs="Arial"/>
              </w:rPr>
            </w:pPr>
            <w:r w:rsidRPr="00A27CC5">
              <w:rPr>
                <w:rFonts w:ascii="Arial" w:hAnsi="Arial" w:cs="Arial"/>
              </w:rPr>
              <w:t>K1.33</w:t>
            </w:r>
          </w:p>
        </w:tc>
        <w:tc>
          <w:tcPr>
            <w:tcW w:w="5784" w:type="dxa"/>
            <w:shd w:val="clear" w:color="auto" w:fill="E7E6E6" w:themeFill="background2"/>
          </w:tcPr>
          <w:p w14:paraId="6C61FC96" w14:textId="77777777" w:rsidR="006D3077" w:rsidRPr="00A27CC5" w:rsidRDefault="006D3077" w:rsidP="0095418E">
            <w:pPr>
              <w:rPr>
                <w:rFonts w:ascii="Arial" w:hAnsi="Arial" w:cs="Arial"/>
              </w:rPr>
            </w:pPr>
            <w:r w:rsidRPr="00A27CC5">
              <w:rPr>
                <w:rFonts w:ascii="Arial" w:hAnsi="Arial" w:cs="Arial"/>
              </w:rPr>
              <w:t>understand the limitations of the modelling approach chosen</w:t>
            </w:r>
          </w:p>
        </w:tc>
        <w:tc>
          <w:tcPr>
            <w:tcW w:w="702" w:type="dxa"/>
          </w:tcPr>
          <w:p w14:paraId="0623EF52" w14:textId="77777777" w:rsidR="006D3077" w:rsidRPr="00A27CC5" w:rsidRDefault="006D3077" w:rsidP="0095418E">
            <w:pPr>
              <w:rPr>
                <w:rFonts w:ascii="Arial" w:hAnsi="Arial" w:cs="Arial"/>
              </w:rPr>
            </w:pPr>
          </w:p>
        </w:tc>
        <w:tc>
          <w:tcPr>
            <w:tcW w:w="840" w:type="dxa"/>
          </w:tcPr>
          <w:p w14:paraId="2BA0D4C3" w14:textId="77777777" w:rsidR="006D3077" w:rsidRPr="00A27CC5" w:rsidRDefault="006D3077" w:rsidP="0095418E">
            <w:pPr>
              <w:rPr>
                <w:rFonts w:ascii="Arial" w:hAnsi="Arial" w:cs="Arial"/>
              </w:rPr>
            </w:pPr>
          </w:p>
        </w:tc>
        <w:tc>
          <w:tcPr>
            <w:tcW w:w="1092" w:type="dxa"/>
          </w:tcPr>
          <w:p w14:paraId="540F0A9D" w14:textId="77777777" w:rsidR="006D3077" w:rsidRPr="00A27CC5" w:rsidRDefault="006D3077" w:rsidP="0095418E">
            <w:pPr>
              <w:rPr>
                <w:rFonts w:ascii="Arial" w:hAnsi="Arial" w:cs="Arial"/>
              </w:rPr>
            </w:pPr>
          </w:p>
        </w:tc>
      </w:tr>
      <w:tr w:rsidR="006D3077" w:rsidRPr="0081627E" w14:paraId="6A9D4B43" w14:textId="77777777" w:rsidTr="00A27CC5">
        <w:tc>
          <w:tcPr>
            <w:tcW w:w="791" w:type="dxa"/>
            <w:shd w:val="clear" w:color="auto" w:fill="BFBFBF" w:themeFill="background1" w:themeFillShade="BF"/>
          </w:tcPr>
          <w:p w14:paraId="70F53917" w14:textId="77777777" w:rsidR="006D3077" w:rsidRPr="00A27CC5" w:rsidRDefault="006D3077" w:rsidP="0095418E">
            <w:pPr>
              <w:rPr>
                <w:rFonts w:ascii="Arial" w:hAnsi="Arial" w:cs="Arial"/>
              </w:rPr>
            </w:pPr>
            <w:r w:rsidRPr="00A27CC5">
              <w:rPr>
                <w:rFonts w:ascii="Arial" w:hAnsi="Arial" w:cs="Arial"/>
              </w:rPr>
              <w:t>K1.34</w:t>
            </w:r>
          </w:p>
        </w:tc>
        <w:tc>
          <w:tcPr>
            <w:tcW w:w="5784" w:type="dxa"/>
            <w:shd w:val="clear" w:color="auto" w:fill="E7E6E6" w:themeFill="background2"/>
          </w:tcPr>
          <w:p w14:paraId="0A9C2C5B" w14:textId="77777777" w:rsidR="006D3077" w:rsidRPr="00A27CC5" w:rsidRDefault="006D3077" w:rsidP="0095418E">
            <w:pPr>
              <w:rPr>
                <w:rFonts w:ascii="Arial" w:hAnsi="Arial" w:cs="Arial"/>
              </w:rPr>
            </w:pPr>
            <w:r w:rsidRPr="00A27CC5">
              <w:rPr>
                <w:rFonts w:ascii="Arial" w:hAnsi="Arial" w:cs="Arial"/>
              </w:rPr>
              <w:t>understands the difference between "best estimate" and "prudent" or conservative assumptions for valuing cashflows and when each may be suitable for use</w:t>
            </w:r>
          </w:p>
        </w:tc>
        <w:tc>
          <w:tcPr>
            <w:tcW w:w="702" w:type="dxa"/>
          </w:tcPr>
          <w:p w14:paraId="245E626C" w14:textId="77777777" w:rsidR="006D3077" w:rsidRPr="00A27CC5" w:rsidRDefault="006D3077" w:rsidP="0095418E">
            <w:pPr>
              <w:rPr>
                <w:rFonts w:ascii="Arial" w:hAnsi="Arial" w:cs="Arial"/>
              </w:rPr>
            </w:pPr>
          </w:p>
        </w:tc>
        <w:tc>
          <w:tcPr>
            <w:tcW w:w="840" w:type="dxa"/>
          </w:tcPr>
          <w:p w14:paraId="53F28806" w14:textId="77777777" w:rsidR="006D3077" w:rsidRPr="00A27CC5" w:rsidRDefault="006D3077" w:rsidP="0095418E">
            <w:pPr>
              <w:rPr>
                <w:rFonts w:ascii="Arial" w:hAnsi="Arial" w:cs="Arial"/>
              </w:rPr>
            </w:pPr>
          </w:p>
        </w:tc>
        <w:tc>
          <w:tcPr>
            <w:tcW w:w="1092" w:type="dxa"/>
          </w:tcPr>
          <w:p w14:paraId="1A593043" w14:textId="77777777" w:rsidR="006D3077" w:rsidRPr="00A27CC5" w:rsidRDefault="006D3077" w:rsidP="0095418E">
            <w:pPr>
              <w:rPr>
                <w:rFonts w:ascii="Arial" w:hAnsi="Arial" w:cs="Arial"/>
              </w:rPr>
            </w:pPr>
          </w:p>
        </w:tc>
      </w:tr>
      <w:tr w:rsidR="006D3077" w:rsidRPr="0081627E" w14:paraId="16D64E5C" w14:textId="77777777" w:rsidTr="00A27CC5">
        <w:tc>
          <w:tcPr>
            <w:tcW w:w="791" w:type="dxa"/>
            <w:shd w:val="clear" w:color="auto" w:fill="BFBFBF" w:themeFill="background1" w:themeFillShade="BF"/>
          </w:tcPr>
          <w:p w14:paraId="2F5D29C6" w14:textId="77777777" w:rsidR="006D3077" w:rsidRPr="00A27CC5" w:rsidRDefault="006D3077" w:rsidP="0095418E">
            <w:pPr>
              <w:rPr>
                <w:rFonts w:ascii="Arial" w:hAnsi="Arial" w:cs="Arial"/>
              </w:rPr>
            </w:pPr>
            <w:r w:rsidRPr="00A27CC5">
              <w:rPr>
                <w:rFonts w:ascii="Arial" w:hAnsi="Arial" w:cs="Arial"/>
              </w:rPr>
              <w:t>K1.35</w:t>
            </w:r>
          </w:p>
        </w:tc>
        <w:tc>
          <w:tcPr>
            <w:tcW w:w="5784" w:type="dxa"/>
            <w:shd w:val="clear" w:color="auto" w:fill="E7E6E6" w:themeFill="background2"/>
          </w:tcPr>
          <w:p w14:paraId="24186201" w14:textId="77777777" w:rsidR="006D3077" w:rsidRPr="00A27CC5" w:rsidRDefault="006D3077" w:rsidP="0095418E">
            <w:pPr>
              <w:rPr>
                <w:rFonts w:ascii="Arial" w:hAnsi="Arial" w:cs="Arial"/>
              </w:rPr>
            </w:pPr>
            <w:r w:rsidRPr="00A27CC5">
              <w:rPr>
                <w:rFonts w:ascii="Arial" w:hAnsi="Arial" w:cs="Arial"/>
              </w:rPr>
              <w:t>can demonstrate understanding of the sensitivity of results to the key inputs to actuarial work: the model used, the data input and the (individual and as a group) assumptions made</w:t>
            </w:r>
          </w:p>
        </w:tc>
        <w:tc>
          <w:tcPr>
            <w:tcW w:w="702" w:type="dxa"/>
          </w:tcPr>
          <w:p w14:paraId="5674885E" w14:textId="77777777" w:rsidR="006D3077" w:rsidRPr="00A27CC5" w:rsidRDefault="006D3077" w:rsidP="0095418E">
            <w:pPr>
              <w:rPr>
                <w:rFonts w:ascii="Arial" w:hAnsi="Arial" w:cs="Arial"/>
              </w:rPr>
            </w:pPr>
          </w:p>
        </w:tc>
        <w:tc>
          <w:tcPr>
            <w:tcW w:w="840" w:type="dxa"/>
          </w:tcPr>
          <w:p w14:paraId="4FA06D57" w14:textId="77777777" w:rsidR="006D3077" w:rsidRPr="00A27CC5" w:rsidRDefault="006D3077" w:rsidP="0095418E">
            <w:pPr>
              <w:rPr>
                <w:rFonts w:ascii="Arial" w:hAnsi="Arial" w:cs="Arial"/>
              </w:rPr>
            </w:pPr>
          </w:p>
        </w:tc>
        <w:tc>
          <w:tcPr>
            <w:tcW w:w="1092" w:type="dxa"/>
          </w:tcPr>
          <w:p w14:paraId="588F91B9" w14:textId="77777777" w:rsidR="006D3077" w:rsidRPr="00A27CC5" w:rsidRDefault="006D3077" w:rsidP="0095418E">
            <w:pPr>
              <w:rPr>
                <w:rFonts w:ascii="Arial" w:hAnsi="Arial" w:cs="Arial"/>
              </w:rPr>
            </w:pPr>
          </w:p>
        </w:tc>
      </w:tr>
      <w:tr w:rsidR="006D3077" w:rsidRPr="0081627E" w14:paraId="3CD2B36A" w14:textId="77777777" w:rsidTr="00A27CC5">
        <w:tc>
          <w:tcPr>
            <w:tcW w:w="9209" w:type="dxa"/>
            <w:gridSpan w:val="5"/>
            <w:shd w:val="clear" w:color="auto" w:fill="E7E6E6" w:themeFill="background2"/>
          </w:tcPr>
          <w:p w14:paraId="3688E555" w14:textId="77777777" w:rsidR="006D3077" w:rsidRPr="00A27CC5" w:rsidRDefault="006D3077" w:rsidP="0095418E">
            <w:pPr>
              <w:rPr>
                <w:rFonts w:ascii="Arial" w:hAnsi="Arial" w:cs="Arial"/>
              </w:rPr>
            </w:pPr>
            <w:r w:rsidRPr="00A27CC5">
              <w:rPr>
                <w:rFonts w:ascii="Arial" w:hAnsi="Arial" w:cs="Arial"/>
              </w:rPr>
              <w:t xml:space="preserve">Type of evidence  </w:t>
            </w:r>
            <w:r w:rsidRPr="00A27CC5">
              <w:rPr>
                <w:rFonts w:ascii="Arial" w:hAnsi="Arial" w:cs="Arial"/>
                <w:sz w:val="20"/>
                <w:szCs w:val="20"/>
              </w:rPr>
              <w:t>O = Observation WT = Witness Testimony P = Product Q = Questioning PD = Professional Discussion R =Report</w:t>
            </w:r>
          </w:p>
        </w:tc>
      </w:tr>
    </w:tbl>
    <w:p w14:paraId="7A39B28F" w14:textId="77777777" w:rsidR="006D3077" w:rsidRPr="00A27CC5" w:rsidRDefault="006D3077" w:rsidP="006D3077">
      <w:pPr>
        <w:spacing w:before="0" w:after="0"/>
        <w:rPr>
          <w:rFonts w:ascii="Arial" w:hAnsi="Arial" w:cs="Arial"/>
          <w:b/>
          <w:color w:val="FF0000"/>
          <w:sz w:val="32"/>
          <w:szCs w:val="32"/>
        </w:rPr>
      </w:pPr>
    </w:p>
    <w:p w14:paraId="40EC1059" w14:textId="77777777" w:rsidR="00863761" w:rsidRDefault="00863761">
      <w:pPr>
        <w:spacing w:before="0" w:after="160" w:line="259" w:lineRule="auto"/>
        <w:rPr>
          <w:rFonts w:ascii="Arial" w:hAnsi="Arial" w:cs="Arial"/>
          <w:b/>
        </w:rPr>
      </w:pPr>
      <w:r>
        <w:rPr>
          <w:rFonts w:ascii="Arial" w:hAnsi="Arial" w:cs="Arial"/>
          <w:b/>
        </w:rPr>
        <w:br w:type="page"/>
      </w:r>
    </w:p>
    <w:p w14:paraId="15C1EE32" w14:textId="1C388FA9" w:rsidR="006D3077" w:rsidRPr="00A27CC5" w:rsidRDefault="006D3077" w:rsidP="006D3077">
      <w:pPr>
        <w:spacing w:before="0" w:after="0"/>
        <w:rPr>
          <w:rFonts w:ascii="Arial" w:hAnsi="Arial" w:cs="Arial"/>
          <w:b/>
        </w:rPr>
      </w:pPr>
      <w:r w:rsidRPr="00A27CC5">
        <w:rPr>
          <w:rFonts w:ascii="Arial" w:hAnsi="Arial" w:cs="Arial"/>
          <w:b/>
        </w:rPr>
        <w:t>Process and principles</w:t>
      </w:r>
    </w:p>
    <w:p w14:paraId="4BDBA026" w14:textId="77777777" w:rsidR="006D3077" w:rsidRPr="00A27CC5" w:rsidRDefault="006D3077" w:rsidP="006D3077">
      <w:pPr>
        <w:spacing w:before="0" w:after="0"/>
        <w:rPr>
          <w:rFonts w:ascii="Arial" w:hAnsi="Arial" w:cs="Arial"/>
          <w:b/>
        </w:rPr>
      </w:pPr>
    </w:p>
    <w:tbl>
      <w:tblPr>
        <w:tblStyle w:val="TableGrid"/>
        <w:tblW w:w="920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708"/>
        <w:gridCol w:w="5829"/>
        <w:gridCol w:w="704"/>
        <w:gridCol w:w="843"/>
        <w:gridCol w:w="1125"/>
      </w:tblGrid>
      <w:tr w:rsidR="006D3077" w:rsidRPr="0081627E" w14:paraId="0DDA4750" w14:textId="77777777" w:rsidTr="00A27CC5">
        <w:tc>
          <w:tcPr>
            <w:tcW w:w="6537" w:type="dxa"/>
            <w:gridSpan w:val="2"/>
            <w:shd w:val="clear" w:color="auto" w:fill="BFBFBF" w:themeFill="background1" w:themeFillShade="BF"/>
          </w:tcPr>
          <w:p w14:paraId="439B9D2F" w14:textId="77777777" w:rsidR="006D3077" w:rsidRPr="00A27CC5" w:rsidRDefault="006D3077" w:rsidP="0095418E">
            <w:pPr>
              <w:rPr>
                <w:rFonts w:ascii="Arial" w:hAnsi="Arial" w:cs="Arial"/>
                <w:b/>
              </w:rPr>
            </w:pPr>
            <w:r w:rsidRPr="00A27CC5">
              <w:rPr>
                <w:rFonts w:ascii="Arial" w:hAnsi="Arial" w:cs="Arial"/>
                <w:b/>
              </w:rPr>
              <w:t xml:space="preserve">Criteria </w:t>
            </w:r>
          </w:p>
          <w:p w14:paraId="43E9E393" w14:textId="77777777" w:rsidR="006D3077" w:rsidRPr="00A27CC5" w:rsidRDefault="006D3077" w:rsidP="0095418E">
            <w:pPr>
              <w:rPr>
                <w:rFonts w:ascii="Arial" w:hAnsi="Arial" w:cs="Arial"/>
                <w:b/>
              </w:rPr>
            </w:pPr>
            <w:r w:rsidRPr="00A27CC5">
              <w:rPr>
                <w:rFonts w:ascii="Arial" w:hAnsi="Arial" w:cs="Arial"/>
              </w:rPr>
              <w:t>Technical knowhow and general awareness of the impact of the various actuarial concepts, models and approaches.</w:t>
            </w:r>
          </w:p>
          <w:p w14:paraId="7ECC4D86" w14:textId="77777777" w:rsidR="006D3077" w:rsidRPr="00A27CC5" w:rsidRDefault="006D3077" w:rsidP="0095418E">
            <w:pPr>
              <w:rPr>
                <w:rFonts w:ascii="Arial" w:hAnsi="Arial" w:cs="Arial"/>
              </w:rPr>
            </w:pPr>
          </w:p>
        </w:tc>
        <w:tc>
          <w:tcPr>
            <w:tcW w:w="704" w:type="dxa"/>
            <w:shd w:val="clear" w:color="auto" w:fill="BFBFBF" w:themeFill="background1" w:themeFillShade="BF"/>
            <w:textDirection w:val="btLr"/>
          </w:tcPr>
          <w:p w14:paraId="7EC706AF" w14:textId="77777777" w:rsidR="006D3077" w:rsidRPr="00A27CC5" w:rsidRDefault="006D3077" w:rsidP="0095418E">
            <w:pPr>
              <w:rPr>
                <w:rFonts w:ascii="Arial" w:hAnsi="Arial" w:cs="Arial"/>
              </w:rPr>
            </w:pPr>
            <w:r w:rsidRPr="00A27CC5">
              <w:rPr>
                <w:rFonts w:ascii="Arial" w:hAnsi="Arial" w:cs="Arial"/>
                <w:b/>
                <w:sz w:val="20"/>
                <w:szCs w:val="20"/>
              </w:rPr>
              <w:t>Type of evidence</w:t>
            </w:r>
          </w:p>
        </w:tc>
        <w:tc>
          <w:tcPr>
            <w:tcW w:w="843" w:type="dxa"/>
            <w:shd w:val="clear" w:color="auto" w:fill="BFBFBF" w:themeFill="background1" w:themeFillShade="BF"/>
            <w:textDirection w:val="btLr"/>
          </w:tcPr>
          <w:p w14:paraId="34587544" w14:textId="77777777" w:rsidR="006D3077" w:rsidRPr="00A27CC5" w:rsidRDefault="006D3077" w:rsidP="0095418E">
            <w:pPr>
              <w:rPr>
                <w:rFonts w:ascii="Arial" w:hAnsi="Arial" w:cs="Arial"/>
              </w:rPr>
            </w:pPr>
            <w:r w:rsidRPr="00A27CC5">
              <w:rPr>
                <w:rFonts w:ascii="Arial" w:hAnsi="Arial" w:cs="Arial"/>
                <w:b/>
                <w:sz w:val="20"/>
                <w:szCs w:val="20"/>
              </w:rPr>
              <w:t>Where to locate evidence</w:t>
            </w:r>
          </w:p>
        </w:tc>
        <w:tc>
          <w:tcPr>
            <w:tcW w:w="1125" w:type="dxa"/>
            <w:shd w:val="clear" w:color="auto" w:fill="BFBFBF" w:themeFill="background1" w:themeFillShade="BF"/>
            <w:textDirection w:val="btLr"/>
          </w:tcPr>
          <w:p w14:paraId="409777C3" w14:textId="77777777" w:rsidR="006D3077" w:rsidRPr="00A27CC5" w:rsidRDefault="006D3077" w:rsidP="0095418E">
            <w:pPr>
              <w:rPr>
                <w:rFonts w:ascii="Arial" w:hAnsi="Arial" w:cs="Arial"/>
              </w:rPr>
            </w:pPr>
            <w:r w:rsidRPr="00A27CC5">
              <w:rPr>
                <w:rFonts w:ascii="Arial" w:hAnsi="Arial" w:cs="Arial"/>
                <w:b/>
                <w:sz w:val="20"/>
                <w:szCs w:val="20"/>
              </w:rPr>
              <w:t>Date achieved</w:t>
            </w:r>
          </w:p>
        </w:tc>
      </w:tr>
      <w:tr w:rsidR="006D3077" w:rsidRPr="0081627E" w14:paraId="0AC43130" w14:textId="77777777" w:rsidTr="00A27CC5">
        <w:tc>
          <w:tcPr>
            <w:tcW w:w="708" w:type="dxa"/>
            <w:shd w:val="clear" w:color="auto" w:fill="BFBFBF" w:themeFill="background1" w:themeFillShade="BF"/>
          </w:tcPr>
          <w:p w14:paraId="09EE88E1" w14:textId="77777777" w:rsidR="006D3077" w:rsidRPr="00A27CC5" w:rsidRDefault="006D3077" w:rsidP="0095418E">
            <w:pPr>
              <w:rPr>
                <w:rFonts w:ascii="Arial" w:hAnsi="Arial" w:cs="Arial"/>
              </w:rPr>
            </w:pPr>
            <w:r w:rsidRPr="00A27CC5">
              <w:rPr>
                <w:rFonts w:ascii="Arial" w:hAnsi="Arial" w:cs="Arial"/>
              </w:rPr>
              <w:t>K2.1</w:t>
            </w:r>
          </w:p>
        </w:tc>
        <w:tc>
          <w:tcPr>
            <w:tcW w:w="5829" w:type="dxa"/>
            <w:shd w:val="clear" w:color="auto" w:fill="E7E6E6" w:themeFill="background2"/>
            <w:vAlign w:val="center"/>
          </w:tcPr>
          <w:p w14:paraId="1F05D7C9" w14:textId="77777777" w:rsidR="006D3077" w:rsidRPr="00A27CC5" w:rsidRDefault="006D3077" w:rsidP="0095418E">
            <w:pPr>
              <w:rPr>
                <w:rFonts w:ascii="Arial" w:hAnsi="Arial" w:cs="Arial"/>
              </w:rPr>
            </w:pPr>
            <w:r w:rsidRPr="00A27CC5">
              <w:rPr>
                <w:rFonts w:ascii="Arial" w:hAnsi="Arial" w:cs="Arial"/>
              </w:rPr>
              <w:t xml:space="preserve">understand the importance of accurate base data </w:t>
            </w:r>
          </w:p>
        </w:tc>
        <w:tc>
          <w:tcPr>
            <w:tcW w:w="704" w:type="dxa"/>
          </w:tcPr>
          <w:p w14:paraId="3E340EC4" w14:textId="77777777" w:rsidR="006D3077" w:rsidRPr="00A27CC5" w:rsidRDefault="006D3077" w:rsidP="0095418E">
            <w:pPr>
              <w:rPr>
                <w:rFonts w:ascii="Arial" w:hAnsi="Arial" w:cs="Arial"/>
              </w:rPr>
            </w:pPr>
          </w:p>
        </w:tc>
        <w:tc>
          <w:tcPr>
            <w:tcW w:w="843" w:type="dxa"/>
          </w:tcPr>
          <w:p w14:paraId="6E273963" w14:textId="77777777" w:rsidR="006D3077" w:rsidRPr="00A27CC5" w:rsidRDefault="006D3077" w:rsidP="0095418E">
            <w:pPr>
              <w:rPr>
                <w:rFonts w:ascii="Arial" w:hAnsi="Arial" w:cs="Arial"/>
              </w:rPr>
            </w:pPr>
          </w:p>
        </w:tc>
        <w:tc>
          <w:tcPr>
            <w:tcW w:w="1125" w:type="dxa"/>
          </w:tcPr>
          <w:p w14:paraId="71D1700A" w14:textId="77777777" w:rsidR="006D3077" w:rsidRPr="00A27CC5" w:rsidRDefault="006D3077" w:rsidP="0095418E">
            <w:pPr>
              <w:rPr>
                <w:rFonts w:ascii="Arial" w:hAnsi="Arial" w:cs="Arial"/>
              </w:rPr>
            </w:pPr>
          </w:p>
        </w:tc>
      </w:tr>
      <w:tr w:rsidR="006D3077" w:rsidRPr="0081627E" w14:paraId="71E91992" w14:textId="77777777" w:rsidTr="00A27CC5">
        <w:tc>
          <w:tcPr>
            <w:tcW w:w="708" w:type="dxa"/>
            <w:shd w:val="clear" w:color="auto" w:fill="BFBFBF" w:themeFill="background1" w:themeFillShade="BF"/>
          </w:tcPr>
          <w:p w14:paraId="239FB42A" w14:textId="77777777" w:rsidR="006D3077" w:rsidRPr="00A27CC5" w:rsidRDefault="006D3077" w:rsidP="0095418E">
            <w:pPr>
              <w:rPr>
                <w:rFonts w:ascii="Arial" w:hAnsi="Arial" w:cs="Arial"/>
              </w:rPr>
            </w:pPr>
            <w:r w:rsidRPr="00A27CC5">
              <w:rPr>
                <w:rFonts w:ascii="Arial" w:hAnsi="Arial" w:cs="Arial"/>
              </w:rPr>
              <w:t>K2.2</w:t>
            </w:r>
          </w:p>
        </w:tc>
        <w:tc>
          <w:tcPr>
            <w:tcW w:w="5829" w:type="dxa"/>
            <w:shd w:val="clear" w:color="auto" w:fill="E7E6E6" w:themeFill="background2"/>
            <w:vAlign w:val="center"/>
          </w:tcPr>
          <w:p w14:paraId="40CF6BCD" w14:textId="77777777" w:rsidR="006D3077" w:rsidRPr="00A27CC5" w:rsidRDefault="006D3077" w:rsidP="0095418E">
            <w:pPr>
              <w:rPr>
                <w:rFonts w:ascii="Arial" w:hAnsi="Arial" w:cs="Arial"/>
              </w:rPr>
            </w:pPr>
            <w:r w:rsidRPr="00A27CC5">
              <w:rPr>
                <w:rFonts w:ascii="Arial" w:hAnsi="Arial" w:cs="Arial"/>
              </w:rPr>
              <w:t>understand the significance of assumptions when developing/using a model</w:t>
            </w:r>
          </w:p>
        </w:tc>
        <w:tc>
          <w:tcPr>
            <w:tcW w:w="704" w:type="dxa"/>
          </w:tcPr>
          <w:p w14:paraId="70676851" w14:textId="77777777" w:rsidR="006D3077" w:rsidRPr="00A27CC5" w:rsidRDefault="006D3077" w:rsidP="0095418E">
            <w:pPr>
              <w:rPr>
                <w:rFonts w:ascii="Arial" w:hAnsi="Arial" w:cs="Arial"/>
              </w:rPr>
            </w:pPr>
          </w:p>
        </w:tc>
        <w:tc>
          <w:tcPr>
            <w:tcW w:w="843" w:type="dxa"/>
          </w:tcPr>
          <w:p w14:paraId="4A19EB41" w14:textId="77777777" w:rsidR="006D3077" w:rsidRPr="00A27CC5" w:rsidRDefault="006D3077" w:rsidP="0095418E">
            <w:pPr>
              <w:rPr>
                <w:rFonts w:ascii="Arial" w:hAnsi="Arial" w:cs="Arial"/>
              </w:rPr>
            </w:pPr>
          </w:p>
        </w:tc>
        <w:tc>
          <w:tcPr>
            <w:tcW w:w="1125" w:type="dxa"/>
          </w:tcPr>
          <w:p w14:paraId="5F62F1F4" w14:textId="77777777" w:rsidR="006D3077" w:rsidRPr="00A27CC5" w:rsidRDefault="006D3077" w:rsidP="0095418E">
            <w:pPr>
              <w:rPr>
                <w:rFonts w:ascii="Arial" w:hAnsi="Arial" w:cs="Arial"/>
              </w:rPr>
            </w:pPr>
          </w:p>
        </w:tc>
      </w:tr>
      <w:tr w:rsidR="006D3077" w:rsidRPr="0081627E" w14:paraId="741080E7" w14:textId="77777777" w:rsidTr="00A27CC5">
        <w:tc>
          <w:tcPr>
            <w:tcW w:w="708" w:type="dxa"/>
            <w:shd w:val="clear" w:color="auto" w:fill="BFBFBF" w:themeFill="background1" w:themeFillShade="BF"/>
          </w:tcPr>
          <w:p w14:paraId="1686E084" w14:textId="77777777" w:rsidR="006D3077" w:rsidRPr="00A27CC5" w:rsidRDefault="006D3077" w:rsidP="0095418E">
            <w:pPr>
              <w:rPr>
                <w:rFonts w:ascii="Arial" w:hAnsi="Arial" w:cs="Arial"/>
              </w:rPr>
            </w:pPr>
            <w:r w:rsidRPr="00A27CC5">
              <w:rPr>
                <w:rFonts w:ascii="Arial" w:hAnsi="Arial" w:cs="Arial"/>
              </w:rPr>
              <w:t>K2.3</w:t>
            </w:r>
          </w:p>
        </w:tc>
        <w:tc>
          <w:tcPr>
            <w:tcW w:w="5829" w:type="dxa"/>
            <w:shd w:val="clear" w:color="auto" w:fill="E7E6E6" w:themeFill="background2"/>
            <w:vAlign w:val="center"/>
          </w:tcPr>
          <w:p w14:paraId="4F5FDFC6" w14:textId="77777777" w:rsidR="006D3077" w:rsidRPr="00A27CC5" w:rsidRDefault="006D3077" w:rsidP="0095418E">
            <w:pPr>
              <w:rPr>
                <w:rFonts w:ascii="Arial" w:hAnsi="Arial" w:cs="Arial"/>
              </w:rPr>
            </w:pPr>
            <w:r w:rsidRPr="00A27CC5">
              <w:rPr>
                <w:rFonts w:ascii="Arial" w:hAnsi="Arial" w:cs="Arial"/>
              </w:rPr>
              <w:t>demonstrate understanding of the sensitivity of results to the key inputs to actuarial work: the model used, the data input and the assumptions (individual and group) made</w:t>
            </w:r>
          </w:p>
        </w:tc>
        <w:tc>
          <w:tcPr>
            <w:tcW w:w="704" w:type="dxa"/>
          </w:tcPr>
          <w:p w14:paraId="2C189522" w14:textId="77777777" w:rsidR="006D3077" w:rsidRPr="00A27CC5" w:rsidRDefault="006D3077" w:rsidP="0095418E">
            <w:pPr>
              <w:rPr>
                <w:rFonts w:ascii="Arial" w:hAnsi="Arial" w:cs="Arial"/>
              </w:rPr>
            </w:pPr>
          </w:p>
        </w:tc>
        <w:tc>
          <w:tcPr>
            <w:tcW w:w="843" w:type="dxa"/>
          </w:tcPr>
          <w:p w14:paraId="461E09E6" w14:textId="77777777" w:rsidR="006D3077" w:rsidRPr="00A27CC5" w:rsidRDefault="006D3077" w:rsidP="0095418E">
            <w:pPr>
              <w:rPr>
                <w:rFonts w:ascii="Arial" w:hAnsi="Arial" w:cs="Arial"/>
              </w:rPr>
            </w:pPr>
          </w:p>
        </w:tc>
        <w:tc>
          <w:tcPr>
            <w:tcW w:w="1125" w:type="dxa"/>
          </w:tcPr>
          <w:p w14:paraId="096EA083" w14:textId="77777777" w:rsidR="006D3077" w:rsidRPr="00A27CC5" w:rsidRDefault="006D3077" w:rsidP="0095418E">
            <w:pPr>
              <w:rPr>
                <w:rFonts w:ascii="Arial" w:hAnsi="Arial" w:cs="Arial"/>
              </w:rPr>
            </w:pPr>
          </w:p>
        </w:tc>
      </w:tr>
      <w:tr w:rsidR="006D3077" w:rsidRPr="0081627E" w14:paraId="352FDF50" w14:textId="77777777" w:rsidTr="00A27CC5">
        <w:tc>
          <w:tcPr>
            <w:tcW w:w="708" w:type="dxa"/>
            <w:shd w:val="clear" w:color="auto" w:fill="BFBFBF" w:themeFill="background1" w:themeFillShade="BF"/>
          </w:tcPr>
          <w:p w14:paraId="382E0A6A" w14:textId="77777777" w:rsidR="006D3077" w:rsidRPr="00A27CC5" w:rsidRDefault="006D3077" w:rsidP="0095418E">
            <w:pPr>
              <w:rPr>
                <w:rFonts w:ascii="Arial" w:hAnsi="Arial" w:cs="Arial"/>
              </w:rPr>
            </w:pPr>
            <w:r w:rsidRPr="00A27CC5">
              <w:rPr>
                <w:rFonts w:ascii="Arial" w:hAnsi="Arial" w:cs="Arial"/>
              </w:rPr>
              <w:t>K2.4</w:t>
            </w:r>
          </w:p>
        </w:tc>
        <w:tc>
          <w:tcPr>
            <w:tcW w:w="5829" w:type="dxa"/>
            <w:shd w:val="clear" w:color="auto" w:fill="E7E6E6" w:themeFill="background2"/>
            <w:vAlign w:val="center"/>
          </w:tcPr>
          <w:p w14:paraId="59525EF2" w14:textId="77777777" w:rsidR="006D3077" w:rsidRPr="00A27CC5" w:rsidRDefault="006D3077" w:rsidP="0095418E">
            <w:pPr>
              <w:rPr>
                <w:rFonts w:ascii="Arial" w:hAnsi="Arial" w:cs="Arial"/>
              </w:rPr>
            </w:pPr>
            <w:r w:rsidRPr="00A27CC5">
              <w:rPr>
                <w:rFonts w:ascii="Arial" w:hAnsi="Arial" w:cs="Arial"/>
              </w:rPr>
              <w:t>understand the organisation’s processes and systems to be used in their role and able to use them effectively</w:t>
            </w:r>
          </w:p>
        </w:tc>
        <w:tc>
          <w:tcPr>
            <w:tcW w:w="704" w:type="dxa"/>
          </w:tcPr>
          <w:p w14:paraId="48114CF8" w14:textId="77777777" w:rsidR="006D3077" w:rsidRPr="00A27CC5" w:rsidRDefault="006D3077" w:rsidP="0095418E">
            <w:pPr>
              <w:rPr>
                <w:rFonts w:ascii="Arial" w:hAnsi="Arial" w:cs="Arial"/>
              </w:rPr>
            </w:pPr>
          </w:p>
        </w:tc>
        <w:tc>
          <w:tcPr>
            <w:tcW w:w="843" w:type="dxa"/>
          </w:tcPr>
          <w:p w14:paraId="5AC2A4E0" w14:textId="77777777" w:rsidR="006D3077" w:rsidRPr="00A27CC5" w:rsidRDefault="006D3077" w:rsidP="0095418E">
            <w:pPr>
              <w:rPr>
                <w:rFonts w:ascii="Arial" w:hAnsi="Arial" w:cs="Arial"/>
              </w:rPr>
            </w:pPr>
          </w:p>
        </w:tc>
        <w:tc>
          <w:tcPr>
            <w:tcW w:w="1125" w:type="dxa"/>
          </w:tcPr>
          <w:p w14:paraId="783C1CF5" w14:textId="77777777" w:rsidR="006D3077" w:rsidRPr="00A27CC5" w:rsidRDefault="006D3077" w:rsidP="0095418E">
            <w:pPr>
              <w:rPr>
                <w:rFonts w:ascii="Arial" w:hAnsi="Arial" w:cs="Arial"/>
              </w:rPr>
            </w:pPr>
          </w:p>
        </w:tc>
      </w:tr>
      <w:tr w:rsidR="006D3077" w:rsidRPr="0081627E" w14:paraId="54D3835F" w14:textId="77777777" w:rsidTr="00A27CC5">
        <w:tc>
          <w:tcPr>
            <w:tcW w:w="708" w:type="dxa"/>
            <w:shd w:val="clear" w:color="auto" w:fill="BFBFBF" w:themeFill="background1" w:themeFillShade="BF"/>
          </w:tcPr>
          <w:p w14:paraId="0896C0BB" w14:textId="77777777" w:rsidR="006D3077" w:rsidRPr="00A27CC5" w:rsidRDefault="006D3077" w:rsidP="0095418E">
            <w:pPr>
              <w:rPr>
                <w:rFonts w:ascii="Arial" w:hAnsi="Arial" w:cs="Arial"/>
              </w:rPr>
            </w:pPr>
            <w:r w:rsidRPr="00A27CC5">
              <w:rPr>
                <w:rFonts w:ascii="Arial" w:hAnsi="Arial" w:cs="Arial"/>
              </w:rPr>
              <w:t>K2.5</w:t>
            </w:r>
          </w:p>
        </w:tc>
        <w:tc>
          <w:tcPr>
            <w:tcW w:w="5829" w:type="dxa"/>
            <w:shd w:val="clear" w:color="auto" w:fill="E7E6E6" w:themeFill="background2"/>
            <w:vAlign w:val="center"/>
          </w:tcPr>
          <w:p w14:paraId="1A6C700C" w14:textId="77777777" w:rsidR="006D3077" w:rsidRPr="00A27CC5" w:rsidRDefault="006D3077" w:rsidP="0095418E">
            <w:pPr>
              <w:rPr>
                <w:rFonts w:ascii="Arial" w:hAnsi="Arial" w:cs="Arial"/>
              </w:rPr>
            </w:pPr>
            <w:r w:rsidRPr="00A27CC5">
              <w:rPr>
                <w:rFonts w:ascii="Arial" w:hAnsi="Arial" w:cs="Arial"/>
              </w:rPr>
              <w:t>able to use models rather than individual calculations, but understands and can identify when the use of a complex model may not be the best solution</w:t>
            </w:r>
          </w:p>
        </w:tc>
        <w:tc>
          <w:tcPr>
            <w:tcW w:w="704" w:type="dxa"/>
          </w:tcPr>
          <w:p w14:paraId="4D1332FB" w14:textId="77777777" w:rsidR="006D3077" w:rsidRPr="00A27CC5" w:rsidRDefault="006D3077" w:rsidP="0095418E">
            <w:pPr>
              <w:rPr>
                <w:rFonts w:ascii="Arial" w:hAnsi="Arial" w:cs="Arial"/>
              </w:rPr>
            </w:pPr>
          </w:p>
        </w:tc>
        <w:tc>
          <w:tcPr>
            <w:tcW w:w="843" w:type="dxa"/>
          </w:tcPr>
          <w:p w14:paraId="7497B0FB" w14:textId="77777777" w:rsidR="006D3077" w:rsidRPr="00A27CC5" w:rsidRDefault="006D3077" w:rsidP="0095418E">
            <w:pPr>
              <w:rPr>
                <w:rFonts w:ascii="Arial" w:hAnsi="Arial" w:cs="Arial"/>
              </w:rPr>
            </w:pPr>
          </w:p>
        </w:tc>
        <w:tc>
          <w:tcPr>
            <w:tcW w:w="1125" w:type="dxa"/>
          </w:tcPr>
          <w:p w14:paraId="7A6D794D" w14:textId="77777777" w:rsidR="006D3077" w:rsidRPr="00A27CC5" w:rsidRDefault="006D3077" w:rsidP="0095418E">
            <w:pPr>
              <w:rPr>
                <w:rFonts w:ascii="Arial" w:hAnsi="Arial" w:cs="Arial"/>
              </w:rPr>
            </w:pPr>
          </w:p>
        </w:tc>
      </w:tr>
      <w:tr w:rsidR="006D3077" w:rsidRPr="0081627E" w14:paraId="5D66B916" w14:textId="77777777" w:rsidTr="00A27CC5">
        <w:tc>
          <w:tcPr>
            <w:tcW w:w="708" w:type="dxa"/>
            <w:shd w:val="clear" w:color="auto" w:fill="BFBFBF" w:themeFill="background1" w:themeFillShade="BF"/>
          </w:tcPr>
          <w:p w14:paraId="5163ABDA" w14:textId="77777777" w:rsidR="006D3077" w:rsidRPr="00A27CC5" w:rsidRDefault="006D3077" w:rsidP="0095418E">
            <w:pPr>
              <w:rPr>
                <w:rFonts w:ascii="Arial" w:hAnsi="Arial" w:cs="Arial"/>
              </w:rPr>
            </w:pPr>
            <w:r w:rsidRPr="00A27CC5">
              <w:rPr>
                <w:rFonts w:ascii="Arial" w:hAnsi="Arial" w:cs="Arial"/>
              </w:rPr>
              <w:t>K2.6</w:t>
            </w:r>
          </w:p>
        </w:tc>
        <w:tc>
          <w:tcPr>
            <w:tcW w:w="5829" w:type="dxa"/>
            <w:shd w:val="clear" w:color="auto" w:fill="E7E6E6" w:themeFill="background2"/>
            <w:vAlign w:val="center"/>
          </w:tcPr>
          <w:p w14:paraId="77C4A9F3" w14:textId="77777777" w:rsidR="006D3077" w:rsidRPr="00A27CC5" w:rsidRDefault="006D3077" w:rsidP="0095418E">
            <w:pPr>
              <w:rPr>
                <w:rFonts w:ascii="Arial" w:hAnsi="Arial" w:cs="Arial"/>
              </w:rPr>
            </w:pPr>
            <w:r w:rsidRPr="00A27CC5">
              <w:rPr>
                <w:rFonts w:ascii="Arial" w:hAnsi="Arial" w:cs="Arial"/>
              </w:rPr>
              <w:t>understand the limitations of the modelling approach chosen</w:t>
            </w:r>
          </w:p>
        </w:tc>
        <w:tc>
          <w:tcPr>
            <w:tcW w:w="704" w:type="dxa"/>
          </w:tcPr>
          <w:p w14:paraId="4EB8D4B9" w14:textId="77777777" w:rsidR="006D3077" w:rsidRPr="00A27CC5" w:rsidRDefault="006D3077" w:rsidP="0095418E">
            <w:pPr>
              <w:rPr>
                <w:rFonts w:ascii="Arial" w:hAnsi="Arial" w:cs="Arial"/>
              </w:rPr>
            </w:pPr>
          </w:p>
        </w:tc>
        <w:tc>
          <w:tcPr>
            <w:tcW w:w="843" w:type="dxa"/>
          </w:tcPr>
          <w:p w14:paraId="23C5AA61" w14:textId="77777777" w:rsidR="006D3077" w:rsidRPr="00A27CC5" w:rsidRDefault="006D3077" w:rsidP="0095418E">
            <w:pPr>
              <w:rPr>
                <w:rFonts w:ascii="Arial" w:hAnsi="Arial" w:cs="Arial"/>
              </w:rPr>
            </w:pPr>
          </w:p>
        </w:tc>
        <w:tc>
          <w:tcPr>
            <w:tcW w:w="1125" w:type="dxa"/>
          </w:tcPr>
          <w:p w14:paraId="712617AA" w14:textId="77777777" w:rsidR="006D3077" w:rsidRPr="00A27CC5" w:rsidRDefault="006D3077" w:rsidP="0095418E">
            <w:pPr>
              <w:rPr>
                <w:rFonts w:ascii="Arial" w:hAnsi="Arial" w:cs="Arial"/>
              </w:rPr>
            </w:pPr>
          </w:p>
        </w:tc>
      </w:tr>
      <w:tr w:rsidR="006D3077" w:rsidRPr="0081627E" w14:paraId="0A066092" w14:textId="77777777" w:rsidTr="00A27CC5">
        <w:tc>
          <w:tcPr>
            <w:tcW w:w="9209" w:type="dxa"/>
            <w:gridSpan w:val="5"/>
            <w:shd w:val="clear" w:color="auto" w:fill="E7E6E6" w:themeFill="background2"/>
          </w:tcPr>
          <w:p w14:paraId="48D76339" w14:textId="77777777" w:rsidR="006D3077" w:rsidRPr="00A27CC5" w:rsidRDefault="006D3077" w:rsidP="0095418E">
            <w:pPr>
              <w:rPr>
                <w:rFonts w:ascii="Arial" w:hAnsi="Arial" w:cs="Arial"/>
              </w:rPr>
            </w:pPr>
            <w:r w:rsidRPr="00A27CC5">
              <w:rPr>
                <w:rFonts w:ascii="Arial" w:hAnsi="Arial" w:cs="Arial"/>
              </w:rPr>
              <w:t>Type of evidence  O = Observation WT = Witness Testimony P = Product Q = Questioning PD = Professional Discussion R =Report</w:t>
            </w:r>
          </w:p>
        </w:tc>
      </w:tr>
    </w:tbl>
    <w:p w14:paraId="31B372DE" w14:textId="77777777" w:rsidR="006D3077" w:rsidRPr="00A27CC5" w:rsidRDefault="006D3077" w:rsidP="006D3077">
      <w:pPr>
        <w:spacing w:before="0" w:after="0"/>
        <w:rPr>
          <w:rFonts w:ascii="Arial" w:hAnsi="Arial" w:cs="Arial"/>
          <w:b/>
          <w:color w:val="FF0000"/>
          <w:szCs w:val="22"/>
        </w:rPr>
      </w:pPr>
    </w:p>
    <w:p w14:paraId="4C4A8078" w14:textId="77777777" w:rsidR="006D3077" w:rsidRPr="00A27CC5" w:rsidRDefault="006D3077" w:rsidP="006D3077">
      <w:pPr>
        <w:spacing w:before="0" w:after="0"/>
        <w:rPr>
          <w:rFonts w:ascii="Arial" w:hAnsi="Arial" w:cs="Arial"/>
          <w:b/>
          <w:color w:val="FF0000"/>
          <w:sz w:val="32"/>
          <w:szCs w:val="32"/>
        </w:rPr>
      </w:pPr>
      <w:r w:rsidRPr="00A27CC5">
        <w:rPr>
          <w:rFonts w:ascii="Arial" w:hAnsi="Arial" w:cs="Arial"/>
          <w:b/>
        </w:rPr>
        <w:t>Technology</w:t>
      </w:r>
    </w:p>
    <w:p w14:paraId="612F62EB" w14:textId="77777777" w:rsidR="006D3077" w:rsidRPr="00A27CC5" w:rsidRDefault="006D3077" w:rsidP="006D3077">
      <w:pPr>
        <w:spacing w:before="0" w:after="0"/>
        <w:rPr>
          <w:rFonts w:ascii="Arial" w:hAnsi="Arial" w:cs="Arial"/>
          <w:b/>
          <w:color w:val="FF0000"/>
          <w:szCs w:val="22"/>
        </w:rPr>
      </w:pPr>
    </w:p>
    <w:tbl>
      <w:tblPr>
        <w:tblStyle w:val="TableGrid"/>
        <w:tblW w:w="920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708"/>
        <w:gridCol w:w="5829"/>
        <w:gridCol w:w="704"/>
        <w:gridCol w:w="843"/>
        <w:gridCol w:w="1125"/>
      </w:tblGrid>
      <w:tr w:rsidR="006D3077" w:rsidRPr="0081627E" w14:paraId="3A58BDE9" w14:textId="77777777" w:rsidTr="00A27CC5">
        <w:tc>
          <w:tcPr>
            <w:tcW w:w="6537" w:type="dxa"/>
            <w:gridSpan w:val="2"/>
            <w:shd w:val="clear" w:color="auto" w:fill="BFBFBF" w:themeFill="background1" w:themeFillShade="BF"/>
          </w:tcPr>
          <w:p w14:paraId="71F2BDB7" w14:textId="77777777" w:rsidR="006D3077" w:rsidRPr="00A27CC5" w:rsidRDefault="006D3077" w:rsidP="0095418E">
            <w:pPr>
              <w:rPr>
                <w:rFonts w:ascii="Arial" w:hAnsi="Arial" w:cs="Arial"/>
                <w:b/>
              </w:rPr>
            </w:pPr>
            <w:r w:rsidRPr="00A27CC5">
              <w:rPr>
                <w:rFonts w:ascii="Arial" w:hAnsi="Arial" w:cs="Arial"/>
                <w:b/>
              </w:rPr>
              <w:t xml:space="preserve">Criteria </w:t>
            </w:r>
          </w:p>
          <w:p w14:paraId="08650859" w14:textId="77777777" w:rsidR="006D3077" w:rsidRPr="00A27CC5" w:rsidRDefault="006D3077" w:rsidP="0095418E">
            <w:pPr>
              <w:rPr>
                <w:rFonts w:ascii="Arial" w:hAnsi="Arial" w:cs="Arial"/>
                <w:b/>
              </w:rPr>
            </w:pPr>
            <w:r w:rsidRPr="00A27CC5">
              <w:rPr>
                <w:rFonts w:ascii="Arial" w:hAnsi="Arial" w:cs="Arial"/>
              </w:rPr>
              <w:t>A good understanding of how actuarial software, technology and tools can be used to provide answers and solutions to clients.</w:t>
            </w:r>
          </w:p>
          <w:p w14:paraId="26FE0358" w14:textId="77777777" w:rsidR="006D3077" w:rsidRPr="00A27CC5" w:rsidRDefault="006D3077" w:rsidP="0095418E">
            <w:pPr>
              <w:rPr>
                <w:rFonts w:ascii="Arial" w:hAnsi="Arial" w:cs="Arial"/>
              </w:rPr>
            </w:pPr>
          </w:p>
        </w:tc>
        <w:tc>
          <w:tcPr>
            <w:tcW w:w="704" w:type="dxa"/>
            <w:shd w:val="clear" w:color="auto" w:fill="BFBFBF" w:themeFill="background1" w:themeFillShade="BF"/>
            <w:textDirection w:val="btLr"/>
          </w:tcPr>
          <w:p w14:paraId="79D3059B" w14:textId="77777777" w:rsidR="006D3077" w:rsidRPr="00A27CC5" w:rsidRDefault="006D3077" w:rsidP="0095418E">
            <w:pPr>
              <w:rPr>
                <w:rFonts w:ascii="Arial" w:hAnsi="Arial" w:cs="Arial"/>
              </w:rPr>
            </w:pPr>
            <w:r w:rsidRPr="00A27CC5">
              <w:rPr>
                <w:rFonts w:ascii="Arial" w:hAnsi="Arial" w:cs="Arial"/>
                <w:b/>
                <w:sz w:val="20"/>
                <w:szCs w:val="20"/>
              </w:rPr>
              <w:t>Type of evidence</w:t>
            </w:r>
          </w:p>
        </w:tc>
        <w:tc>
          <w:tcPr>
            <w:tcW w:w="843" w:type="dxa"/>
            <w:shd w:val="clear" w:color="auto" w:fill="BFBFBF" w:themeFill="background1" w:themeFillShade="BF"/>
            <w:textDirection w:val="btLr"/>
          </w:tcPr>
          <w:p w14:paraId="2F8B05D1" w14:textId="77777777" w:rsidR="006D3077" w:rsidRPr="00A27CC5" w:rsidRDefault="006D3077" w:rsidP="0095418E">
            <w:pPr>
              <w:rPr>
                <w:rFonts w:ascii="Arial" w:hAnsi="Arial" w:cs="Arial"/>
              </w:rPr>
            </w:pPr>
            <w:r w:rsidRPr="00A27CC5">
              <w:rPr>
                <w:rFonts w:ascii="Arial" w:hAnsi="Arial" w:cs="Arial"/>
                <w:b/>
                <w:sz w:val="20"/>
                <w:szCs w:val="20"/>
              </w:rPr>
              <w:t>Where to locate evidence</w:t>
            </w:r>
          </w:p>
        </w:tc>
        <w:tc>
          <w:tcPr>
            <w:tcW w:w="1125" w:type="dxa"/>
            <w:shd w:val="clear" w:color="auto" w:fill="BFBFBF" w:themeFill="background1" w:themeFillShade="BF"/>
            <w:textDirection w:val="btLr"/>
          </w:tcPr>
          <w:p w14:paraId="036AFC2B" w14:textId="77777777" w:rsidR="006D3077" w:rsidRPr="00A27CC5" w:rsidRDefault="006D3077" w:rsidP="0095418E">
            <w:pPr>
              <w:rPr>
                <w:rFonts w:ascii="Arial" w:hAnsi="Arial" w:cs="Arial"/>
              </w:rPr>
            </w:pPr>
            <w:r w:rsidRPr="00A27CC5">
              <w:rPr>
                <w:rFonts w:ascii="Arial" w:hAnsi="Arial" w:cs="Arial"/>
                <w:b/>
                <w:sz w:val="20"/>
                <w:szCs w:val="20"/>
              </w:rPr>
              <w:t>Date achieved</w:t>
            </w:r>
          </w:p>
        </w:tc>
      </w:tr>
      <w:tr w:rsidR="006D3077" w:rsidRPr="0081627E" w14:paraId="1339FE1A" w14:textId="77777777" w:rsidTr="00A27CC5">
        <w:tc>
          <w:tcPr>
            <w:tcW w:w="708" w:type="dxa"/>
            <w:shd w:val="clear" w:color="auto" w:fill="BFBFBF" w:themeFill="background1" w:themeFillShade="BF"/>
          </w:tcPr>
          <w:p w14:paraId="797A67A3" w14:textId="77777777" w:rsidR="006D3077" w:rsidRPr="00A27CC5" w:rsidRDefault="006D3077" w:rsidP="0095418E">
            <w:pPr>
              <w:rPr>
                <w:rFonts w:ascii="Arial" w:hAnsi="Arial" w:cs="Arial"/>
              </w:rPr>
            </w:pPr>
            <w:r w:rsidRPr="00A27CC5">
              <w:rPr>
                <w:rFonts w:ascii="Arial" w:hAnsi="Arial" w:cs="Arial"/>
              </w:rPr>
              <w:t>K3.1</w:t>
            </w:r>
          </w:p>
        </w:tc>
        <w:tc>
          <w:tcPr>
            <w:tcW w:w="5829" w:type="dxa"/>
            <w:shd w:val="clear" w:color="auto" w:fill="E7E6E6" w:themeFill="background2"/>
            <w:vAlign w:val="center"/>
          </w:tcPr>
          <w:p w14:paraId="67E6C9CE" w14:textId="77777777" w:rsidR="006D3077" w:rsidRPr="00A27CC5" w:rsidRDefault="006D3077" w:rsidP="0095418E">
            <w:pPr>
              <w:rPr>
                <w:rFonts w:ascii="Arial" w:hAnsi="Arial" w:cs="Arial"/>
              </w:rPr>
            </w:pPr>
            <w:r w:rsidRPr="00A27CC5">
              <w:rPr>
                <w:rFonts w:ascii="Arial" w:hAnsi="Arial" w:cs="Arial"/>
              </w:rPr>
              <w:t>able to use ICT tools for activities that are liable to be complex and non-routine, devising solutions as required</w:t>
            </w:r>
          </w:p>
        </w:tc>
        <w:tc>
          <w:tcPr>
            <w:tcW w:w="704" w:type="dxa"/>
          </w:tcPr>
          <w:p w14:paraId="1BD8CBC4" w14:textId="77777777" w:rsidR="006D3077" w:rsidRPr="00A27CC5" w:rsidRDefault="006D3077" w:rsidP="0095418E">
            <w:pPr>
              <w:rPr>
                <w:rFonts w:ascii="Arial" w:hAnsi="Arial" w:cs="Arial"/>
              </w:rPr>
            </w:pPr>
          </w:p>
        </w:tc>
        <w:tc>
          <w:tcPr>
            <w:tcW w:w="843" w:type="dxa"/>
          </w:tcPr>
          <w:p w14:paraId="670DCF34" w14:textId="77777777" w:rsidR="006D3077" w:rsidRPr="00A27CC5" w:rsidRDefault="006D3077" w:rsidP="0095418E">
            <w:pPr>
              <w:rPr>
                <w:rFonts w:ascii="Arial" w:hAnsi="Arial" w:cs="Arial"/>
              </w:rPr>
            </w:pPr>
          </w:p>
        </w:tc>
        <w:tc>
          <w:tcPr>
            <w:tcW w:w="1125" w:type="dxa"/>
          </w:tcPr>
          <w:p w14:paraId="17D2F627" w14:textId="77777777" w:rsidR="006D3077" w:rsidRPr="00A27CC5" w:rsidRDefault="006D3077" w:rsidP="0095418E">
            <w:pPr>
              <w:rPr>
                <w:rFonts w:ascii="Arial" w:hAnsi="Arial" w:cs="Arial"/>
              </w:rPr>
            </w:pPr>
          </w:p>
        </w:tc>
      </w:tr>
      <w:tr w:rsidR="006D3077" w:rsidRPr="0081627E" w14:paraId="3A2AD387" w14:textId="77777777" w:rsidTr="00A27CC5">
        <w:tc>
          <w:tcPr>
            <w:tcW w:w="708" w:type="dxa"/>
            <w:shd w:val="clear" w:color="auto" w:fill="BFBFBF" w:themeFill="background1" w:themeFillShade="BF"/>
          </w:tcPr>
          <w:p w14:paraId="32D5ED4F" w14:textId="77777777" w:rsidR="006D3077" w:rsidRPr="00A27CC5" w:rsidRDefault="006D3077" w:rsidP="0095418E">
            <w:pPr>
              <w:rPr>
                <w:rFonts w:ascii="Arial" w:hAnsi="Arial" w:cs="Arial"/>
              </w:rPr>
            </w:pPr>
            <w:r w:rsidRPr="00A27CC5">
              <w:rPr>
                <w:rFonts w:ascii="Arial" w:hAnsi="Arial" w:cs="Arial"/>
              </w:rPr>
              <w:t>K3.2</w:t>
            </w:r>
          </w:p>
        </w:tc>
        <w:tc>
          <w:tcPr>
            <w:tcW w:w="5829" w:type="dxa"/>
            <w:shd w:val="clear" w:color="auto" w:fill="E7E6E6" w:themeFill="background2"/>
            <w:vAlign w:val="center"/>
          </w:tcPr>
          <w:p w14:paraId="53FDBC93" w14:textId="77777777" w:rsidR="006D3077" w:rsidRPr="00A27CC5" w:rsidRDefault="006D3077" w:rsidP="0095418E">
            <w:pPr>
              <w:rPr>
                <w:rFonts w:ascii="Arial" w:hAnsi="Arial" w:cs="Arial"/>
              </w:rPr>
            </w:pPr>
            <w:r w:rsidRPr="00A27CC5">
              <w:rPr>
                <w:rFonts w:ascii="Arial" w:hAnsi="Arial" w:cs="Arial"/>
              </w:rPr>
              <w:t>able to use specialist or bespoke software required within their role</w:t>
            </w:r>
          </w:p>
        </w:tc>
        <w:tc>
          <w:tcPr>
            <w:tcW w:w="704" w:type="dxa"/>
          </w:tcPr>
          <w:p w14:paraId="48383B2E" w14:textId="77777777" w:rsidR="006D3077" w:rsidRPr="00A27CC5" w:rsidRDefault="006D3077" w:rsidP="0095418E">
            <w:pPr>
              <w:rPr>
                <w:rFonts w:ascii="Arial" w:hAnsi="Arial" w:cs="Arial"/>
              </w:rPr>
            </w:pPr>
          </w:p>
        </w:tc>
        <w:tc>
          <w:tcPr>
            <w:tcW w:w="843" w:type="dxa"/>
          </w:tcPr>
          <w:p w14:paraId="30431D24" w14:textId="77777777" w:rsidR="006D3077" w:rsidRPr="00A27CC5" w:rsidRDefault="006D3077" w:rsidP="0095418E">
            <w:pPr>
              <w:rPr>
                <w:rFonts w:ascii="Arial" w:hAnsi="Arial" w:cs="Arial"/>
              </w:rPr>
            </w:pPr>
          </w:p>
        </w:tc>
        <w:tc>
          <w:tcPr>
            <w:tcW w:w="1125" w:type="dxa"/>
          </w:tcPr>
          <w:p w14:paraId="19C1C838" w14:textId="77777777" w:rsidR="006D3077" w:rsidRPr="00A27CC5" w:rsidRDefault="006D3077" w:rsidP="0095418E">
            <w:pPr>
              <w:rPr>
                <w:rFonts w:ascii="Arial" w:hAnsi="Arial" w:cs="Arial"/>
              </w:rPr>
            </w:pPr>
          </w:p>
        </w:tc>
      </w:tr>
      <w:tr w:rsidR="006D3077" w:rsidRPr="0081627E" w14:paraId="0845CC61" w14:textId="77777777" w:rsidTr="00A27CC5">
        <w:tc>
          <w:tcPr>
            <w:tcW w:w="708" w:type="dxa"/>
            <w:shd w:val="clear" w:color="auto" w:fill="BFBFBF" w:themeFill="background1" w:themeFillShade="BF"/>
          </w:tcPr>
          <w:p w14:paraId="1801AAF3" w14:textId="77777777" w:rsidR="006D3077" w:rsidRPr="00A27CC5" w:rsidRDefault="006D3077" w:rsidP="0095418E">
            <w:pPr>
              <w:rPr>
                <w:rFonts w:ascii="Arial" w:hAnsi="Arial" w:cs="Arial"/>
              </w:rPr>
            </w:pPr>
            <w:r w:rsidRPr="00A27CC5">
              <w:rPr>
                <w:rFonts w:ascii="Arial" w:hAnsi="Arial" w:cs="Arial"/>
              </w:rPr>
              <w:t>K3.3</w:t>
            </w:r>
          </w:p>
        </w:tc>
        <w:tc>
          <w:tcPr>
            <w:tcW w:w="5829" w:type="dxa"/>
            <w:shd w:val="clear" w:color="auto" w:fill="E7E6E6" w:themeFill="background2"/>
            <w:vAlign w:val="center"/>
          </w:tcPr>
          <w:p w14:paraId="1307FC01" w14:textId="77777777" w:rsidR="006D3077" w:rsidRPr="00A27CC5" w:rsidRDefault="006D3077" w:rsidP="0095418E">
            <w:pPr>
              <w:rPr>
                <w:rFonts w:ascii="Arial" w:hAnsi="Arial" w:cs="Arial"/>
              </w:rPr>
            </w:pPr>
            <w:r w:rsidRPr="00A27CC5">
              <w:rPr>
                <w:rFonts w:ascii="Arial" w:hAnsi="Arial" w:cs="Arial"/>
              </w:rPr>
              <w:t>able to use word processing and presentation software to produce clear and accurate communications (e.g. reports, correspondence) in required format by either internal or external clients</w:t>
            </w:r>
          </w:p>
        </w:tc>
        <w:tc>
          <w:tcPr>
            <w:tcW w:w="704" w:type="dxa"/>
          </w:tcPr>
          <w:p w14:paraId="345B7008" w14:textId="77777777" w:rsidR="006D3077" w:rsidRPr="00A27CC5" w:rsidRDefault="006D3077" w:rsidP="0095418E">
            <w:pPr>
              <w:rPr>
                <w:rFonts w:ascii="Arial" w:hAnsi="Arial" w:cs="Arial"/>
              </w:rPr>
            </w:pPr>
          </w:p>
        </w:tc>
        <w:tc>
          <w:tcPr>
            <w:tcW w:w="843" w:type="dxa"/>
          </w:tcPr>
          <w:p w14:paraId="32E5A931" w14:textId="77777777" w:rsidR="006D3077" w:rsidRPr="00A27CC5" w:rsidRDefault="006D3077" w:rsidP="0095418E">
            <w:pPr>
              <w:rPr>
                <w:rFonts w:ascii="Arial" w:hAnsi="Arial" w:cs="Arial"/>
              </w:rPr>
            </w:pPr>
          </w:p>
        </w:tc>
        <w:tc>
          <w:tcPr>
            <w:tcW w:w="1125" w:type="dxa"/>
          </w:tcPr>
          <w:p w14:paraId="2F987ED0" w14:textId="77777777" w:rsidR="006D3077" w:rsidRPr="00A27CC5" w:rsidRDefault="006D3077" w:rsidP="0095418E">
            <w:pPr>
              <w:rPr>
                <w:rFonts w:ascii="Arial" w:hAnsi="Arial" w:cs="Arial"/>
              </w:rPr>
            </w:pPr>
          </w:p>
        </w:tc>
      </w:tr>
      <w:tr w:rsidR="006D3077" w:rsidRPr="0081627E" w14:paraId="3A38AC53" w14:textId="77777777" w:rsidTr="00A27CC5">
        <w:tc>
          <w:tcPr>
            <w:tcW w:w="9209" w:type="dxa"/>
            <w:gridSpan w:val="5"/>
            <w:shd w:val="clear" w:color="auto" w:fill="E7E6E6" w:themeFill="background2"/>
          </w:tcPr>
          <w:p w14:paraId="78BE5E68" w14:textId="77777777" w:rsidR="006D3077" w:rsidRPr="00A27CC5" w:rsidRDefault="006D3077" w:rsidP="0095418E">
            <w:pPr>
              <w:rPr>
                <w:rFonts w:ascii="Arial" w:hAnsi="Arial" w:cs="Arial"/>
              </w:rPr>
            </w:pPr>
            <w:r w:rsidRPr="00A27CC5">
              <w:rPr>
                <w:rFonts w:ascii="Arial" w:hAnsi="Arial" w:cs="Arial"/>
              </w:rPr>
              <w:t>Type of evidence  O = Observation WT = Witness Testimony P = Product Q = Questioning PD = Professional Discussion R =Report</w:t>
            </w:r>
          </w:p>
        </w:tc>
      </w:tr>
    </w:tbl>
    <w:p w14:paraId="2B37BF66" w14:textId="2431C407" w:rsidR="00863761" w:rsidRDefault="00863761" w:rsidP="006D3077">
      <w:pPr>
        <w:spacing w:before="0" w:after="0"/>
        <w:rPr>
          <w:rFonts w:ascii="Arial" w:hAnsi="Arial" w:cs="Arial"/>
          <w:b/>
          <w:color w:val="FF0000"/>
          <w:sz w:val="32"/>
          <w:szCs w:val="32"/>
        </w:rPr>
      </w:pPr>
    </w:p>
    <w:p w14:paraId="243A0840" w14:textId="77777777" w:rsidR="00863761" w:rsidRDefault="00863761">
      <w:pPr>
        <w:spacing w:before="0" w:after="160" w:line="259" w:lineRule="auto"/>
        <w:rPr>
          <w:rFonts w:ascii="Arial" w:hAnsi="Arial" w:cs="Arial"/>
          <w:b/>
          <w:color w:val="FF0000"/>
          <w:sz w:val="32"/>
          <w:szCs w:val="32"/>
        </w:rPr>
      </w:pPr>
      <w:r>
        <w:rPr>
          <w:rFonts w:ascii="Arial" w:hAnsi="Arial" w:cs="Arial"/>
          <w:b/>
          <w:color w:val="FF0000"/>
          <w:sz w:val="32"/>
          <w:szCs w:val="32"/>
        </w:rPr>
        <w:br w:type="page"/>
      </w:r>
    </w:p>
    <w:p w14:paraId="14B67E54" w14:textId="27DC124E" w:rsidR="006D3077" w:rsidRPr="00A27CC5" w:rsidRDefault="006D3077" w:rsidP="006D3077">
      <w:pPr>
        <w:spacing w:before="0" w:after="0"/>
        <w:rPr>
          <w:rFonts w:ascii="Arial" w:hAnsi="Arial" w:cs="Arial"/>
          <w:b/>
        </w:rPr>
      </w:pPr>
      <w:r w:rsidRPr="00A27CC5">
        <w:rPr>
          <w:rFonts w:ascii="Arial" w:hAnsi="Arial" w:cs="Arial"/>
          <w:b/>
        </w:rPr>
        <w:t>Industry regulation</w:t>
      </w:r>
    </w:p>
    <w:p w14:paraId="40B6FB13" w14:textId="77777777" w:rsidR="005E6383" w:rsidRPr="00A27CC5" w:rsidRDefault="005E6383" w:rsidP="006D3077">
      <w:pPr>
        <w:spacing w:before="0" w:after="0"/>
        <w:rPr>
          <w:rFonts w:ascii="Arial" w:hAnsi="Arial" w:cs="Arial"/>
          <w:b/>
        </w:rPr>
      </w:pPr>
    </w:p>
    <w:tbl>
      <w:tblPr>
        <w:tblStyle w:val="TableGrid"/>
        <w:tblW w:w="9351"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708"/>
        <w:gridCol w:w="5829"/>
        <w:gridCol w:w="704"/>
        <w:gridCol w:w="843"/>
        <w:gridCol w:w="1267"/>
      </w:tblGrid>
      <w:tr w:rsidR="006D3077" w:rsidRPr="0081627E" w14:paraId="628BB1F5" w14:textId="77777777" w:rsidTr="00A27CC5">
        <w:tc>
          <w:tcPr>
            <w:tcW w:w="6537" w:type="dxa"/>
            <w:gridSpan w:val="2"/>
            <w:shd w:val="clear" w:color="auto" w:fill="BFBFBF" w:themeFill="background1" w:themeFillShade="BF"/>
          </w:tcPr>
          <w:p w14:paraId="381920ED" w14:textId="77777777" w:rsidR="006D3077" w:rsidRPr="00A27CC5" w:rsidRDefault="006D3077" w:rsidP="0095418E">
            <w:pPr>
              <w:rPr>
                <w:rFonts w:ascii="Arial" w:hAnsi="Arial" w:cs="Arial"/>
                <w:b/>
              </w:rPr>
            </w:pPr>
            <w:r w:rsidRPr="00A27CC5">
              <w:rPr>
                <w:rFonts w:ascii="Arial" w:hAnsi="Arial" w:cs="Arial"/>
                <w:b/>
              </w:rPr>
              <w:t xml:space="preserve">Criteria </w:t>
            </w:r>
          </w:p>
          <w:p w14:paraId="3710F7B8" w14:textId="77777777" w:rsidR="006D3077" w:rsidRPr="00A27CC5" w:rsidRDefault="006D3077" w:rsidP="0095418E">
            <w:pPr>
              <w:rPr>
                <w:rFonts w:ascii="Arial" w:hAnsi="Arial" w:cs="Arial"/>
                <w:b/>
              </w:rPr>
            </w:pPr>
            <w:r w:rsidRPr="00A27CC5">
              <w:rPr>
                <w:rFonts w:ascii="Arial" w:hAnsi="Arial" w:cs="Arial"/>
              </w:rPr>
              <w:t>A broad understanding of the structure of the Financial Services market, the Institute and Faculty of Actuaries, and the professional requirements and regulatory environment in which they operate.</w:t>
            </w:r>
          </w:p>
          <w:p w14:paraId="20FC1C98" w14:textId="77777777" w:rsidR="006D3077" w:rsidRPr="00A27CC5" w:rsidRDefault="006D3077" w:rsidP="0095418E">
            <w:pPr>
              <w:rPr>
                <w:rFonts w:ascii="Arial" w:hAnsi="Arial" w:cs="Arial"/>
              </w:rPr>
            </w:pPr>
          </w:p>
        </w:tc>
        <w:tc>
          <w:tcPr>
            <w:tcW w:w="704" w:type="dxa"/>
            <w:shd w:val="clear" w:color="auto" w:fill="BFBFBF" w:themeFill="background1" w:themeFillShade="BF"/>
            <w:textDirection w:val="btLr"/>
          </w:tcPr>
          <w:p w14:paraId="02E1C964" w14:textId="77777777" w:rsidR="006D3077" w:rsidRPr="00A27CC5" w:rsidRDefault="006D3077" w:rsidP="0095418E">
            <w:pPr>
              <w:rPr>
                <w:rFonts w:ascii="Arial" w:hAnsi="Arial" w:cs="Arial"/>
              </w:rPr>
            </w:pPr>
            <w:r w:rsidRPr="00A27CC5">
              <w:rPr>
                <w:rFonts w:ascii="Arial" w:hAnsi="Arial" w:cs="Arial"/>
                <w:b/>
                <w:sz w:val="20"/>
                <w:szCs w:val="20"/>
              </w:rPr>
              <w:t>Type of evidence</w:t>
            </w:r>
          </w:p>
        </w:tc>
        <w:tc>
          <w:tcPr>
            <w:tcW w:w="843" w:type="dxa"/>
            <w:shd w:val="clear" w:color="auto" w:fill="BFBFBF" w:themeFill="background1" w:themeFillShade="BF"/>
            <w:textDirection w:val="btLr"/>
          </w:tcPr>
          <w:p w14:paraId="2AF7B076" w14:textId="77777777" w:rsidR="006D3077" w:rsidRPr="00A27CC5" w:rsidRDefault="006D3077" w:rsidP="0095418E">
            <w:pPr>
              <w:rPr>
                <w:rFonts w:ascii="Arial" w:hAnsi="Arial" w:cs="Arial"/>
              </w:rPr>
            </w:pPr>
            <w:r w:rsidRPr="00A27CC5">
              <w:rPr>
                <w:rFonts w:ascii="Arial" w:hAnsi="Arial" w:cs="Arial"/>
                <w:b/>
                <w:sz w:val="20"/>
                <w:szCs w:val="20"/>
              </w:rPr>
              <w:t>Where to locate evidence</w:t>
            </w:r>
          </w:p>
        </w:tc>
        <w:tc>
          <w:tcPr>
            <w:tcW w:w="1267" w:type="dxa"/>
            <w:shd w:val="clear" w:color="auto" w:fill="BFBFBF" w:themeFill="background1" w:themeFillShade="BF"/>
            <w:textDirection w:val="btLr"/>
          </w:tcPr>
          <w:p w14:paraId="7B395C02" w14:textId="77777777" w:rsidR="006D3077" w:rsidRPr="00A27CC5" w:rsidRDefault="006D3077" w:rsidP="0095418E">
            <w:pPr>
              <w:rPr>
                <w:rFonts w:ascii="Arial" w:hAnsi="Arial" w:cs="Arial"/>
              </w:rPr>
            </w:pPr>
            <w:r w:rsidRPr="00A27CC5">
              <w:rPr>
                <w:rFonts w:ascii="Arial" w:hAnsi="Arial" w:cs="Arial"/>
                <w:b/>
                <w:sz w:val="20"/>
                <w:szCs w:val="20"/>
              </w:rPr>
              <w:t>Date achieved</w:t>
            </w:r>
          </w:p>
        </w:tc>
      </w:tr>
      <w:tr w:rsidR="006D3077" w:rsidRPr="0081627E" w14:paraId="55E898D3" w14:textId="77777777" w:rsidTr="00A27CC5">
        <w:tc>
          <w:tcPr>
            <w:tcW w:w="708" w:type="dxa"/>
            <w:shd w:val="clear" w:color="auto" w:fill="BFBFBF" w:themeFill="background1" w:themeFillShade="BF"/>
          </w:tcPr>
          <w:p w14:paraId="24370050" w14:textId="77777777" w:rsidR="006D3077" w:rsidRPr="00A27CC5" w:rsidRDefault="006D3077" w:rsidP="0095418E">
            <w:pPr>
              <w:rPr>
                <w:rFonts w:ascii="Arial" w:hAnsi="Arial" w:cs="Arial"/>
              </w:rPr>
            </w:pPr>
            <w:r w:rsidRPr="00A27CC5">
              <w:rPr>
                <w:rFonts w:ascii="Arial" w:hAnsi="Arial" w:cs="Arial"/>
              </w:rPr>
              <w:t>K4.1</w:t>
            </w:r>
          </w:p>
        </w:tc>
        <w:tc>
          <w:tcPr>
            <w:tcW w:w="5829" w:type="dxa"/>
            <w:shd w:val="clear" w:color="auto" w:fill="E7E6E6" w:themeFill="background2"/>
            <w:vAlign w:val="center"/>
          </w:tcPr>
          <w:p w14:paraId="6D13BDA6" w14:textId="77777777" w:rsidR="006D3077" w:rsidRPr="00A27CC5" w:rsidRDefault="006D3077" w:rsidP="0095418E">
            <w:pPr>
              <w:rPr>
                <w:rFonts w:ascii="Arial" w:hAnsi="Arial" w:cs="Arial"/>
              </w:rPr>
            </w:pPr>
            <w:r w:rsidRPr="00A27CC5">
              <w:rPr>
                <w:rFonts w:ascii="Arial" w:hAnsi="Arial" w:cs="Arial"/>
              </w:rPr>
              <w:t>understand and work within the professional regulatory requirements of their job role</w:t>
            </w:r>
          </w:p>
        </w:tc>
        <w:tc>
          <w:tcPr>
            <w:tcW w:w="704" w:type="dxa"/>
          </w:tcPr>
          <w:p w14:paraId="295F792D" w14:textId="77777777" w:rsidR="006D3077" w:rsidRPr="00A27CC5" w:rsidRDefault="006D3077" w:rsidP="0095418E">
            <w:pPr>
              <w:rPr>
                <w:rFonts w:ascii="Arial" w:hAnsi="Arial" w:cs="Arial"/>
              </w:rPr>
            </w:pPr>
          </w:p>
        </w:tc>
        <w:tc>
          <w:tcPr>
            <w:tcW w:w="843" w:type="dxa"/>
          </w:tcPr>
          <w:p w14:paraId="4EB86E2A" w14:textId="77777777" w:rsidR="006D3077" w:rsidRPr="00A27CC5" w:rsidRDefault="006D3077" w:rsidP="0095418E">
            <w:pPr>
              <w:rPr>
                <w:rFonts w:ascii="Arial" w:hAnsi="Arial" w:cs="Arial"/>
              </w:rPr>
            </w:pPr>
          </w:p>
        </w:tc>
        <w:tc>
          <w:tcPr>
            <w:tcW w:w="1267" w:type="dxa"/>
          </w:tcPr>
          <w:p w14:paraId="146731A7" w14:textId="77777777" w:rsidR="006D3077" w:rsidRPr="00A27CC5" w:rsidRDefault="006D3077" w:rsidP="0095418E">
            <w:pPr>
              <w:rPr>
                <w:rFonts w:ascii="Arial" w:hAnsi="Arial" w:cs="Arial"/>
              </w:rPr>
            </w:pPr>
          </w:p>
        </w:tc>
      </w:tr>
      <w:tr w:rsidR="006D3077" w:rsidRPr="0081627E" w14:paraId="26B06F50" w14:textId="77777777" w:rsidTr="00A27CC5">
        <w:tc>
          <w:tcPr>
            <w:tcW w:w="708" w:type="dxa"/>
            <w:shd w:val="clear" w:color="auto" w:fill="BFBFBF" w:themeFill="background1" w:themeFillShade="BF"/>
          </w:tcPr>
          <w:p w14:paraId="573BC997" w14:textId="77777777" w:rsidR="006D3077" w:rsidRPr="00A27CC5" w:rsidRDefault="006D3077" w:rsidP="0095418E">
            <w:pPr>
              <w:rPr>
                <w:rFonts w:ascii="Arial" w:hAnsi="Arial" w:cs="Arial"/>
              </w:rPr>
            </w:pPr>
            <w:r w:rsidRPr="00A27CC5">
              <w:rPr>
                <w:rFonts w:ascii="Arial" w:hAnsi="Arial" w:cs="Arial"/>
              </w:rPr>
              <w:t>K4.2</w:t>
            </w:r>
          </w:p>
        </w:tc>
        <w:tc>
          <w:tcPr>
            <w:tcW w:w="5829" w:type="dxa"/>
            <w:shd w:val="clear" w:color="auto" w:fill="E7E6E6" w:themeFill="background2"/>
            <w:vAlign w:val="center"/>
          </w:tcPr>
          <w:p w14:paraId="2BB1981F" w14:textId="77777777" w:rsidR="006D3077" w:rsidRPr="00A27CC5" w:rsidRDefault="006D3077" w:rsidP="0095418E">
            <w:pPr>
              <w:rPr>
                <w:rFonts w:ascii="Arial" w:hAnsi="Arial" w:cs="Arial"/>
              </w:rPr>
            </w:pPr>
            <w:r w:rsidRPr="00A27CC5">
              <w:rPr>
                <w:rFonts w:ascii="Arial" w:hAnsi="Arial" w:cs="Arial"/>
              </w:rPr>
              <w:t>able to explain the impact of regulatory framework(s) on their job role</w:t>
            </w:r>
          </w:p>
        </w:tc>
        <w:tc>
          <w:tcPr>
            <w:tcW w:w="704" w:type="dxa"/>
          </w:tcPr>
          <w:p w14:paraId="5725B72D" w14:textId="77777777" w:rsidR="006D3077" w:rsidRPr="00A27CC5" w:rsidRDefault="006D3077" w:rsidP="0095418E">
            <w:pPr>
              <w:rPr>
                <w:rFonts w:ascii="Arial" w:hAnsi="Arial" w:cs="Arial"/>
              </w:rPr>
            </w:pPr>
          </w:p>
        </w:tc>
        <w:tc>
          <w:tcPr>
            <w:tcW w:w="843" w:type="dxa"/>
          </w:tcPr>
          <w:p w14:paraId="5CF111FD" w14:textId="77777777" w:rsidR="006D3077" w:rsidRPr="00A27CC5" w:rsidRDefault="006D3077" w:rsidP="0095418E">
            <w:pPr>
              <w:rPr>
                <w:rFonts w:ascii="Arial" w:hAnsi="Arial" w:cs="Arial"/>
              </w:rPr>
            </w:pPr>
          </w:p>
        </w:tc>
        <w:tc>
          <w:tcPr>
            <w:tcW w:w="1267" w:type="dxa"/>
          </w:tcPr>
          <w:p w14:paraId="274BEC2E" w14:textId="77777777" w:rsidR="006D3077" w:rsidRPr="00A27CC5" w:rsidRDefault="006D3077" w:rsidP="0095418E">
            <w:pPr>
              <w:rPr>
                <w:rFonts w:ascii="Arial" w:hAnsi="Arial" w:cs="Arial"/>
              </w:rPr>
            </w:pPr>
          </w:p>
        </w:tc>
      </w:tr>
      <w:tr w:rsidR="006D3077" w:rsidRPr="0081627E" w14:paraId="3FB9F8D9" w14:textId="77777777" w:rsidTr="00A27CC5">
        <w:tc>
          <w:tcPr>
            <w:tcW w:w="708" w:type="dxa"/>
            <w:shd w:val="clear" w:color="auto" w:fill="BFBFBF" w:themeFill="background1" w:themeFillShade="BF"/>
          </w:tcPr>
          <w:p w14:paraId="59AB184B" w14:textId="77777777" w:rsidR="006D3077" w:rsidRPr="00A27CC5" w:rsidRDefault="006D3077" w:rsidP="0095418E">
            <w:pPr>
              <w:rPr>
                <w:rFonts w:ascii="Arial" w:hAnsi="Arial" w:cs="Arial"/>
              </w:rPr>
            </w:pPr>
            <w:r w:rsidRPr="00A27CC5">
              <w:rPr>
                <w:rFonts w:ascii="Arial" w:hAnsi="Arial" w:cs="Arial"/>
              </w:rPr>
              <w:t>K4.3</w:t>
            </w:r>
          </w:p>
        </w:tc>
        <w:tc>
          <w:tcPr>
            <w:tcW w:w="5829" w:type="dxa"/>
            <w:shd w:val="clear" w:color="auto" w:fill="E7E6E6" w:themeFill="background2"/>
            <w:vAlign w:val="center"/>
          </w:tcPr>
          <w:p w14:paraId="13CFD2FC" w14:textId="77777777" w:rsidR="006D3077" w:rsidRPr="00A27CC5" w:rsidRDefault="006D3077" w:rsidP="0095418E">
            <w:pPr>
              <w:rPr>
                <w:rFonts w:ascii="Arial" w:hAnsi="Arial" w:cs="Arial"/>
              </w:rPr>
            </w:pPr>
            <w:r w:rsidRPr="00A27CC5">
              <w:rPr>
                <w:rFonts w:ascii="Arial" w:hAnsi="Arial" w:cs="Arial"/>
              </w:rPr>
              <w:t>demonstrate their continuous professional development and how they will maintain this in the future</w:t>
            </w:r>
          </w:p>
        </w:tc>
        <w:tc>
          <w:tcPr>
            <w:tcW w:w="704" w:type="dxa"/>
          </w:tcPr>
          <w:p w14:paraId="26DDC9F1" w14:textId="77777777" w:rsidR="006D3077" w:rsidRPr="00A27CC5" w:rsidRDefault="006D3077" w:rsidP="0095418E">
            <w:pPr>
              <w:rPr>
                <w:rFonts w:ascii="Arial" w:hAnsi="Arial" w:cs="Arial"/>
              </w:rPr>
            </w:pPr>
          </w:p>
        </w:tc>
        <w:tc>
          <w:tcPr>
            <w:tcW w:w="843" w:type="dxa"/>
          </w:tcPr>
          <w:p w14:paraId="2598E577" w14:textId="77777777" w:rsidR="006D3077" w:rsidRPr="00A27CC5" w:rsidRDefault="006D3077" w:rsidP="0095418E">
            <w:pPr>
              <w:rPr>
                <w:rFonts w:ascii="Arial" w:hAnsi="Arial" w:cs="Arial"/>
              </w:rPr>
            </w:pPr>
          </w:p>
        </w:tc>
        <w:tc>
          <w:tcPr>
            <w:tcW w:w="1267" w:type="dxa"/>
          </w:tcPr>
          <w:p w14:paraId="75A7C192" w14:textId="77777777" w:rsidR="006D3077" w:rsidRPr="00A27CC5" w:rsidRDefault="006D3077" w:rsidP="0095418E">
            <w:pPr>
              <w:rPr>
                <w:rFonts w:ascii="Arial" w:hAnsi="Arial" w:cs="Arial"/>
              </w:rPr>
            </w:pPr>
          </w:p>
        </w:tc>
      </w:tr>
      <w:tr w:rsidR="006D3077" w:rsidRPr="0081627E" w14:paraId="2C557416" w14:textId="77777777" w:rsidTr="00A27CC5">
        <w:tc>
          <w:tcPr>
            <w:tcW w:w="708" w:type="dxa"/>
            <w:shd w:val="clear" w:color="auto" w:fill="BFBFBF" w:themeFill="background1" w:themeFillShade="BF"/>
          </w:tcPr>
          <w:p w14:paraId="5C8C6B95" w14:textId="77777777" w:rsidR="006D3077" w:rsidRPr="00A27CC5" w:rsidRDefault="006D3077" w:rsidP="0095418E">
            <w:pPr>
              <w:rPr>
                <w:rFonts w:ascii="Arial" w:hAnsi="Arial" w:cs="Arial"/>
              </w:rPr>
            </w:pPr>
            <w:r w:rsidRPr="00A27CC5">
              <w:rPr>
                <w:rFonts w:ascii="Arial" w:hAnsi="Arial" w:cs="Arial"/>
              </w:rPr>
              <w:t>K4.4</w:t>
            </w:r>
          </w:p>
        </w:tc>
        <w:tc>
          <w:tcPr>
            <w:tcW w:w="5829" w:type="dxa"/>
            <w:shd w:val="clear" w:color="auto" w:fill="E7E6E6" w:themeFill="background2"/>
            <w:vAlign w:val="center"/>
          </w:tcPr>
          <w:p w14:paraId="1208094D" w14:textId="77777777" w:rsidR="006D3077" w:rsidRPr="00A27CC5" w:rsidRDefault="006D3077" w:rsidP="0095418E">
            <w:pPr>
              <w:rPr>
                <w:rFonts w:ascii="Arial" w:hAnsi="Arial" w:cs="Arial"/>
              </w:rPr>
            </w:pPr>
            <w:r w:rsidRPr="00A27CC5">
              <w:rPr>
                <w:rFonts w:ascii="Arial" w:hAnsi="Arial" w:cs="Arial"/>
              </w:rPr>
              <w:t>understand money laundering regulations and when and how they need to be applied</w:t>
            </w:r>
          </w:p>
        </w:tc>
        <w:tc>
          <w:tcPr>
            <w:tcW w:w="704" w:type="dxa"/>
          </w:tcPr>
          <w:p w14:paraId="59597E1A" w14:textId="77777777" w:rsidR="006D3077" w:rsidRPr="00A27CC5" w:rsidRDefault="006D3077" w:rsidP="0095418E">
            <w:pPr>
              <w:rPr>
                <w:rFonts w:ascii="Arial" w:hAnsi="Arial" w:cs="Arial"/>
              </w:rPr>
            </w:pPr>
          </w:p>
        </w:tc>
        <w:tc>
          <w:tcPr>
            <w:tcW w:w="843" w:type="dxa"/>
          </w:tcPr>
          <w:p w14:paraId="59478EF3" w14:textId="77777777" w:rsidR="006D3077" w:rsidRPr="00A27CC5" w:rsidRDefault="006D3077" w:rsidP="0095418E">
            <w:pPr>
              <w:rPr>
                <w:rFonts w:ascii="Arial" w:hAnsi="Arial" w:cs="Arial"/>
              </w:rPr>
            </w:pPr>
          </w:p>
        </w:tc>
        <w:tc>
          <w:tcPr>
            <w:tcW w:w="1267" w:type="dxa"/>
          </w:tcPr>
          <w:p w14:paraId="2943E283" w14:textId="77777777" w:rsidR="006D3077" w:rsidRPr="00A27CC5" w:rsidRDefault="006D3077" w:rsidP="0095418E">
            <w:pPr>
              <w:rPr>
                <w:rFonts w:ascii="Arial" w:hAnsi="Arial" w:cs="Arial"/>
              </w:rPr>
            </w:pPr>
          </w:p>
        </w:tc>
      </w:tr>
      <w:tr w:rsidR="006D3077" w:rsidRPr="0081627E" w14:paraId="60ABFB54" w14:textId="77777777" w:rsidTr="00A27CC5">
        <w:tc>
          <w:tcPr>
            <w:tcW w:w="708" w:type="dxa"/>
            <w:shd w:val="clear" w:color="auto" w:fill="BFBFBF" w:themeFill="background1" w:themeFillShade="BF"/>
          </w:tcPr>
          <w:p w14:paraId="6553482E" w14:textId="77777777" w:rsidR="006D3077" w:rsidRPr="00A27CC5" w:rsidRDefault="006D3077" w:rsidP="0095418E">
            <w:pPr>
              <w:rPr>
                <w:rFonts w:ascii="Arial" w:hAnsi="Arial" w:cs="Arial"/>
              </w:rPr>
            </w:pPr>
            <w:r w:rsidRPr="00A27CC5">
              <w:rPr>
                <w:rFonts w:ascii="Arial" w:hAnsi="Arial" w:cs="Arial"/>
              </w:rPr>
              <w:t>K4.5</w:t>
            </w:r>
          </w:p>
        </w:tc>
        <w:tc>
          <w:tcPr>
            <w:tcW w:w="5829" w:type="dxa"/>
            <w:shd w:val="clear" w:color="auto" w:fill="E7E6E6" w:themeFill="background2"/>
            <w:vAlign w:val="center"/>
          </w:tcPr>
          <w:p w14:paraId="470504E5" w14:textId="77777777" w:rsidR="006D3077" w:rsidRPr="00A27CC5" w:rsidRDefault="006D3077" w:rsidP="0095418E">
            <w:pPr>
              <w:rPr>
                <w:rFonts w:ascii="Arial" w:hAnsi="Arial" w:cs="Arial"/>
              </w:rPr>
            </w:pPr>
            <w:r w:rsidRPr="00A27CC5">
              <w:rPr>
                <w:rFonts w:ascii="Arial" w:hAnsi="Arial" w:cs="Arial"/>
              </w:rPr>
              <w:t xml:space="preserve">understand and comply with data protection legislation </w:t>
            </w:r>
          </w:p>
        </w:tc>
        <w:tc>
          <w:tcPr>
            <w:tcW w:w="704" w:type="dxa"/>
          </w:tcPr>
          <w:p w14:paraId="2699AC85" w14:textId="77777777" w:rsidR="006D3077" w:rsidRPr="00A27CC5" w:rsidRDefault="006D3077" w:rsidP="0095418E">
            <w:pPr>
              <w:rPr>
                <w:rFonts w:ascii="Arial" w:hAnsi="Arial" w:cs="Arial"/>
              </w:rPr>
            </w:pPr>
          </w:p>
        </w:tc>
        <w:tc>
          <w:tcPr>
            <w:tcW w:w="843" w:type="dxa"/>
          </w:tcPr>
          <w:p w14:paraId="707C304C" w14:textId="77777777" w:rsidR="006D3077" w:rsidRPr="00A27CC5" w:rsidRDefault="006D3077" w:rsidP="0095418E">
            <w:pPr>
              <w:rPr>
                <w:rFonts w:ascii="Arial" w:hAnsi="Arial" w:cs="Arial"/>
              </w:rPr>
            </w:pPr>
          </w:p>
        </w:tc>
        <w:tc>
          <w:tcPr>
            <w:tcW w:w="1267" w:type="dxa"/>
          </w:tcPr>
          <w:p w14:paraId="6755C679" w14:textId="77777777" w:rsidR="006D3077" w:rsidRPr="00A27CC5" w:rsidRDefault="006D3077" w:rsidP="0095418E">
            <w:pPr>
              <w:rPr>
                <w:rFonts w:ascii="Arial" w:hAnsi="Arial" w:cs="Arial"/>
              </w:rPr>
            </w:pPr>
          </w:p>
        </w:tc>
      </w:tr>
      <w:tr w:rsidR="006D3077" w:rsidRPr="0081627E" w14:paraId="5286414F" w14:textId="77777777" w:rsidTr="00A27CC5">
        <w:tc>
          <w:tcPr>
            <w:tcW w:w="708" w:type="dxa"/>
            <w:shd w:val="clear" w:color="auto" w:fill="BFBFBF" w:themeFill="background1" w:themeFillShade="BF"/>
          </w:tcPr>
          <w:p w14:paraId="40D5AA85" w14:textId="77777777" w:rsidR="006D3077" w:rsidRPr="00A27CC5" w:rsidRDefault="006D3077" w:rsidP="0095418E">
            <w:pPr>
              <w:rPr>
                <w:rFonts w:ascii="Arial" w:hAnsi="Arial" w:cs="Arial"/>
              </w:rPr>
            </w:pPr>
            <w:r w:rsidRPr="00A27CC5">
              <w:rPr>
                <w:rFonts w:ascii="Arial" w:hAnsi="Arial" w:cs="Arial"/>
              </w:rPr>
              <w:t>K4.6</w:t>
            </w:r>
          </w:p>
        </w:tc>
        <w:tc>
          <w:tcPr>
            <w:tcW w:w="5829" w:type="dxa"/>
            <w:shd w:val="clear" w:color="auto" w:fill="E7E6E6" w:themeFill="background2"/>
            <w:vAlign w:val="center"/>
          </w:tcPr>
          <w:p w14:paraId="5FFB8476" w14:textId="77777777" w:rsidR="006D3077" w:rsidRPr="00A27CC5" w:rsidRDefault="006D3077" w:rsidP="0095418E">
            <w:pPr>
              <w:rPr>
                <w:rFonts w:ascii="Arial" w:hAnsi="Arial" w:cs="Arial"/>
              </w:rPr>
            </w:pPr>
            <w:r w:rsidRPr="00A27CC5">
              <w:rPr>
                <w:rFonts w:ascii="Arial" w:hAnsi="Arial" w:cs="Arial"/>
              </w:rPr>
              <w:t>keep up to date with relevant current regulatory issues</w:t>
            </w:r>
          </w:p>
        </w:tc>
        <w:tc>
          <w:tcPr>
            <w:tcW w:w="704" w:type="dxa"/>
          </w:tcPr>
          <w:p w14:paraId="4F157C08" w14:textId="77777777" w:rsidR="006D3077" w:rsidRPr="00A27CC5" w:rsidRDefault="006D3077" w:rsidP="0095418E">
            <w:pPr>
              <w:rPr>
                <w:rFonts w:ascii="Arial" w:hAnsi="Arial" w:cs="Arial"/>
              </w:rPr>
            </w:pPr>
          </w:p>
        </w:tc>
        <w:tc>
          <w:tcPr>
            <w:tcW w:w="843" w:type="dxa"/>
          </w:tcPr>
          <w:p w14:paraId="06441E98" w14:textId="77777777" w:rsidR="006D3077" w:rsidRPr="00A27CC5" w:rsidRDefault="006D3077" w:rsidP="0095418E">
            <w:pPr>
              <w:rPr>
                <w:rFonts w:ascii="Arial" w:hAnsi="Arial" w:cs="Arial"/>
              </w:rPr>
            </w:pPr>
          </w:p>
        </w:tc>
        <w:tc>
          <w:tcPr>
            <w:tcW w:w="1267" w:type="dxa"/>
          </w:tcPr>
          <w:p w14:paraId="7E565EF8" w14:textId="77777777" w:rsidR="006D3077" w:rsidRPr="00A27CC5" w:rsidRDefault="006D3077" w:rsidP="0095418E">
            <w:pPr>
              <w:rPr>
                <w:rFonts w:ascii="Arial" w:hAnsi="Arial" w:cs="Arial"/>
              </w:rPr>
            </w:pPr>
          </w:p>
        </w:tc>
      </w:tr>
      <w:tr w:rsidR="006D3077" w:rsidRPr="0081627E" w14:paraId="0845DA4A" w14:textId="77777777" w:rsidTr="00A27CC5">
        <w:tc>
          <w:tcPr>
            <w:tcW w:w="9351" w:type="dxa"/>
            <w:gridSpan w:val="5"/>
            <w:shd w:val="clear" w:color="auto" w:fill="E7E6E6" w:themeFill="background2"/>
          </w:tcPr>
          <w:p w14:paraId="03845F3A" w14:textId="77777777" w:rsidR="006D3077" w:rsidRPr="00A27CC5" w:rsidRDefault="006D3077" w:rsidP="0095418E">
            <w:pPr>
              <w:rPr>
                <w:rFonts w:ascii="Arial" w:hAnsi="Arial" w:cs="Arial"/>
              </w:rPr>
            </w:pPr>
            <w:r w:rsidRPr="00A27CC5">
              <w:rPr>
                <w:rFonts w:ascii="Arial" w:hAnsi="Arial" w:cs="Arial"/>
              </w:rPr>
              <w:t>Type of evidence  O = Observation WT = Witness Testimony P = Product Q = Questioning PD = Professional Discussion R =Report</w:t>
            </w:r>
          </w:p>
        </w:tc>
      </w:tr>
    </w:tbl>
    <w:p w14:paraId="7AD3EE6B" w14:textId="721FD7FE" w:rsidR="00863761" w:rsidRDefault="00863761" w:rsidP="006D3077">
      <w:pPr>
        <w:spacing w:before="0" w:after="0"/>
        <w:rPr>
          <w:rFonts w:ascii="Arial" w:hAnsi="Arial" w:cs="Arial"/>
          <w:b/>
          <w:color w:val="FF0000"/>
          <w:sz w:val="32"/>
          <w:szCs w:val="32"/>
        </w:rPr>
      </w:pPr>
    </w:p>
    <w:p w14:paraId="4AAE306C" w14:textId="77777777" w:rsidR="00863761" w:rsidRDefault="00863761">
      <w:pPr>
        <w:spacing w:before="0" w:after="160" w:line="259" w:lineRule="auto"/>
        <w:rPr>
          <w:rFonts w:ascii="Arial" w:hAnsi="Arial" w:cs="Arial"/>
          <w:b/>
          <w:color w:val="FF0000"/>
          <w:sz w:val="32"/>
          <w:szCs w:val="32"/>
        </w:rPr>
      </w:pPr>
      <w:r>
        <w:rPr>
          <w:rFonts w:ascii="Arial" w:hAnsi="Arial" w:cs="Arial"/>
          <w:b/>
          <w:color w:val="FF0000"/>
          <w:sz w:val="32"/>
          <w:szCs w:val="32"/>
        </w:rPr>
        <w:br w:type="page"/>
      </w:r>
    </w:p>
    <w:p w14:paraId="3D10AD72" w14:textId="77777777" w:rsidR="006D3077" w:rsidRPr="00A27CC5" w:rsidRDefault="006D3077" w:rsidP="006D3077">
      <w:pPr>
        <w:spacing w:before="0" w:after="0"/>
        <w:rPr>
          <w:rFonts w:ascii="Arial" w:hAnsi="Arial" w:cs="Arial"/>
          <w:b/>
          <w:color w:val="FF0000"/>
          <w:szCs w:val="22"/>
        </w:rPr>
      </w:pPr>
      <w:r w:rsidRPr="00A27CC5">
        <w:rPr>
          <w:rFonts w:ascii="Arial" w:hAnsi="Arial" w:cs="Arial"/>
          <w:b/>
          <w:color w:val="FF0000"/>
          <w:szCs w:val="22"/>
        </w:rPr>
        <w:t>Actuarial Programme Coverage: Occupational behaviours</w:t>
      </w:r>
    </w:p>
    <w:p w14:paraId="43DAC3AF" w14:textId="77777777" w:rsidR="006D3077" w:rsidRPr="00A27CC5" w:rsidRDefault="006D3077" w:rsidP="006D3077">
      <w:pPr>
        <w:spacing w:before="0" w:after="0"/>
        <w:rPr>
          <w:rFonts w:ascii="Arial" w:hAnsi="Arial" w:cs="Arial"/>
          <w:b/>
          <w:color w:val="FF0000"/>
          <w:szCs w:val="22"/>
        </w:rPr>
      </w:pPr>
    </w:p>
    <w:p w14:paraId="3A91DF2D" w14:textId="77777777" w:rsidR="006D3077" w:rsidRPr="00A27CC5" w:rsidRDefault="006D3077" w:rsidP="006D3077">
      <w:pPr>
        <w:spacing w:before="0" w:after="0"/>
        <w:rPr>
          <w:rFonts w:ascii="Arial" w:hAnsi="Arial" w:cs="Arial"/>
          <w:b/>
        </w:rPr>
      </w:pPr>
      <w:r w:rsidRPr="00A27CC5">
        <w:rPr>
          <w:rFonts w:ascii="Arial" w:hAnsi="Arial" w:cs="Arial"/>
          <w:b/>
        </w:rPr>
        <w:t>Thinking and developing solutions</w:t>
      </w:r>
    </w:p>
    <w:p w14:paraId="092B8995" w14:textId="77777777" w:rsidR="006D3077" w:rsidRPr="00A27CC5" w:rsidRDefault="006D3077" w:rsidP="006D3077">
      <w:pPr>
        <w:spacing w:before="0" w:after="0"/>
        <w:rPr>
          <w:rFonts w:ascii="Arial" w:hAnsi="Arial" w:cs="Arial"/>
          <w:b/>
          <w:color w:val="FF0000"/>
          <w:sz w:val="32"/>
          <w:szCs w:val="32"/>
        </w:rPr>
      </w:pPr>
      <w:r w:rsidRPr="00A27CC5">
        <w:rPr>
          <w:rFonts w:ascii="Arial" w:hAnsi="Arial" w:cs="Arial"/>
          <w:b/>
          <w:color w:val="FF0000"/>
          <w:sz w:val="32"/>
          <w:szCs w:val="32"/>
        </w:rPr>
        <w:t xml:space="preserve"> </w:t>
      </w:r>
    </w:p>
    <w:tbl>
      <w:tblPr>
        <w:tblStyle w:val="TableGrid"/>
        <w:tblW w:w="920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708"/>
        <w:gridCol w:w="5829"/>
        <w:gridCol w:w="704"/>
        <w:gridCol w:w="843"/>
        <w:gridCol w:w="1125"/>
      </w:tblGrid>
      <w:tr w:rsidR="006D3077" w:rsidRPr="0081627E" w14:paraId="7003FB69" w14:textId="77777777" w:rsidTr="00A27CC5">
        <w:tc>
          <w:tcPr>
            <w:tcW w:w="6537" w:type="dxa"/>
            <w:gridSpan w:val="2"/>
            <w:shd w:val="clear" w:color="auto" w:fill="BFBFBF" w:themeFill="background1" w:themeFillShade="BF"/>
          </w:tcPr>
          <w:p w14:paraId="6649D080" w14:textId="77777777" w:rsidR="006D3077" w:rsidRPr="00A27CC5" w:rsidRDefault="006D3077" w:rsidP="0095418E">
            <w:pPr>
              <w:rPr>
                <w:rFonts w:ascii="Arial" w:hAnsi="Arial" w:cs="Arial"/>
                <w:b/>
              </w:rPr>
            </w:pPr>
            <w:r w:rsidRPr="00A27CC5">
              <w:rPr>
                <w:rFonts w:ascii="Arial" w:hAnsi="Arial" w:cs="Arial"/>
                <w:b/>
              </w:rPr>
              <w:t xml:space="preserve">Criteria </w:t>
            </w:r>
          </w:p>
          <w:p w14:paraId="38D0A142" w14:textId="77777777" w:rsidR="006D3077" w:rsidRPr="00A27CC5" w:rsidRDefault="006D3077" w:rsidP="0095418E">
            <w:pPr>
              <w:rPr>
                <w:rFonts w:ascii="Arial" w:hAnsi="Arial" w:cs="Arial"/>
                <w:b/>
              </w:rPr>
            </w:pPr>
            <w:r w:rsidRPr="00A27CC5">
              <w:rPr>
                <w:rFonts w:ascii="Arial" w:hAnsi="Arial" w:cs="Arial"/>
              </w:rPr>
              <w:t>Apprentices should demonstrate an ability to solve problems using logical and creative thinking using actuarial techniques.</w:t>
            </w:r>
          </w:p>
          <w:p w14:paraId="36C723E3" w14:textId="77777777" w:rsidR="006D3077" w:rsidRPr="00A27CC5" w:rsidRDefault="006D3077" w:rsidP="0095418E">
            <w:pPr>
              <w:rPr>
                <w:rFonts w:ascii="Arial" w:hAnsi="Arial" w:cs="Arial"/>
              </w:rPr>
            </w:pPr>
          </w:p>
        </w:tc>
        <w:tc>
          <w:tcPr>
            <w:tcW w:w="704" w:type="dxa"/>
            <w:shd w:val="clear" w:color="auto" w:fill="BFBFBF" w:themeFill="background1" w:themeFillShade="BF"/>
            <w:textDirection w:val="btLr"/>
          </w:tcPr>
          <w:p w14:paraId="10B89D2D" w14:textId="77777777" w:rsidR="006D3077" w:rsidRPr="00A27CC5" w:rsidRDefault="006D3077" w:rsidP="0095418E">
            <w:pPr>
              <w:rPr>
                <w:rFonts w:ascii="Arial" w:hAnsi="Arial" w:cs="Arial"/>
              </w:rPr>
            </w:pPr>
            <w:r w:rsidRPr="00A27CC5">
              <w:rPr>
                <w:rFonts w:ascii="Arial" w:hAnsi="Arial" w:cs="Arial"/>
                <w:b/>
                <w:sz w:val="20"/>
                <w:szCs w:val="20"/>
              </w:rPr>
              <w:t>Type of evidence</w:t>
            </w:r>
          </w:p>
        </w:tc>
        <w:tc>
          <w:tcPr>
            <w:tcW w:w="843" w:type="dxa"/>
            <w:shd w:val="clear" w:color="auto" w:fill="BFBFBF" w:themeFill="background1" w:themeFillShade="BF"/>
            <w:textDirection w:val="btLr"/>
          </w:tcPr>
          <w:p w14:paraId="1572756E" w14:textId="77777777" w:rsidR="006D3077" w:rsidRPr="00A27CC5" w:rsidRDefault="006D3077" w:rsidP="0095418E">
            <w:pPr>
              <w:rPr>
                <w:rFonts w:ascii="Arial" w:hAnsi="Arial" w:cs="Arial"/>
              </w:rPr>
            </w:pPr>
            <w:r w:rsidRPr="00A27CC5">
              <w:rPr>
                <w:rFonts w:ascii="Arial" w:hAnsi="Arial" w:cs="Arial"/>
                <w:b/>
                <w:sz w:val="20"/>
                <w:szCs w:val="20"/>
              </w:rPr>
              <w:t>Where to locate evidence</w:t>
            </w:r>
          </w:p>
        </w:tc>
        <w:tc>
          <w:tcPr>
            <w:tcW w:w="1125" w:type="dxa"/>
            <w:shd w:val="clear" w:color="auto" w:fill="BFBFBF" w:themeFill="background1" w:themeFillShade="BF"/>
            <w:textDirection w:val="btLr"/>
          </w:tcPr>
          <w:p w14:paraId="630FCBA2" w14:textId="77777777" w:rsidR="006D3077" w:rsidRPr="00A27CC5" w:rsidRDefault="006D3077" w:rsidP="0095418E">
            <w:pPr>
              <w:rPr>
                <w:rFonts w:ascii="Arial" w:hAnsi="Arial" w:cs="Arial"/>
              </w:rPr>
            </w:pPr>
            <w:r w:rsidRPr="00A27CC5">
              <w:rPr>
                <w:rFonts w:ascii="Arial" w:hAnsi="Arial" w:cs="Arial"/>
                <w:b/>
                <w:sz w:val="20"/>
                <w:szCs w:val="20"/>
              </w:rPr>
              <w:t>Date achieved</w:t>
            </w:r>
          </w:p>
        </w:tc>
      </w:tr>
      <w:tr w:rsidR="006D3077" w:rsidRPr="0081627E" w14:paraId="68E9498C" w14:textId="77777777" w:rsidTr="00A27CC5">
        <w:tc>
          <w:tcPr>
            <w:tcW w:w="708" w:type="dxa"/>
            <w:vMerge w:val="restart"/>
            <w:shd w:val="clear" w:color="auto" w:fill="BFBFBF" w:themeFill="background1" w:themeFillShade="BF"/>
          </w:tcPr>
          <w:p w14:paraId="63D0EB1F" w14:textId="77777777" w:rsidR="006D3077" w:rsidRPr="00A27CC5" w:rsidRDefault="006D3077" w:rsidP="0095418E">
            <w:pPr>
              <w:rPr>
                <w:rFonts w:ascii="Arial" w:hAnsi="Arial" w:cs="Arial"/>
              </w:rPr>
            </w:pPr>
            <w:r w:rsidRPr="00A27CC5">
              <w:rPr>
                <w:rFonts w:ascii="Arial" w:hAnsi="Arial" w:cs="Arial"/>
              </w:rPr>
              <w:t>B1.1</w:t>
            </w:r>
          </w:p>
        </w:tc>
        <w:tc>
          <w:tcPr>
            <w:tcW w:w="5829" w:type="dxa"/>
            <w:shd w:val="clear" w:color="auto" w:fill="BFBFBF" w:themeFill="background1" w:themeFillShade="BF"/>
            <w:vAlign w:val="center"/>
          </w:tcPr>
          <w:p w14:paraId="60D8E764" w14:textId="77777777" w:rsidR="006D3077" w:rsidRPr="00A27CC5" w:rsidRDefault="006D3077" w:rsidP="0095418E">
            <w:pPr>
              <w:rPr>
                <w:rFonts w:ascii="Arial" w:hAnsi="Arial" w:cs="Arial"/>
              </w:rPr>
            </w:pPr>
            <w:r w:rsidRPr="00A27CC5">
              <w:rPr>
                <w:rFonts w:ascii="Arial" w:hAnsi="Arial" w:cs="Arial"/>
              </w:rPr>
              <w:t>logical thinking:</w:t>
            </w:r>
          </w:p>
        </w:tc>
        <w:tc>
          <w:tcPr>
            <w:tcW w:w="704" w:type="dxa"/>
          </w:tcPr>
          <w:p w14:paraId="7C31CD14" w14:textId="77777777" w:rsidR="006D3077" w:rsidRPr="00A27CC5" w:rsidRDefault="006D3077" w:rsidP="0095418E">
            <w:pPr>
              <w:rPr>
                <w:rFonts w:ascii="Arial" w:hAnsi="Arial" w:cs="Arial"/>
              </w:rPr>
            </w:pPr>
          </w:p>
        </w:tc>
        <w:tc>
          <w:tcPr>
            <w:tcW w:w="843" w:type="dxa"/>
          </w:tcPr>
          <w:p w14:paraId="1D956BBC" w14:textId="77777777" w:rsidR="006D3077" w:rsidRPr="00A27CC5" w:rsidRDefault="006D3077" w:rsidP="0095418E">
            <w:pPr>
              <w:rPr>
                <w:rFonts w:ascii="Arial" w:hAnsi="Arial" w:cs="Arial"/>
              </w:rPr>
            </w:pPr>
          </w:p>
        </w:tc>
        <w:tc>
          <w:tcPr>
            <w:tcW w:w="1125" w:type="dxa"/>
          </w:tcPr>
          <w:p w14:paraId="0852BB54" w14:textId="77777777" w:rsidR="006D3077" w:rsidRPr="00A27CC5" w:rsidRDefault="006D3077" w:rsidP="0095418E">
            <w:pPr>
              <w:rPr>
                <w:rFonts w:ascii="Arial" w:hAnsi="Arial" w:cs="Arial"/>
              </w:rPr>
            </w:pPr>
          </w:p>
        </w:tc>
      </w:tr>
      <w:tr w:rsidR="006D3077" w:rsidRPr="0081627E" w14:paraId="2DC7DB30" w14:textId="77777777" w:rsidTr="00A27CC5">
        <w:tc>
          <w:tcPr>
            <w:tcW w:w="708" w:type="dxa"/>
            <w:vMerge/>
            <w:shd w:val="clear" w:color="auto" w:fill="BFBFBF" w:themeFill="background1" w:themeFillShade="BF"/>
          </w:tcPr>
          <w:p w14:paraId="58B77D5D"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12513C25" w14:textId="77777777" w:rsidR="006D3077" w:rsidRPr="00A27CC5" w:rsidRDefault="006D3077" w:rsidP="00836991">
            <w:pPr>
              <w:pStyle w:val="ListParagraph"/>
              <w:numPr>
                <w:ilvl w:val="0"/>
                <w:numId w:val="14"/>
              </w:numPr>
              <w:contextualSpacing w:val="0"/>
              <w:rPr>
                <w:rFonts w:ascii="Arial" w:hAnsi="Arial" w:cs="Arial"/>
              </w:rPr>
            </w:pPr>
            <w:r w:rsidRPr="00A27CC5">
              <w:rPr>
                <w:rFonts w:ascii="Arial" w:hAnsi="Arial" w:cs="Arial"/>
              </w:rPr>
              <w:t>understanding initial premise(s) and preconditions</w:t>
            </w:r>
          </w:p>
        </w:tc>
        <w:tc>
          <w:tcPr>
            <w:tcW w:w="704" w:type="dxa"/>
          </w:tcPr>
          <w:p w14:paraId="517D055F" w14:textId="77777777" w:rsidR="006D3077" w:rsidRPr="00A27CC5" w:rsidRDefault="006D3077" w:rsidP="0095418E">
            <w:pPr>
              <w:rPr>
                <w:rFonts w:ascii="Arial" w:hAnsi="Arial" w:cs="Arial"/>
              </w:rPr>
            </w:pPr>
          </w:p>
        </w:tc>
        <w:tc>
          <w:tcPr>
            <w:tcW w:w="843" w:type="dxa"/>
          </w:tcPr>
          <w:p w14:paraId="4443F49D" w14:textId="77777777" w:rsidR="006D3077" w:rsidRPr="00A27CC5" w:rsidRDefault="006D3077" w:rsidP="0095418E">
            <w:pPr>
              <w:rPr>
                <w:rFonts w:ascii="Arial" w:hAnsi="Arial" w:cs="Arial"/>
              </w:rPr>
            </w:pPr>
          </w:p>
        </w:tc>
        <w:tc>
          <w:tcPr>
            <w:tcW w:w="1125" w:type="dxa"/>
          </w:tcPr>
          <w:p w14:paraId="7E0C0279" w14:textId="77777777" w:rsidR="006D3077" w:rsidRPr="00A27CC5" w:rsidRDefault="006D3077" w:rsidP="0095418E">
            <w:pPr>
              <w:rPr>
                <w:rFonts w:ascii="Arial" w:hAnsi="Arial" w:cs="Arial"/>
              </w:rPr>
            </w:pPr>
          </w:p>
        </w:tc>
      </w:tr>
      <w:tr w:rsidR="006D3077" w:rsidRPr="0081627E" w14:paraId="65449C0D" w14:textId="77777777" w:rsidTr="00A27CC5">
        <w:tc>
          <w:tcPr>
            <w:tcW w:w="708" w:type="dxa"/>
            <w:vMerge/>
            <w:shd w:val="clear" w:color="auto" w:fill="BFBFBF" w:themeFill="background1" w:themeFillShade="BF"/>
          </w:tcPr>
          <w:p w14:paraId="67308465"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4B540D3A" w14:textId="77777777" w:rsidR="006D3077" w:rsidRPr="00A27CC5" w:rsidRDefault="006D3077" w:rsidP="00836991">
            <w:pPr>
              <w:pStyle w:val="ListParagraph"/>
              <w:numPr>
                <w:ilvl w:val="0"/>
                <w:numId w:val="14"/>
              </w:numPr>
              <w:contextualSpacing w:val="0"/>
              <w:rPr>
                <w:rFonts w:ascii="Arial" w:hAnsi="Arial" w:cs="Arial"/>
              </w:rPr>
            </w:pPr>
            <w:r w:rsidRPr="00A27CC5">
              <w:rPr>
                <w:rFonts w:ascii="Arial" w:hAnsi="Arial" w:cs="Arial"/>
              </w:rPr>
              <w:t>proceeding by rational steps</w:t>
            </w:r>
          </w:p>
        </w:tc>
        <w:tc>
          <w:tcPr>
            <w:tcW w:w="704" w:type="dxa"/>
          </w:tcPr>
          <w:p w14:paraId="728C518B" w14:textId="77777777" w:rsidR="006D3077" w:rsidRPr="00A27CC5" w:rsidRDefault="006D3077" w:rsidP="0095418E">
            <w:pPr>
              <w:rPr>
                <w:rFonts w:ascii="Arial" w:hAnsi="Arial" w:cs="Arial"/>
              </w:rPr>
            </w:pPr>
          </w:p>
        </w:tc>
        <w:tc>
          <w:tcPr>
            <w:tcW w:w="843" w:type="dxa"/>
          </w:tcPr>
          <w:p w14:paraId="0C213BC8" w14:textId="77777777" w:rsidR="006D3077" w:rsidRPr="00A27CC5" w:rsidRDefault="006D3077" w:rsidP="0095418E">
            <w:pPr>
              <w:rPr>
                <w:rFonts w:ascii="Arial" w:hAnsi="Arial" w:cs="Arial"/>
              </w:rPr>
            </w:pPr>
          </w:p>
        </w:tc>
        <w:tc>
          <w:tcPr>
            <w:tcW w:w="1125" w:type="dxa"/>
          </w:tcPr>
          <w:p w14:paraId="71FF2BEA" w14:textId="77777777" w:rsidR="006D3077" w:rsidRPr="00A27CC5" w:rsidRDefault="006D3077" w:rsidP="0095418E">
            <w:pPr>
              <w:rPr>
                <w:rFonts w:ascii="Arial" w:hAnsi="Arial" w:cs="Arial"/>
              </w:rPr>
            </w:pPr>
          </w:p>
        </w:tc>
      </w:tr>
      <w:tr w:rsidR="006D3077" w:rsidRPr="0081627E" w14:paraId="2EC0B9C9" w14:textId="77777777" w:rsidTr="00A27CC5">
        <w:tc>
          <w:tcPr>
            <w:tcW w:w="708" w:type="dxa"/>
            <w:vMerge/>
            <w:shd w:val="clear" w:color="auto" w:fill="BFBFBF" w:themeFill="background1" w:themeFillShade="BF"/>
          </w:tcPr>
          <w:p w14:paraId="14239C3B"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352D406D" w14:textId="77777777" w:rsidR="006D3077" w:rsidRPr="00A27CC5" w:rsidRDefault="006D3077" w:rsidP="00836991">
            <w:pPr>
              <w:pStyle w:val="ListParagraph"/>
              <w:numPr>
                <w:ilvl w:val="0"/>
                <w:numId w:val="14"/>
              </w:numPr>
              <w:contextualSpacing w:val="0"/>
              <w:rPr>
                <w:rFonts w:ascii="Arial" w:hAnsi="Arial" w:cs="Arial"/>
              </w:rPr>
            </w:pPr>
            <w:r w:rsidRPr="00A27CC5">
              <w:rPr>
                <w:rFonts w:ascii="Arial" w:hAnsi="Arial" w:cs="Arial"/>
              </w:rPr>
              <w:t>supporting conclusions with reasoned arguments and evidence</w:t>
            </w:r>
          </w:p>
        </w:tc>
        <w:tc>
          <w:tcPr>
            <w:tcW w:w="704" w:type="dxa"/>
          </w:tcPr>
          <w:p w14:paraId="240D69E5" w14:textId="77777777" w:rsidR="006D3077" w:rsidRPr="00A27CC5" w:rsidRDefault="006D3077" w:rsidP="0095418E">
            <w:pPr>
              <w:rPr>
                <w:rFonts w:ascii="Arial" w:hAnsi="Arial" w:cs="Arial"/>
              </w:rPr>
            </w:pPr>
          </w:p>
        </w:tc>
        <w:tc>
          <w:tcPr>
            <w:tcW w:w="843" w:type="dxa"/>
          </w:tcPr>
          <w:p w14:paraId="31A436EE" w14:textId="77777777" w:rsidR="006D3077" w:rsidRPr="00A27CC5" w:rsidRDefault="006D3077" w:rsidP="0095418E">
            <w:pPr>
              <w:rPr>
                <w:rFonts w:ascii="Arial" w:hAnsi="Arial" w:cs="Arial"/>
              </w:rPr>
            </w:pPr>
          </w:p>
        </w:tc>
        <w:tc>
          <w:tcPr>
            <w:tcW w:w="1125" w:type="dxa"/>
          </w:tcPr>
          <w:p w14:paraId="03DC1FE8" w14:textId="77777777" w:rsidR="006D3077" w:rsidRPr="00A27CC5" w:rsidRDefault="006D3077" w:rsidP="0095418E">
            <w:pPr>
              <w:rPr>
                <w:rFonts w:ascii="Arial" w:hAnsi="Arial" w:cs="Arial"/>
              </w:rPr>
            </w:pPr>
          </w:p>
        </w:tc>
      </w:tr>
      <w:tr w:rsidR="006D3077" w:rsidRPr="0081627E" w14:paraId="331F232F" w14:textId="77777777" w:rsidTr="00A27CC5">
        <w:tc>
          <w:tcPr>
            <w:tcW w:w="708" w:type="dxa"/>
            <w:vMerge w:val="restart"/>
            <w:shd w:val="clear" w:color="auto" w:fill="BFBFBF" w:themeFill="background1" w:themeFillShade="BF"/>
          </w:tcPr>
          <w:p w14:paraId="32A417D5" w14:textId="77777777" w:rsidR="006D3077" w:rsidRPr="00A27CC5" w:rsidRDefault="006D3077" w:rsidP="0095418E">
            <w:pPr>
              <w:rPr>
                <w:rFonts w:ascii="Arial" w:hAnsi="Arial" w:cs="Arial"/>
              </w:rPr>
            </w:pPr>
            <w:r w:rsidRPr="00A27CC5">
              <w:rPr>
                <w:rFonts w:ascii="Arial" w:hAnsi="Arial" w:cs="Arial"/>
              </w:rPr>
              <w:t>B1.2</w:t>
            </w:r>
          </w:p>
        </w:tc>
        <w:tc>
          <w:tcPr>
            <w:tcW w:w="5829" w:type="dxa"/>
            <w:shd w:val="clear" w:color="auto" w:fill="BFBFBF" w:themeFill="background1" w:themeFillShade="BF"/>
            <w:vAlign w:val="center"/>
          </w:tcPr>
          <w:p w14:paraId="5C33089D" w14:textId="77777777" w:rsidR="006D3077" w:rsidRPr="00A27CC5" w:rsidRDefault="006D3077" w:rsidP="0095418E">
            <w:pPr>
              <w:rPr>
                <w:rFonts w:ascii="Arial" w:hAnsi="Arial" w:cs="Arial"/>
              </w:rPr>
            </w:pPr>
            <w:r w:rsidRPr="00A27CC5">
              <w:rPr>
                <w:rFonts w:ascii="Arial" w:hAnsi="Arial" w:cs="Arial"/>
              </w:rPr>
              <w:t>creative thinking:</w:t>
            </w:r>
          </w:p>
        </w:tc>
        <w:tc>
          <w:tcPr>
            <w:tcW w:w="704" w:type="dxa"/>
          </w:tcPr>
          <w:p w14:paraId="2CDE5EC1" w14:textId="77777777" w:rsidR="006D3077" w:rsidRPr="00A27CC5" w:rsidRDefault="006D3077" w:rsidP="0095418E">
            <w:pPr>
              <w:rPr>
                <w:rFonts w:ascii="Arial" w:hAnsi="Arial" w:cs="Arial"/>
              </w:rPr>
            </w:pPr>
          </w:p>
        </w:tc>
        <w:tc>
          <w:tcPr>
            <w:tcW w:w="843" w:type="dxa"/>
          </w:tcPr>
          <w:p w14:paraId="69E5E548" w14:textId="77777777" w:rsidR="006D3077" w:rsidRPr="00A27CC5" w:rsidRDefault="006D3077" w:rsidP="0095418E">
            <w:pPr>
              <w:rPr>
                <w:rFonts w:ascii="Arial" w:hAnsi="Arial" w:cs="Arial"/>
              </w:rPr>
            </w:pPr>
          </w:p>
        </w:tc>
        <w:tc>
          <w:tcPr>
            <w:tcW w:w="1125" w:type="dxa"/>
          </w:tcPr>
          <w:p w14:paraId="3399ECD3" w14:textId="77777777" w:rsidR="006D3077" w:rsidRPr="00A27CC5" w:rsidRDefault="006D3077" w:rsidP="0095418E">
            <w:pPr>
              <w:rPr>
                <w:rFonts w:ascii="Arial" w:hAnsi="Arial" w:cs="Arial"/>
              </w:rPr>
            </w:pPr>
          </w:p>
        </w:tc>
      </w:tr>
      <w:tr w:rsidR="006D3077" w:rsidRPr="0081627E" w14:paraId="224224DF" w14:textId="77777777" w:rsidTr="00A27CC5">
        <w:tc>
          <w:tcPr>
            <w:tcW w:w="708" w:type="dxa"/>
            <w:vMerge/>
            <w:shd w:val="clear" w:color="auto" w:fill="BFBFBF" w:themeFill="background1" w:themeFillShade="BF"/>
          </w:tcPr>
          <w:p w14:paraId="4C959552"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218E3D10" w14:textId="77777777" w:rsidR="006D3077" w:rsidRPr="00A27CC5" w:rsidRDefault="006D3077" w:rsidP="00836991">
            <w:pPr>
              <w:pStyle w:val="ListParagraph"/>
              <w:numPr>
                <w:ilvl w:val="0"/>
                <w:numId w:val="15"/>
              </w:numPr>
              <w:contextualSpacing w:val="0"/>
              <w:rPr>
                <w:rFonts w:ascii="Arial" w:hAnsi="Arial" w:cs="Arial"/>
              </w:rPr>
            </w:pPr>
            <w:r w:rsidRPr="00A27CC5">
              <w:rPr>
                <w:rFonts w:ascii="Arial" w:hAnsi="Arial" w:cs="Arial"/>
              </w:rPr>
              <w:t>looking at situations from a fresh perspective</w:t>
            </w:r>
          </w:p>
        </w:tc>
        <w:tc>
          <w:tcPr>
            <w:tcW w:w="704" w:type="dxa"/>
          </w:tcPr>
          <w:p w14:paraId="68C95338" w14:textId="77777777" w:rsidR="006D3077" w:rsidRPr="00A27CC5" w:rsidRDefault="006D3077" w:rsidP="0095418E">
            <w:pPr>
              <w:rPr>
                <w:rFonts w:ascii="Arial" w:hAnsi="Arial" w:cs="Arial"/>
              </w:rPr>
            </w:pPr>
          </w:p>
        </w:tc>
        <w:tc>
          <w:tcPr>
            <w:tcW w:w="843" w:type="dxa"/>
          </w:tcPr>
          <w:p w14:paraId="0E8A8555" w14:textId="77777777" w:rsidR="006D3077" w:rsidRPr="00A27CC5" w:rsidRDefault="006D3077" w:rsidP="0095418E">
            <w:pPr>
              <w:rPr>
                <w:rFonts w:ascii="Arial" w:hAnsi="Arial" w:cs="Arial"/>
              </w:rPr>
            </w:pPr>
          </w:p>
        </w:tc>
        <w:tc>
          <w:tcPr>
            <w:tcW w:w="1125" w:type="dxa"/>
          </w:tcPr>
          <w:p w14:paraId="7329B643" w14:textId="77777777" w:rsidR="006D3077" w:rsidRPr="00A27CC5" w:rsidRDefault="006D3077" w:rsidP="0095418E">
            <w:pPr>
              <w:rPr>
                <w:rFonts w:ascii="Arial" w:hAnsi="Arial" w:cs="Arial"/>
              </w:rPr>
            </w:pPr>
          </w:p>
        </w:tc>
      </w:tr>
      <w:tr w:rsidR="006D3077" w:rsidRPr="0081627E" w14:paraId="098B15F5" w14:textId="77777777" w:rsidTr="00A27CC5">
        <w:tc>
          <w:tcPr>
            <w:tcW w:w="708" w:type="dxa"/>
            <w:vMerge/>
            <w:shd w:val="clear" w:color="auto" w:fill="BFBFBF" w:themeFill="background1" w:themeFillShade="BF"/>
          </w:tcPr>
          <w:p w14:paraId="5E8D54A7"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6EF57C1B" w14:textId="77777777" w:rsidR="006D3077" w:rsidRPr="00A27CC5" w:rsidRDefault="006D3077" w:rsidP="00836991">
            <w:pPr>
              <w:pStyle w:val="ListParagraph"/>
              <w:numPr>
                <w:ilvl w:val="0"/>
                <w:numId w:val="15"/>
              </w:numPr>
              <w:contextualSpacing w:val="0"/>
              <w:rPr>
                <w:rFonts w:ascii="Arial" w:hAnsi="Arial" w:cs="Arial"/>
              </w:rPr>
            </w:pPr>
            <w:r w:rsidRPr="00A27CC5">
              <w:rPr>
                <w:rFonts w:ascii="Arial" w:hAnsi="Arial" w:cs="Arial"/>
              </w:rPr>
              <w:t>making connections between different ideas and possibilities</w:t>
            </w:r>
          </w:p>
        </w:tc>
        <w:tc>
          <w:tcPr>
            <w:tcW w:w="704" w:type="dxa"/>
          </w:tcPr>
          <w:p w14:paraId="5AA71829" w14:textId="77777777" w:rsidR="006D3077" w:rsidRPr="00A27CC5" w:rsidRDefault="006D3077" w:rsidP="0095418E">
            <w:pPr>
              <w:rPr>
                <w:rFonts w:ascii="Arial" w:hAnsi="Arial" w:cs="Arial"/>
              </w:rPr>
            </w:pPr>
          </w:p>
        </w:tc>
        <w:tc>
          <w:tcPr>
            <w:tcW w:w="843" w:type="dxa"/>
          </w:tcPr>
          <w:p w14:paraId="5756BC94" w14:textId="77777777" w:rsidR="006D3077" w:rsidRPr="00A27CC5" w:rsidRDefault="006D3077" w:rsidP="0095418E">
            <w:pPr>
              <w:rPr>
                <w:rFonts w:ascii="Arial" w:hAnsi="Arial" w:cs="Arial"/>
              </w:rPr>
            </w:pPr>
          </w:p>
        </w:tc>
        <w:tc>
          <w:tcPr>
            <w:tcW w:w="1125" w:type="dxa"/>
          </w:tcPr>
          <w:p w14:paraId="358D51E2" w14:textId="77777777" w:rsidR="006D3077" w:rsidRPr="00A27CC5" w:rsidRDefault="006D3077" w:rsidP="0095418E">
            <w:pPr>
              <w:rPr>
                <w:rFonts w:ascii="Arial" w:hAnsi="Arial" w:cs="Arial"/>
              </w:rPr>
            </w:pPr>
          </w:p>
        </w:tc>
      </w:tr>
      <w:tr w:rsidR="006D3077" w:rsidRPr="0081627E" w14:paraId="3D6C54E4" w14:textId="77777777" w:rsidTr="00A27CC5">
        <w:tc>
          <w:tcPr>
            <w:tcW w:w="708" w:type="dxa"/>
            <w:vMerge/>
            <w:shd w:val="clear" w:color="auto" w:fill="BFBFBF" w:themeFill="background1" w:themeFillShade="BF"/>
          </w:tcPr>
          <w:p w14:paraId="37D61D17"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2C26C0F7" w14:textId="77777777" w:rsidR="006D3077" w:rsidRPr="00A27CC5" w:rsidRDefault="006D3077" w:rsidP="00836991">
            <w:pPr>
              <w:pStyle w:val="ListParagraph"/>
              <w:numPr>
                <w:ilvl w:val="0"/>
                <w:numId w:val="15"/>
              </w:numPr>
              <w:contextualSpacing w:val="0"/>
              <w:rPr>
                <w:rFonts w:ascii="Arial" w:hAnsi="Arial" w:cs="Arial"/>
              </w:rPr>
            </w:pPr>
            <w:r w:rsidRPr="00A27CC5">
              <w:rPr>
                <w:rFonts w:ascii="Arial" w:hAnsi="Arial" w:cs="Arial"/>
              </w:rPr>
              <w:t>questioning assumptions</w:t>
            </w:r>
          </w:p>
        </w:tc>
        <w:tc>
          <w:tcPr>
            <w:tcW w:w="704" w:type="dxa"/>
          </w:tcPr>
          <w:p w14:paraId="65C593C0" w14:textId="77777777" w:rsidR="006D3077" w:rsidRPr="00A27CC5" w:rsidRDefault="006D3077" w:rsidP="0095418E">
            <w:pPr>
              <w:rPr>
                <w:rFonts w:ascii="Arial" w:hAnsi="Arial" w:cs="Arial"/>
              </w:rPr>
            </w:pPr>
          </w:p>
        </w:tc>
        <w:tc>
          <w:tcPr>
            <w:tcW w:w="843" w:type="dxa"/>
          </w:tcPr>
          <w:p w14:paraId="67C22CA7" w14:textId="77777777" w:rsidR="006D3077" w:rsidRPr="00A27CC5" w:rsidRDefault="006D3077" w:rsidP="0095418E">
            <w:pPr>
              <w:rPr>
                <w:rFonts w:ascii="Arial" w:hAnsi="Arial" w:cs="Arial"/>
              </w:rPr>
            </w:pPr>
          </w:p>
        </w:tc>
        <w:tc>
          <w:tcPr>
            <w:tcW w:w="1125" w:type="dxa"/>
          </w:tcPr>
          <w:p w14:paraId="1F37DED5" w14:textId="77777777" w:rsidR="006D3077" w:rsidRPr="00A27CC5" w:rsidRDefault="006D3077" w:rsidP="0095418E">
            <w:pPr>
              <w:rPr>
                <w:rFonts w:ascii="Arial" w:hAnsi="Arial" w:cs="Arial"/>
              </w:rPr>
            </w:pPr>
          </w:p>
        </w:tc>
      </w:tr>
      <w:tr w:rsidR="006D3077" w:rsidRPr="0081627E" w14:paraId="0159D88A" w14:textId="77777777" w:rsidTr="00A27CC5">
        <w:tc>
          <w:tcPr>
            <w:tcW w:w="708" w:type="dxa"/>
            <w:vMerge w:val="restart"/>
            <w:shd w:val="clear" w:color="auto" w:fill="BFBFBF" w:themeFill="background1" w:themeFillShade="BF"/>
          </w:tcPr>
          <w:p w14:paraId="00017B8F" w14:textId="77777777" w:rsidR="006D3077" w:rsidRPr="00A27CC5" w:rsidRDefault="006D3077" w:rsidP="0095418E">
            <w:pPr>
              <w:rPr>
                <w:rFonts w:ascii="Arial" w:hAnsi="Arial" w:cs="Arial"/>
              </w:rPr>
            </w:pPr>
            <w:r w:rsidRPr="00A27CC5">
              <w:rPr>
                <w:rFonts w:ascii="Arial" w:hAnsi="Arial" w:cs="Arial"/>
              </w:rPr>
              <w:t>B1.3</w:t>
            </w:r>
          </w:p>
        </w:tc>
        <w:tc>
          <w:tcPr>
            <w:tcW w:w="5829" w:type="dxa"/>
            <w:shd w:val="clear" w:color="auto" w:fill="BFBFBF" w:themeFill="background1" w:themeFillShade="BF"/>
            <w:vAlign w:val="center"/>
          </w:tcPr>
          <w:p w14:paraId="53EDD06D" w14:textId="77777777" w:rsidR="006D3077" w:rsidRPr="00A27CC5" w:rsidRDefault="006D3077" w:rsidP="0095418E">
            <w:pPr>
              <w:rPr>
                <w:rFonts w:ascii="Arial" w:hAnsi="Arial" w:cs="Arial"/>
              </w:rPr>
            </w:pPr>
            <w:r w:rsidRPr="00A27CC5">
              <w:rPr>
                <w:rFonts w:ascii="Arial" w:hAnsi="Arial" w:cs="Arial"/>
              </w:rPr>
              <w:t>devising new approaches, which may be imaginative or unconventional</w:t>
            </w:r>
          </w:p>
        </w:tc>
        <w:tc>
          <w:tcPr>
            <w:tcW w:w="704" w:type="dxa"/>
          </w:tcPr>
          <w:p w14:paraId="6561B745" w14:textId="77777777" w:rsidR="006D3077" w:rsidRPr="00A27CC5" w:rsidRDefault="006D3077" w:rsidP="0095418E">
            <w:pPr>
              <w:rPr>
                <w:rFonts w:ascii="Arial" w:hAnsi="Arial" w:cs="Arial"/>
              </w:rPr>
            </w:pPr>
          </w:p>
        </w:tc>
        <w:tc>
          <w:tcPr>
            <w:tcW w:w="843" w:type="dxa"/>
          </w:tcPr>
          <w:p w14:paraId="70C0B951" w14:textId="77777777" w:rsidR="006D3077" w:rsidRPr="00A27CC5" w:rsidRDefault="006D3077" w:rsidP="0095418E">
            <w:pPr>
              <w:rPr>
                <w:rFonts w:ascii="Arial" w:hAnsi="Arial" w:cs="Arial"/>
              </w:rPr>
            </w:pPr>
          </w:p>
        </w:tc>
        <w:tc>
          <w:tcPr>
            <w:tcW w:w="1125" w:type="dxa"/>
          </w:tcPr>
          <w:p w14:paraId="2C923DCE" w14:textId="77777777" w:rsidR="006D3077" w:rsidRPr="00A27CC5" w:rsidRDefault="006D3077" w:rsidP="0095418E">
            <w:pPr>
              <w:rPr>
                <w:rFonts w:ascii="Arial" w:hAnsi="Arial" w:cs="Arial"/>
              </w:rPr>
            </w:pPr>
          </w:p>
        </w:tc>
      </w:tr>
      <w:tr w:rsidR="006D3077" w:rsidRPr="0081627E" w14:paraId="356F089E" w14:textId="77777777" w:rsidTr="00A27CC5">
        <w:tc>
          <w:tcPr>
            <w:tcW w:w="708" w:type="dxa"/>
            <w:vMerge/>
            <w:shd w:val="clear" w:color="auto" w:fill="BFBFBF" w:themeFill="background1" w:themeFillShade="BF"/>
          </w:tcPr>
          <w:p w14:paraId="6ED4CB4B"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7488000B" w14:textId="77777777" w:rsidR="006D3077" w:rsidRPr="00A27CC5" w:rsidRDefault="006D3077" w:rsidP="00836991">
            <w:pPr>
              <w:pStyle w:val="ListParagraph"/>
              <w:numPr>
                <w:ilvl w:val="0"/>
                <w:numId w:val="16"/>
              </w:numPr>
              <w:contextualSpacing w:val="0"/>
              <w:rPr>
                <w:rFonts w:ascii="Arial" w:hAnsi="Arial" w:cs="Arial"/>
              </w:rPr>
            </w:pPr>
            <w:r w:rsidRPr="00A27CC5">
              <w:rPr>
                <w:rFonts w:ascii="Arial" w:hAnsi="Arial" w:cs="Arial"/>
              </w:rPr>
              <w:t>problem-solving:</w:t>
            </w:r>
          </w:p>
        </w:tc>
        <w:tc>
          <w:tcPr>
            <w:tcW w:w="704" w:type="dxa"/>
          </w:tcPr>
          <w:p w14:paraId="20769EDC" w14:textId="77777777" w:rsidR="006D3077" w:rsidRPr="00A27CC5" w:rsidRDefault="006D3077" w:rsidP="0095418E">
            <w:pPr>
              <w:rPr>
                <w:rFonts w:ascii="Arial" w:hAnsi="Arial" w:cs="Arial"/>
              </w:rPr>
            </w:pPr>
          </w:p>
        </w:tc>
        <w:tc>
          <w:tcPr>
            <w:tcW w:w="843" w:type="dxa"/>
          </w:tcPr>
          <w:p w14:paraId="01B910F4" w14:textId="77777777" w:rsidR="006D3077" w:rsidRPr="00A27CC5" w:rsidRDefault="006D3077" w:rsidP="0095418E">
            <w:pPr>
              <w:rPr>
                <w:rFonts w:ascii="Arial" w:hAnsi="Arial" w:cs="Arial"/>
              </w:rPr>
            </w:pPr>
          </w:p>
        </w:tc>
        <w:tc>
          <w:tcPr>
            <w:tcW w:w="1125" w:type="dxa"/>
          </w:tcPr>
          <w:p w14:paraId="33CC0881" w14:textId="77777777" w:rsidR="006D3077" w:rsidRPr="00A27CC5" w:rsidRDefault="006D3077" w:rsidP="0095418E">
            <w:pPr>
              <w:rPr>
                <w:rFonts w:ascii="Arial" w:hAnsi="Arial" w:cs="Arial"/>
              </w:rPr>
            </w:pPr>
          </w:p>
        </w:tc>
      </w:tr>
      <w:tr w:rsidR="006D3077" w:rsidRPr="0081627E" w14:paraId="51079F10" w14:textId="77777777" w:rsidTr="00A27CC5">
        <w:tc>
          <w:tcPr>
            <w:tcW w:w="708" w:type="dxa"/>
            <w:vMerge/>
            <w:shd w:val="clear" w:color="auto" w:fill="BFBFBF" w:themeFill="background1" w:themeFillShade="BF"/>
          </w:tcPr>
          <w:p w14:paraId="7FAA7860"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49D8F90E" w14:textId="77777777" w:rsidR="006D3077" w:rsidRPr="00A27CC5" w:rsidRDefault="006D3077" w:rsidP="00836991">
            <w:pPr>
              <w:pStyle w:val="ListParagraph"/>
              <w:numPr>
                <w:ilvl w:val="0"/>
                <w:numId w:val="16"/>
              </w:numPr>
              <w:contextualSpacing w:val="0"/>
              <w:rPr>
                <w:rFonts w:ascii="Arial" w:hAnsi="Arial" w:cs="Arial"/>
              </w:rPr>
            </w:pPr>
            <w:r w:rsidRPr="00A27CC5">
              <w:rPr>
                <w:rFonts w:ascii="Arial" w:hAnsi="Arial" w:cs="Arial"/>
              </w:rPr>
              <w:t>analysing situations</w:t>
            </w:r>
          </w:p>
        </w:tc>
        <w:tc>
          <w:tcPr>
            <w:tcW w:w="704" w:type="dxa"/>
          </w:tcPr>
          <w:p w14:paraId="23D7636E" w14:textId="77777777" w:rsidR="006D3077" w:rsidRPr="00A27CC5" w:rsidRDefault="006D3077" w:rsidP="0095418E">
            <w:pPr>
              <w:rPr>
                <w:rFonts w:ascii="Arial" w:hAnsi="Arial" w:cs="Arial"/>
              </w:rPr>
            </w:pPr>
          </w:p>
        </w:tc>
        <w:tc>
          <w:tcPr>
            <w:tcW w:w="843" w:type="dxa"/>
          </w:tcPr>
          <w:p w14:paraId="190E4888" w14:textId="77777777" w:rsidR="006D3077" w:rsidRPr="00A27CC5" w:rsidRDefault="006D3077" w:rsidP="0095418E">
            <w:pPr>
              <w:rPr>
                <w:rFonts w:ascii="Arial" w:hAnsi="Arial" w:cs="Arial"/>
              </w:rPr>
            </w:pPr>
          </w:p>
        </w:tc>
        <w:tc>
          <w:tcPr>
            <w:tcW w:w="1125" w:type="dxa"/>
          </w:tcPr>
          <w:p w14:paraId="54014D84" w14:textId="77777777" w:rsidR="006D3077" w:rsidRPr="00A27CC5" w:rsidRDefault="006D3077" w:rsidP="0095418E">
            <w:pPr>
              <w:rPr>
                <w:rFonts w:ascii="Arial" w:hAnsi="Arial" w:cs="Arial"/>
              </w:rPr>
            </w:pPr>
          </w:p>
        </w:tc>
      </w:tr>
      <w:tr w:rsidR="006D3077" w:rsidRPr="0081627E" w14:paraId="5A6BDEDF" w14:textId="77777777" w:rsidTr="00A27CC5">
        <w:tc>
          <w:tcPr>
            <w:tcW w:w="708" w:type="dxa"/>
            <w:vMerge/>
            <w:shd w:val="clear" w:color="auto" w:fill="BFBFBF" w:themeFill="background1" w:themeFillShade="BF"/>
          </w:tcPr>
          <w:p w14:paraId="2C6E080C"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14378908" w14:textId="77777777" w:rsidR="006D3077" w:rsidRPr="00A27CC5" w:rsidRDefault="006D3077" w:rsidP="00836991">
            <w:pPr>
              <w:pStyle w:val="ListParagraph"/>
              <w:numPr>
                <w:ilvl w:val="0"/>
                <w:numId w:val="16"/>
              </w:numPr>
              <w:contextualSpacing w:val="0"/>
              <w:rPr>
                <w:rFonts w:ascii="Arial" w:hAnsi="Arial" w:cs="Arial"/>
              </w:rPr>
            </w:pPr>
            <w:r w:rsidRPr="00A27CC5">
              <w:rPr>
                <w:rFonts w:ascii="Arial" w:hAnsi="Arial" w:cs="Arial"/>
              </w:rPr>
              <w:t>defining goals</w:t>
            </w:r>
          </w:p>
        </w:tc>
        <w:tc>
          <w:tcPr>
            <w:tcW w:w="704" w:type="dxa"/>
          </w:tcPr>
          <w:p w14:paraId="3190B520" w14:textId="77777777" w:rsidR="006D3077" w:rsidRPr="00A27CC5" w:rsidRDefault="006D3077" w:rsidP="0095418E">
            <w:pPr>
              <w:rPr>
                <w:rFonts w:ascii="Arial" w:hAnsi="Arial" w:cs="Arial"/>
              </w:rPr>
            </w:pPr>
          </w:p>
        </w:tc>
        <w:tc>
          <w:tcPr>
            <w:tcW w:w="843" w:type="dxa"/>
          </w:tcPr>
          <w:p w14:paraId="17814F77" w14:textId="77777777" w:rsidR="006D3077" w:rsidRPr="00A27CC5" w:rsidRDefault="006D3077" w:rsidP="0095418E">
            <w:pPr>
              <w:rPr>
                <w:rFonts w:ascii="Arial" w:hAnsi="Arial" w:cs="Arial"/>
              </w:rPr>
            </w:pPr>
          </w:p>
        </w:tc>
        <w:tc>
          <w:tcPr>
            <w:tcW w:w="1125" w:type="dxa"/>
          </w:tcPr>
          <w:p w14:paraId="56D23C9B" w14:textId="77777777" w:rsidR="006D3077" w:rsidRPr="00A27CC5" w:rsidRDefault="006D3077" w:rsidP="0095418E">
            <w:pPr>
              <w:rPr>
                <w:rFonts w:ascii="Arial" w:hAnsi="Arial" w:cs="Arial"/>
              </w:rPr>
            </w:pPr>
          </w:p>
        </w:tc>
      </w:tr>
      <w:tr w:rsidR="006D3077" w:rsidRPr="0081627E" w14:paraId="20B09092" w14:textId="77777777" w:rsidTr="00A27CC5">
        <w:tc>
          <w:tcPr>
            <w:tcW w:w="9209" w:type="dxa"/>
            <w:gridSpan w:val="5"/>
            <w:shd w:val="clear" w:color="auto" w:fill="E7E6E6" w:themeFill="background2"/>
          </w:tcPr>
          <w:p w14:paraId="775205AC" w14:textId="77777777" w:rsidR="006D3077" w:rsidRPr="00A27CC5" w:rsidRDefault="006D3077" w:rsidP="0095418E">
            <w:pPr>
              <w:rPr>
                <w:rFonts w:ascii="Arial" w:hAnsi="Arial" w:cs="Arial"/>
              </w:rPr>
            </w:pPr>
            <w:r w:rsidRPr="00A27CC5">
              <w:rPr>
                <w:rFonts w:ascii="Arial" w:hAnsi="Arial" w:cs="Arial"/>
              </w:rPr>
              <w:t xml:space="preserve">Type of evidence  </w:t>
            </w:r>
            <w:r w:rsidRPr="00A27CC5">
              <w:rPr>
                <w:rFonts w:ascii="Arial" w:hAnsi="Arial" w:cs="Arial"/>
                <w:sz w:val="20"/>
                <w:szCs w:val="20"/>
              </w:rPr>
              <w:t>O = Observation WT = Witness Testimony P = Product Q = Questioning PD = Professional Discussion R =Report</w:t>
            </w:r>
          </w:p>
        </w:tc>
      </w:tr>
    </w:tbl>
    <w:p w14:paraId="0E0AD1DE" w14:textId="77777777" w:rsidR="00863761" w:rsidRDefault="00863761">
      <w:pPr>
        <w:spacing w:before="0" w:after="160" w:line="259" w:lineRule="auto"/>
        <w:rPr>
          <w:rFonts w:ascii="Arial" w:hAnsi="Arial" w:cs="Arial"/>
          <w:b/>
        </w:rPr>
      </w:pPr>
      <w:r>
        <w:rPr>
          <w:rFonts w:ascii="Arial" w:hAnsi="Arial" w:cs="Arial"/>
          <w:b/>
        </w:rPr>
        <w:br w:type="page"/>
      </w:r>
    </w:p>
    <w:p w14:paraId="041F32FE" w14:textId="02C30105" w:rsidR="006D3077" w:rsidRPr="00A27CC5" w:rsidRDefault="006D3077" w:rsidP="006D3077">
      <w:pPr>
        <w:spacing w:before="0" w:after="0"/>
        <w:rPr>
          <w:rFonts w:ascii="Arial" w:hAnsi="Arial" w:cs="Arial"/>
          <w:b/>
          <w:color w:val="FF0000"/>
          <w:sz w:val="32"/>
          <w:szCs w:val="32"/>
        </w:rPr>
      </w:pPr>
      <w:r w:rsidRPr="00A27CC5">
        <w:rPr>
          <w:rFonts w:ascii="Arial" w:hAnsi="Arial" w:cs="Arial"/>
          <w:b/>
        </w:rPr>
        <w:t>Commitment and enthusiasm</w:t>
      </w:r>
      <w:r w:rsidRPr="00A27CC5">
        <w:rPr>
          <w:rFonts w:ascii="Arial" w:hAnsi="Arial" w:cs="Arial"/>
          <w:b/>
          <w:color w:val="FF0000"/>
          <w:sz w:val="32"/>
          <w:szCs w:val="32"/>
        </w:rPr>
        <w:t xml:space="preserve"> </w:t>
      </w:r>
    </w:p>
    <w:p w14:paraId="3BF3F10C" w14:textId="77777777" w:rsidR="006D3077" w:rsidRPr="00A27CC5" w:rsidRDefault="006D3077" w:rsidP="006D3077">
      <w:pPr>
        <w:spacing w:before="0" w:after="0"/>
        <w:rPr>
          <w:rFonts w:ascii="Arial" w:hAnsi="Arial" w:cs="Arial"/>
          <w:b/>
          <w:color w:val="FF0000"/>
          <w:szCs w:val="22"/>
        </w:rPr>
      </w:pPr>
    </w:p>
    <w:tbl>
      <w:tblPr>
        <w:tblStyle w:val="TableGrid"/>
        <w:tblW w:w="920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708"/>
        <w:gridCol w:w="5829"/>
        <w:gridCol w:w="704"/>
        <w:gridCol w:w="843"/>
        <w:gridCol w:w="1125"/>
      </w:tblGrid>
      <w:tr w:rsidR="006D3077" w:rsidRPr="0081627E" w14:paraId="12086684" w14:textId="77777777" w:rsidTr="00A27CC5">
        <w:tc>
          <w:tcPr>
            <w:tcW w:w="6537" w:type="dxa"/>
            <w:gridSpan w:val="2"/>
            <w:shd w:val="clear" w:color="auto" w:fill="BFBFBF" w:themeFill="background1" w:themeFillShade="BF"/>
          </w:tcPr>
          <w:p w14:paraId="18732ABC" w14:textId="77777777" w:rsidR="006D3077" w:rsidRPr="00A27CC5" w:rsidRDefault="006D3077" w:rsidP="0095418E">
            <w:pPr>
              <w:rPr>
                <w:rFonts w:ascii="Arial" w:hAnsi="Arial" w:cs="Arial"/>
                <w:b/>
              </w:rPr>
            </w:pPr>
            <w:r w:rsidRPr="00A27CC5">
              <w:rPr>
                <w:rFonts w:ascii="Arial" w:hAnsi="Arial" w:cs="Arial"/>
                <w:b/>
              </w:rPr>
              <w:t xml:space="preserve">Criteria </w:t>
            </w:r>
          </w:p>
          <w:p w14:paraId="153B2BD1" w14:textId="77777777" w:rsidR="006D3077" w:rsidRPr="00A27CC5" w:rsidRDefault="006D3077" w:rsidP="0095418E">
            <w:pPr>
              <w:rPr>
                <w:rFonts w:ascii="Arial" w:hAnsi="Arial" w:cs="Arial"/>
                <w:b/>
              </w:rPr>
            </w:pPr>
            <w:r w:rsidRPr="00A27CC5">
              <w:rPr>
                <w:rFonts w:ascii="Arial" w:hAnsi="Arial" w:cs="Arial"/>
              </w:rPr>
              <w:t>Apprentices should demonstrate a passion and desire for a career in the actuarial profession and a drive to succeed at everything they do, so that they deliver the best results for the business.</w:t>
            </w:r>
          </w:p>
          <w:p w14:paraId="1A0CA946" w14:textId="77777777" w:rsidR="006D3077" w:rsidRPr="00A27CC5" w:rsidRDefault="006D3077" w:rsidP="0095418E">
            <w:pPr>
              <w:rPr>
                <w:rFonts w:ascii="Arial" w:hAnsi="Arial" w:cs="Arial"/>
              </w:rPr>
            </w:pPr>
          </w:p>
        </w:tc>
        <w:tc>
          <w:tcPr>
            <w:tcW w:w="704" w:type="dxa"/>
            <w:shd w:val="clear" w:color="auto" w:fill="BFBFBF" w:themeFill="background1" w:themeFillShade="BF"/>
            <w:textDirection w:val="btLr"/>
          </w:tcPr>
          <w:p w14:paraId="72C6ACAE" w14:textId="77777777" w:rsidR="006D3077" w:rsidRPr="00A27CC5" w:rsidRDefault="006D3077" w:rsidP="0095418E">
            <w:pPr>
              <w:rPr>
                <w:rFonts w:ascii="Arial" w:hAnsi="Arial" w:cs="Arial"/>
              </w:rPr>
            </w:pPr>
            <w:r w:rsidRPr="00A27CC5">
              <w:rPr>
                <w:rFonts w:ascii="Arial" w:hAnsi="Arial" w:cs="Arial"/>
                <w:b/>
                <w:sz w:val="20"/>
                <w:szCs w:val="20"/>
              </w:rPr>
              <w:t>Type of evidence</w:t>
            </w:r>
          </w:p>
        </w:tc>
        <w:tc>
          <w:tcPr>
            <w:tcW w:w="843" w:type="dxa"/>
            <w:shd w:val="clear" w:color="auto" w:fill="BFBFBF" w:themeFill="background1" w:themeFillShade="BF"/>
            <w:textDirection w:val="btLr"/>
          </w:tcPr>
          <w:p w14:paraId="4ADB8FA3" w14:textId="77777777" w:rsidR="006D3077" w:rsidRPr="00A27CC5" w:rsidRDefault="006D3077" w:rsidP="0095418E">
            <w:pPr>
              <w:rPr>
                <w:rFonts w:ascii="Arial" w:hAnsi="Arial" w:cs="Arial"/>
              </w:rPr>
            </w:pPr>
            <w:r w:rsidRPr="00A27CC5">
              <w:rPr>
                <w:rFonts w:ascii="Arial" w:hAnsi="Arial" w:cs="Arial"/>
                <w:b/>
                <w:sz w:val="20"/>
                <w:szCs w:val="20"/>
              </w:rPr>
              <w:t>Where to locate evidence</w:t>
            </w:r>
          </w:p>
        </w:tc>
        <w:tc>
          <w:tcPr>
            <w:tcW w:w="1125" w:type="dxa"/>
            <w:shd w:val="clear" w:color="auto" w:fill="BFBFBF" w:themeFill="background1" w:themeFillShade="BF"/>
            <w:textDirection w:val="btLr"/>
          </w:tcPr>
          <w:p w14:paraId="642246F1" w14:textId="77777777" w:rsidR="006D3077" w:rsidRPr="00A27CC5" w:rsidRDefault="006D3077" w:rsidP="0095418E">
            <w:pPr>
              <w:rPr>
                <w:rFonts w:ascii="Arial" w:hAnsi="Arial" w:cs="Arial"/>
              </w:rPr>
            </w:pPr>
            <w:r w:rsidRPr="00A27CC5">
              <w:rPr>
                <w:rFonts w:ascii="Arial" w:hAnsi="Arial" w:cs="Arial"/>
                <w:b/>
                <w:sz w:val="20"/>
                <w:szCs w:val="20"/>
              </w:rPr>
              <w:t>Date achieved</w:t>
            </w:r>
          </w:p>
        </w:tc>
      </w:tr>
      <w:tr w:rsidR="006D3077" w:rsidRPr="0081627E" w14:paraId="54317154" w14:textId="77777777" w:rsidTr="00A27CC5">
        <w:tc>
          <w:tcPr>
            <w:tcW w:w="708" w:type="dxa"/>
            <w:shd w:val="clear" w:color="auto" w:fill="BFBFBF" w:themeFill="background1" w:themeFillShade="BF"/>
          </w:tcPr>
          <w:p w14:paraId="67519D0F" w14:textId="77777777" w:rsidR="006D3077" w:rsidRPr="00A27CC5" w:rsidRDefault="006D3077" w:rsidP="0095418E">
            <w:pPr>
              <w:rPr>
                <w:rFonts w:ascii="Arial" w:hAnsi="Arial" w:cs="Arial"/>
              </w:rPr>
            </w:pPr>
            <w:r w:rsidRPr="00A27CC5">
              <w:rPr>
                <w:rFonts w:ascii="Arial" w:hAnsi="Arial" w:cs="Arial"/>
              </w:rPr>
              <w:t>B2.1</w:t>
            </w:r>
          </w:p>
        </w:tc>
        <w:tc>
          <w:tcPr>
            <w:tcW w:w="5829" w:type="dxa"/>
            <w:shd w:val="clear" w:color="auto" w:fill="E7E6E6" w:themeFill="background2"/>
            <w:vAlign w:val="center"/>
          </w:tcPr>
          <w:p w14:paraId="410330C0" w14:textId="77777777" w:rsidR="006D3077" w:rsidRPr="00A27CC5" w:rsidRDefault="006D3077" w:rsidP="0095418E">
            <w:pPr>
              <w:rPr>
                <w:rFonts w:ascii="Arial" w:hAnsi="Arial" w:cs="Arial"/>
              </w:rPr>
            </w:pPr>
            <w:r w:rsidRPr="00A27CC5">
              <w:rPr>
                <w:rFonts w:ascii="Arial" w:hAnsi="Arial" w:cs="Arial"/>
              </w:rPr>
              <w:t>positive approach:</w:t>
            </w:r>
          </w:p>
        </w:tc>
        <w:tc>
          <w:tcPr>
            <w:tcW w:w="704" w:type="dxa"/>
          </w:tcPr>
          <w:p w14:paraId="32720999" w14:textId="77777777" w:rsidR="006D3077" w:rsidRPr="00A27CC5" w:rsidRDefault="006D3077" w:rsidP="0095418E">
            <w:pPr>
              <w:rPr>
                <w:rFonts w:ascii="Arial" w:hAnsi="Arial" w:cs="Arial"/>
              </w:rPr>
            </w:pPr>
          </w:p>
        </w:tc>
        <w:tc>
          <w:tcPr>
            <w:tcW w:w="843" w:type="dxa"/>
          </w:tcPr>
          <w:p w14:paraId="5BE6EFDF" w14:textId="77777777" w:rsidR="006D3077" w:rsidRPr="00A27CC5" w:rsidRDefault="006D3077" w:rsidP="0095418E">
            <w:pPr>
              <w:rPr>
                <w:rFonts w:ascii="Arial" w:hAnsi="Arial" w:cs="Arial"/>
              </w:rPr>
            </w:pPr>
          </w:p>
        </w:tc>
        <w:tc>
          <w:tcPr>
            <w:tcW w:w="1125" w:type="dxa"/>
          </w:tcPr>
          <w:p w14:paraId="458D2E2E" w14:textId="77777777" w:rsidR="006D3077" w:rsidRPr="00A27CC5" w:rsidRDefault="006D3077" w:rsidP="0095418E">
            <w:pPr>
              <w:rPr>
                <w:rFonts w:ascii="Arial" w:hAnsi="Arial" w:cs="Arial"/>
              </w:rPr>
            </w:pPr>
          </w:p>
        </w:tc>
      </w:tr>
      <w:tr w:rsidR="006D3077" w:rsidRPr="0081627E" w14:paraId="501EB35F" w14:textId="77777777" w:rsidTr="00A27CC5">
        <w:tc>
          <w:tcPr>
            <w:tcW w:w="708" w:type="dxa"/>
            <w:shd w:val="clear" w:color="auto" w:fill="BFBFBF" w:themeFill="background1" w:themeFillShade="BF"/>
          </w:tcPr>
          <w:p w14:paraId="07D57C76" w14:textId="77777777" w:rsidR="006D3077" w:rsidRPr="00A27CC5" w:rsidRDefault="006D3077" w:rsidP="0095418E">
            <w:pPr>
              <w:rPr>
                <w:rFonts w:ascii="Arial" w:hAnsi="Arial" w:cs="Arial"/>
              </w:rPr>
            </w:pPr>
            <w:r w:rsidRPr="00A27CC5">
              <w:rPr>
                <w:rFonts w:ascii="Arial" w:hAnsi="Arial" w:cs="Arial"/>
              </w:rPr>
              <w:t>B2.2</w:t>
            </w:r>
          </w:p>
        </w:tc>
        <w:tc>
          <w:tcPr>
            <w:tcW w:w="5829" w:type="dxa"/>
            <w:shd w:val="clear" w:color="auto" w:fill="E7E6E6" w:themeFill="background2"/>
            <w:vAlign w:val="center"/>
          </w:tcPr>
          <w:p w14:paraId="24145F49" w14:textId="77777777" w:rsidR="006D3077" w:rsidRPr="00A27CC5" w:rsidRDefault="006D3077" w:rsidP="0095418E">
            <w:pPr>
              <w:rPr>
                <w:rFonts w:ascii="Arial" w:hAnsi="Arial" w:cs="Arial"/>
              </w:rPr>
            </w:pPr>
            <w:r w:rsidRPr="00A27CC5">
              <w:rPr>
                <w:rFonts w:ascii="Arial" w:hAnsi="Arial" w:cs="Arial"/>
              </w:rPr>
              <w:t>proactively keep updated with changes happening in their relevant sector which will have potential impact on their job role</w:t>
            </w:r>
          </w:p>
        </w:tc>
        <w:tc>
          <w:tcPr>
            <w:tcW w:w="704" w:type="dxa"/>
          </w:tcPr>
          <w:p w14:paraId="3C9831A3" w14:textId="77777777" w:rsidR="006D3077" w:rsidRPr="00A27CC5" w:rsidRDefault="006D3077" w:rsidP="0095418E">
            <w:pPr>
              <w:rPr>
                <w:rFonts w:ascii="Arial" w:hAnsi="Arial" w:cs="Arial"/>
              </w:rPr>
            </w:pPr>
          </w:p>
        </w:tc>
        <w:tc>
          <w:tcPr>
            <w:tcW w:w="843" w:type="dxa"/>
          </w:tcPr>
          <w:p w14:paraId="35B503F2" w14:textId="77777777" w:rsidR="006D3077" w:rsidRPr="00A27CC5" w:rsidRDefault="006D3077" w:rsidP="0095418E">
            <w:pPr>
              <w:rPr>
                <w:rFonts w:ascii="Arial" w:hAnsi="Arial" w:cs="Arial"/>
              </w:rPr>
            </w:pPr>
          </w:p>
        </w:tc>
        <w:tc>
          <w:tcPr>
            <w:tcW w:w="1125" w:type="dxa"/>
          </w:tcPr>
          <w:p w14:paraId="7C652A8F" w14:textId="77777777" w:rsidR="006D3077" w:rsidRPr="00A27CC5" w:rsidRDefault="006D3077" w:rsidP="0095418E">
            <w:pPr>
              <w:rPr>
                <w:rFonts w:ascii="Arial" w:hAnsi="Arial" w:cs="Arial"/>
              </w:rPr>
            </w:pPr>
          </w:p>
        </w:tc>
      </w:tr>
      <w:tr w:rsidR="006D3077" w:rsidRPr="0081627E" w14:paraId="437DB882" w14:textId="77777777" w:rsidTr="00A27CC5">
        <w:tc>
          <w:tcPr>
            <w:tcW w:w="708" w:type="dxa"/>
            <w:shd w:val="clear" w:color="auto" w:fill="BFBFBF" w:themeFill="background1" w:themeFillShade="BF"/>
          </w:tcPr>
          <w:p w14:paraId="44D4346E" w14:textId="77777777" w:rsidR="006D3077" w:rsidRPr="00A27CC5" w:rsidRDefault="006D3077" w:rsidP="0095418E">
            <w:pPr>
              <w:rPr>
                <w:rFonts w:ascii="Arial" w:hAnsi="Arial" w:cs="Arial"/>
              </w:rPr>
            </w:pPr>
            <w:r w:rsidRPr="00A27CC5">
              <w:rPr>
                <w:rFonts w:ascii="Arial" w:hAnsi="Arial" w:cs="Arial"/>
              </w:rPr>
              <w:t>B2.3</w:t>
            </w:r>
          </w:p>
        </w:tc>
        <w:tc>
          <w:tcPr>
            <w:tcW w:w="5829" w:type="dxa"/>
            <w:shd w:val="clear" w:color="auto" w:fill="E7E6E6" w:themeFill="background2"/>
            <w:vAlign w:val="center"/>
          </w:tcPr>
          <w:p w14:paraId="1BEC2F8A" w14:textId="77777777" w:rsidR="006D3077" w:rsidRPr="00A27CC5" w:rsidRDefault="006D3077" w:rsidP="0095418E">
            <w:pPr>
              <w:rPr>
                <w:rFonts w:ascii="Arial" w:hAnsi="Arial" w:cs="Arial"/>
              </w:rPr>
            </w:pPr>
            <w:r w:rsidRPr="00A27CC5">
              <w:rPr>
                <w:rFonts w:ascii="Arial" w:hAnsi="Arial" w:cs="Arial"/>
              </w:rPr>
              <w:t>making the most of internal and external networking opportunities and any buddy/mentoring relationships in order to develop knowledge and skill set</w:t>
            </w:r>
          </w:p>
        </w:tc>
        <w:tc>
          <w:tcPr>
            <w:tcW w:w="704" w:type="dxa"/>
          </w:tcPr>
          <w:p w14:paraId="4EE870DD" w14:textId="77777777" w:rsidR="006D3077" w:rsidRPr="00A27CC5" w:rsidRDefault="006D3077" w:rsidP="0095418E">
            <w:pPr>
              <w:rPr>
                <w:rFonts w:ascii="Arial" w:hAnsi="Arial" w:cs="Arial"/>
              </w:rPr>
            </w:pPr>
          </w:p>
        </w:tc>
        <w:tc>
          <w:tcPr>
            <w:tcW w:w="843" w:type="dxa"/>
          </w:tcPr>
          <w:p w14:paraId="463E9CCF" w14:textId="77777777" w:rsidR="006D3077" w:rsidRPr="00A27CC5" w:rsidRDefault="006D3077" w:rsidP="0095418E">
            <w:pPr>
              <w:rPr>
                <w:rFonts w:ascii="Arial" w:hAnsi="Arial" w:cs="Arial"/>
              </w:rPr>
            </w:pPr>
          </w:p>
        </w:tc>
        <w:tc>
          <w:tcPr>
            <w:tcW w:w="1125" w:type="dxa"/>
          </w:tcPr>
          <w:p w14:paraId="6B1298D3" w14:textId="77777777" w:rsidR="006D3077" w:rsidRPr="00A27CC5" w:rsidRDefault="006D3077" w:rsidP="0095418E">
            <w:pPr>
              <w:rPr>
                <w:rFonts w:ascii="Arial" w:hAnsi="Arial" w:cs="Arial"/>
              </w:rPr>
            </w:pPr>
          </w:p>
        </w:tc>
      </w:tr>
      <w:tr w:rsidR="006D3077" w:rsidRPr="0081627E" w14:paraId="7E6E7AE3" w14:textId="77777777" w:rsidTr="00A27CC5">
        <w:tc>
          <w:tcPr>
            <w:tcW w:w="708" w:type="dxa"/>
            <w:shd w:val="clear" w:color="auto" w:fill="BFBFBF" w:themeFill="background1" w:themeFillShade="BF"/>
          </w:tcPr>
          <w:p w14:paraId="491C35C2" w14:textId="77777777" w:rsidR="006D3077" w:rsidRPr="00A27CC5" w:rsidRDefault="006D3077" w:rsidP="0095418E">
            <w:pPr>
              <w:rPr>
                <w:rFonts w:ascii="Arial" w:hAnsi="Arial" w:cs="Arial"/>
              </w:rPr>
            </w:pPr>
            <w:r w:rsidRPr="00A27CC5">
              <w:rPr>
                <w:rFonts w:ascii="Arial" w:hAnsi="Arial" w:cs="Arial"/>
              </w:rPr>
              <w:t>B2.4</w:t>
            </w:r>
          </w:p>
        </w:tc>
        <w:tc>
          <w:tcPr>
            <w:tcW w:w="5829" w:type="dxa"/>
            <w:shd w:val="clear" w:color="auto" w:fill="E7E6E6" w:themeFill="background2"/>
            <w:vAlign w:val="center"/>
          </w:tcPr>
          <w:p w14:paraId="5A4727D8" w14:textId="77777777" w:rsidR="006D3077" w:rsidRPr="00A27CC5" w:rsidRDefault="006D3077" w:rsidP="0095418E">
            <w:pPr>
              <w:rPr>
                <w:rFonts w:ascii="Arial" w:hAnsi="Arial" w:cs="Arial"/>
              </w:rPr>
            </w:pPr>
            <w:r w:rsidRPr="00A27CC5">
              <w:rPr>
                <w:rFonts w:ascii="Arial" w:hAnsi="Arial" w:cs="Arial"/>
              </w:rPr>
              <w:t>looking to develop skills and gain knowledge for personal/business improvement</w:t>
            </w:r>
          </w:p>
        </w:tc>
        <w:tc>
          <w:tcPr>
            <w:tcW w:w="704" w:type="dxa"/>
          </w:tcPr>
          <w:p w14:paraId="76D07789" w14:textId="77777777" w:rsidR="006D3077" w:rsidRPr="00A27CC5" w:rsidRDefault="006D3077" w:rsidP="0095418E">
            <w:pPr>
              <w:rPr>
                <w:rFonts w:ascii="Arial" w:hAnsi="Arial" w:cs="Arial"/>
              </w:rPr>
            </w:pPr>
          </w:p>
        </w:tc>
        <w:tc>
          <w:tcPr>
            <w:tcW w:w="843" w:type="dxa"/>
          </w:tcPr>
          <w:p w14:paraId="3686BC74" w14:textId="77777777" w:rsidR="006D3077" w:rsidRPr="00A27CC5" w:rsidRDefault="006D3077" w:rsidP="0095418E">
            <w:pPr>
              <w:rPr>
                <w:rFonts w:ascii="Arial" w:hAnsi="Arial" w:cs="Arial"/>
              </w:rPr>
            </w:pPr>
          </w:p>
        </w:tc>
        <w:tc>
          <w:tcPr>
            <w:tcW w:w="1125" w:type="dxa"/>
          </w:tcPr>
          <w:p w14:paraId="69F88761" w14:textId="77777777" w:rsidR="006D3077" w:rsidRPr="00A27CC5" w:rsidRDefault="006D3077" w:rsidP="0095418E">
            <w:pPr>
              <w:rPr>
                <w:rFonts w:ascii="Arial" w:hAnsi="Arial" w:cs="Arial"/>
              </w:rPr>
            </w:pPr>
          </w:p>
        </w:tc>
      </w:tr>
      <w:tr w:rsidR="006D3077" w:rsidRPr="0081627E" w14:paraId="1F398A2F" w14:textId="77777777" w:rsidTr="00A27CC5">
        <w:tc>
          <w:tcPr>
            <w:tcW w:w="708" w:type="dxa"/>
            <w:shd w:val="clear" w:color="auto" w:fill="BFBFBF" w:themeFill="background1" w:themeFillShade="BF"/>
          </w:tcPr>
          <w:p w14:paraId="6F6D50D2" w14:textId="77777777" w:rsidR="006D3077" w:rsidRPr="00A27CC5" w:rsidRDefault="006D3077" w:rsidP="0095418E">
            <w:pPr>
              <w:rPr>
                <w:rFonts w:ascii="Arial" w:hAnsi="Arial" w:cs="Arial"/>
              </w:rPr>
            </w:pPr>
            <w:r w:rsidRPr="00A27CC5">
              <w:rPr>
                <w:rFonts w:ascii="Arial" w:hAnsi="Arial" w:cs="Arial"/>
              </w:rPr>
              <w:t>B2.5</w:t>
            </w:r>
          </w:p>
        </w:tc>
        <w:tc>
          <w:tcPr>
            <w:tcW w:w="5829" w:type="dxa"/>
            <w:shd w:val="clear" w:color="auto" w:fill="E7E6E6" w:themeFill="background2"/>
            <w:vAlign w:val="center"/>
          </w:tcPr>
          <w:p w14:paraId="4FC279F4" w14:textId="77777777" w:rsidR="006D3077" w:rsidRPr="00A27CC5" w:rsidRDefault="006D3077" w:rsidP="0095418E">
            <w:pPr>
              <w:rPr>
                <w:rFonts w:ascii="Arial" w:hAnsi="Arial" w:cs="Arial"/>
              </w:rPr>
            </w:pPr>
            <w:r w:rsidRPr="00A27CC5">
              <w:rPr>
                <w:rFonts w:ascii="Arial" w:hAnsi="Arial" w:cs="Arial"/>
              </w:rPr>
              <w:t>reflecting on own work performance to better develop themselves</w:t>
            </w:r>
          </w:p>
        </w:tc>
        <w:tc>
          <w:tcPr>
            <w:tcW w:w="704" w:type="dxa"/>
          </w:tcPr>
          <w:p w14:paraId="72CD749B" w14:textId="77777777" w:rsidR="006D3077" w:rsidRPr="00A27CC5" w:rsidRDefault="006D3077" w:rsidP="0095418E">
            <w:pPr>
              <w:rPr>
                <w:rFonts w:ascii="Arial" w:hAnsi="Arial" w:cs="Arial"/>
              </w:rPr>
            </w:pPr>
          </w:p>
        </w:tc>
        <w:tc>
          <w:tcPr>
            <w:tcW w:w="843" w:type="dxa"/>
          </w:tcPr>
          <w:p w14:paraId="4EFF5EE3" w14:textId="77777777" w:rsidR="006D3077" w:rsidRPr="00A27CC5" w:rsidRDefault="006D3077" w:rsidP="0095418E">
            <w:pPr>
              <w:rPr>
                <w:rFonts w:ascii="Arial" w:hAnsi="Arial" w:cs="Arial"/>
              </w:rPr>
            </w:pPr>
          </w:p>
        </w:tc>
        <w:tc>
          <w:tcPr>
            <w:tcW w:w="1125" w:type="dxa"/>
          </w:tcPr>
          <w:p w14:paraId="35E7F89E" w14:textId="77777777" w:rsidR="006D3077" w:rsidRPr="00A27CC5" w:rsidRDefault="006D3077" w:rsidP="0095418E">
            <w:pPr>
              <w:rPr>
                <w:rFonts w:ascii="Arial" w:hAnsi="Arial" w:cs="Arial"/>
              </w:rPr>
            </w:pPr>
          </w:p>
        </w:tc>
      </w:tr>
      <w:tr w:rsidR="006D3077" w:rsidRPr="0081627E" w14:paraId="58DB617E" w14:textId="77777777" w:rsidTr="00A27CC5">
        <w:tc>
          <w:tcPr>
            <w:tcW w:w="9209" w:type="dxa"/>
            <w:gridSpan w:val="5"/>
            <w:shd w:val="clear" w:color="auto" w:fill="E7E6E6" w:themeFill="background2"/>
          </w:tcPr>
          <w:p w14:paraId="7D76FD2B" w14:textId="77777777" w:rsidR="006D3077" w:rsidRPr="00A27CC5" w:rsidRDefault="006D3077" w:rsidP="0095418E">
            <w:pPr>
              <w:rPr>
                <w:rFonts w:ascii="Arial" w:hAnsi="Arial" w:cs="Arial"/>
              </w:rPr>
            </w:pPr>
            <w:r w:rsidRPr="00A27CC5">
              <w:rPr>
                <w:rFonts w:ascii="Arial" w:hAnsi="Arial" w:cs="Arial"/>
              </w:rPr>
              <w:t xml:space="preserve">Type of evidence  </w:t>
            </w:r>
            <w:r w:rsidRPr="00A27CC5">
              <w:rPr>
                <w:rFonts w:ascii="Arial" w:hAnsi="Arial" w:cs="Arial"/>
                <w:sz w:val="20"/>
                <w:szCs w:val="20"/>
              </w:rPr>
              <w:t>O = Observation WT = Witness Testimony P = Product Q = Questioning PD = Professional Discussion R =Report</w:t>
            </w:r>
          </w:p>
        </w:tc>
      </w:tr>
    </w:tbl>
    <w:p w14:paraId="7337F6D0" w14:textId="249EBA3B" w:rsidR="00863761" w:rsidRDefault="00863761" w:rsidP="006D3077">
      <w:pPr>
        <w:spacing w:before="0" w:after="0"/>
        <w:rPr>
          <w:rFonts w:ascii="Arial" w:hAnsi="Arial" w:cs="Arial"/>
          <w:b/>
          <w:color w:val="FF0000"/>
          <w:sz w:val="32"/>
          <w:szCs w:val="32"/>
        </w:rPr>
      </w:pPr>
    </w:p>
    <w:p w14:paraId="785B2C31" w14:textId="77777777" w:rsidR="00863761" w:rsidRDefault="00863761">
      <w:pPr>
        <w:spacing w:before="0" w:after="160" w:line="259" w:lineRule="auto"/>
        <w:rPr>
          <w:rFonts w:ascii="Arial" w:hAnsi="Arial" w:cs="Arial"/>
          <w:b/>
          <w:color w:val="FF0000"/>
          <w:sz w:val="32"/>
          <w:szCs w:val="32"/>
        </w:rPr>
      </w:pPr>
      <w:r>
        <w:rPr>
          <w:rFonts w:ascii="Arial" w:hAnsi="Arial" w:cs="Arial"/>
          <w:b/>
          <w:color w:val="FF0000"/>
          <w:sz w:val="32"/>
          <w:szCs w:val="32"/>
        </w:rPr>
        <w:br w:type="page"/>
      </w:r>
    </w:p>
    <w:p w14:paraId="450473D0" w14:textId="77777777" w:rsidR="006D3077" w:rsidRPr="00A27CC5" w:rsidRDefault="006D3077" w:rsidP="006D3077">
      <w:pPr>
        <w:spacing w:before="0" w:after="0"/>
        <w:rPr>
          <w:rFonts w:ascii="Arial" w:hAnsi="Arial" w:cs="Arial"/>
          <w:b/>
        </w:rPr>
      </w:pPr>
      <w:r w:rsidRPr="00A27CC5">
        <w:rPr>
          <w:rFonts w:ascii="Arial" w:hAnsi="Arial" w:cs="Arial"/>
          <w:b/>
        </w:rPr>
        <w:t>Working with others</w:t>
      </w:r>
    </w:p>
    <w:p w14:paraId="56DBBBEB" w14:textId="77777777" w:rsidR="006D3077" w:rsidRPr="00A27CC5" w:rsidRDefault="006D3077" w:rsidP="006D3077">
      <w:pPr>
        <w:spacing w:before="0" w:after="0"/>
        <w:rPr>
          <w:rFonts w:ascii="Arial" w:hAnsi="Arial" w:cs="Arial"/>
          <w:b/>
        </w:rPr>
      </w:pPr>
    </w:p>
    <w:tbl>
      <w:tblPr>
        <w:tblStyle w:val="TableGrid"/>
        <w:tblW w:w="920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708"/>
        <w:gridCol w:w="5829"/>
        <w:gridCol w:w="704"/>
        <w:gridCol w:w="843"/>
        <w:gridCol w:w="1125"/>
      </w:tblGrid>
      <w:tr w:rsidR="006D3077" w:rsidRPr="0081627E" w14:paraId="3D0B8C53" w14:textId="77777777" w:rsidTr="00A27CC5">
        <w:tc>
          <w:tcPr>
            <w:tcW w:w="6537" w:type="dxa"/>
            <w:gridSpan w:val="2"/>
            <w:shd w:val="clear" w:color="auto" w:fill="BFBFBF" w:themeFill="background1" w:themeFillShade="BF"/>
          </w:tcPr>
          <w:p w14:paraId="46C4F98B" w14:textId="77777777" w:rsidR="006D3077" w:rsidRPr="00A27CC5" w:rsidRDefault="006D3077" w:rsidP="0095418E">
            <w:pPr>
              <w:rPr>
                <w:rFonts w:ascii="Arial" w:hAnsi="Arial" w:cs="Arial"/>
                <w:b/>
              </w:rPr>
            </w:pPr>
            <w:r w:rsidRPr="00A27CC5">
              <w:rPr>
                <w:rFonts w:ascii="Arial" w:hAnsi="Arial" w:cs="Arial"/>
                <w:b/>
              </w:rPr>
              <w:t xml:space="preserve">Criteria </w:t>
            </w:r>
          </w:p>
          <w:p w14:paraId="0DA614CD" w14:textId="77777777" w:rsidR="006D3077" w:rsidRPr="00A27CC5" w:rsidRDefault="006D3077" w:rsidP="0095418E">
            <w:pPr>
              <w:rPr>
                <w:rFonts w:ascii="Arial" w:hAnsi="Arial" w:cs="Arial"/>
                <w:b/>
              </w:rPr>
            </w:pPr>
            <w:r w:rsidRPr="00A27CC5">
              <w:rPr>
                <w:rFonts w:ascii="Arial" w:hAnsi="Arial" w:cs="Arial"/>
              </w:rPr>
              <w:t>Apprentices should demonstrate the ability to develop collaborative and productive relationships by sharing information, effectively building on the ideas of others and proactively seeking work to support other members of the actuarial and non-actuarial.</w:t>
            </w:r>
          </w:p>
        </w:tc>
        <w:tc>
          <w:tcPr>
            <w:tcW w:w="704" w:type="dxa"/>
            <w:shd w:val="clear" w:color="auto" w:fill="BFBFBF" w:themeFill="background1" w:themeFillShade="BF"/>
            <w:textDirection w:val="btLr"/>
          </w:tcPr>
          <w:p w14:paraId="3778C501" w14:textId="77777777" w:rsidR="006D3077" w:rsidRPr="00A27CC5" w:rsidRDefault="006D3077" w:rsidP="0095418E">
            <w:pPr>
              <w:rPr>
                <w:rFonts w:ascii="Arial" w:hAnsi="Arial" w:cs="Arial"/>
              </w:rPr>
            </w:pPr>
            <w:r w:rsidRPr="00A27CC5">
              <w:rPr>
                <w:rFonts w:ascii="Arial" w:hAnsi="Arial" w:cs="Arial"/>
                <w:b/>
                <w:sz w:val="20"/>
                <w:szCs w:val="20"/>
              </w:rPr>
              <w:t>Type of evidence</w:t>
            </w:r>
          </w:p>
        </w:tc>
        <w:tc>
          <w:tcPr>
            <w:tcW w:w="843" w:type="dxa"/>
            <w:shd w:val="clear" w:color="auto" w:fill="BFBFBF" w:themeFill="background1" w:themeFillShade="BF"/>
            <w:textDirection w:val="btLr"/>
          </w:tcPr>
          <w:p w14:paraId="2F2A8A9C" w14:textId="77777777" w:rsidR="006D3077" w:rsidRPr="00A27CC5" w:rsidRDefault="006D3077" w:rsidP="0095418E">
            <w:pPr>
              <w:rPr>
                <w:rFonts w:ascii="Arial" w:hAnsi="Arial" w:cs="Arial"/>
              </w:rPr>
            </w:pPr>
            <w:r w:rsidRPr="00A27CC5">
              <w:rPr>
                <w:rFonts w:ascii="Arial" w:hAnsi="Arial" w:cs="Arial"/>
                <w:b/>
                <w:sz w:val="20"/>
                <w:szCs w:val="20"/>
              </w:rPr>
              <w:t>Where to locate evidence</w:t>
            </w:r>
          </w:p>
        </w:tc>
        <w:tc>
          <w:tcPr>
            <w:tcW w:w="1125" w:type="dxa"/>
            <w:shd w:val="clear" w:color="auto" w:fill="BFBFBF" w:themeFill="background1" w:themeFillShade="BF"/>
            <w:textDirection w:val="btLr"/>
          </w:tcPr>
          <w:p w14:paraId="0E1454F2" w14:textId="77777777" w:rsidR="006D3077" w:rsidRPr="00A27CC5" w:rsidRDefault="006D3077" w:rsidP="0095418E">
            <w:pPr>
              <w:rPr>
                <w:rFonts w:ascii="Arial" w:hAnsi="Arial" w:cs="Arial"/>
              </w:rPr>
            </w:pPr>
            <w:r w:rsidRPr="00A27CC5">
              <w:rPr>
                <w:rFonts w:ascii="Arial" w:hAnsi="Arial" w:cs="Arial"/>
                <w:b/>
                <w:sz w:val="20"/>
                <w:szCs w:val="20"/>
              </w:rPr>
              <w:t>Date achieved</w:t>
            </w:r>
          </w:p>
        </w:tc>
      </w:tr>
      <w:tr w:rsidR="006D3077" w:rsidRPr="0081627E" w14:paraId="6CC54832" w14:textId="77777777" w:rsidTr="00A27CC5">
        <w:tc>
          <w:tcPr>
            <w:tcW w:w="708" w:type="dxa"/>
            <w:vMerge w:val="restart"/>
            <w:shd w:val="clear" w:color="auto" w:fill="BFBFBF" w:themeFill="background1" w:themeFillShade="BF"/>
          </w:tcPr>
          <w:p w14:paraId="7F131FC5" w14:textId="77777777" w:rsidR="006D3077" w:rsidRPr="00A27CC5" w:rsidRDefault="006D3077" w:rsidP="0095418E">
            <w:pPr>
              <w:rPr>
                <w:rFonts w:ascii="Arial" w:hAnsi="Arial" w:cs="Arial"/>
              </w:rPr>
            </w:pPr>
            <w:r w:rsidRPr="00A27CC5">
              <w:rPr>
                <w:rFonts w:ascii="Arial" w:hAnsi="Arial" w:cs="Arial"/>
              </w:rPr>
              <w:t>B3.1</w:t>
            </w:r>
          </w:p>
        </w:tc>
        <w:tc>
          <w:tcPr>
            <w:tcW w:w="5829" w:type="dxa"/>
            <w:shd w:val="clear" w:color="auto" w:fill="BFBFBF" w:themeFill="background1" w:themeFillShade="BF"/>
            <w:vAlign w:val="center"/>
          </w:tcPr>
          <w:p w14:paraId="1BB6BDAF" w14:textId="77777777" w:rsidR="006D3077" w:rsidRPr="00A27CC5" w:rsidRDefault="006D3077" w:rsidP="0095418E">
            <w:pPr>
              <w:rPr>
                <w:rFonts w:ascii="Arial" w:hAnsi="Arial" w:cs="Arial"/>
              </w:rPr>
            </w:pPr>
            <w:r w:rsidRPr="00A27CC5">
              <w:rPr>
                <w:rFonts w:ascii="Arial" w:hAnsi="Arial" w:cs="Arial"/>
              </w:rPr>
              <w:t>managing relationships:</w:t>
            </w:r>
          </w:p>
        </w:tc>
        <w:tc>
          <w:tcPr>
            <w:tcW w:w="704" w:type="dxa"/>
          </w:tcPr>
          <w:p w14:paraId="4C979274" w14:textId="77777777" w:rsidR="006D3077" w:rsidRPr="00A27CC5" w:rsidRDefault="006D3077" w:rsidP="0095418E">
            <w:pPr>
              <w:rPr>
                <w:rFonts w:ascii="Arial" w:hAnsi="Arial" w:cs="Arial"/>
              </w:rPr>
            </w:pPr>
          </w:p>
        </w:tc>
        <w:tc>
          <w:tcPr>
            <w:tcW w:w="843" w:type="dxa"/>
          </w:tcPr>
          <w:p w14:paraId="6DDA489A" w14:textId="77777777" w:rsidR="006D3077" w:rsidRPr="00A27CC5" w:rsidRDefault="006D3077" w:rsidP="0095418E">
            <w:pPr>
              <w:rPr>
                <w:rFonts w:ascii="Arial" w:hAnsi="Arial" w:cs="Arial"/>
              </w:rPr>
            </w:pPr>
          </w:p>
        </w:tc>
        <w:tc>
          <w:tcPr>
            <w:tcW w:w="1125" w:type="dxa"/>
          </w:tcPr>
          <w:p w14:paraId="6A201B54" w14:textId="77777777" w:rsidR="006D3077" w:rsidRPr="00A27CC5" w:rsidRDefault="006D3077" w:rsidP="0095418E">
            <w:pPr>
              <w:rPr>
                <w:rFonts w:ascii="Arial" w:hAnsi="Arial" w:cs="Arial"/>
              </w:rPr>
            </w:pPr>
          </w:p>
        </w:tc>
      </w:tr>
      <w:tr w:rsidR="006D3077" w:rsidRPr="0081627E" w14:paraId="3867BA5C" w14:textId="77777777" w:rsidTr="00A27CC5">
        <w:tc>
          <w:tcPr>
            <w:tcW w:w="708" w:type="dxa"/>
            <w:vMerge/>
            <w:shd w:val="clear" w:color="auto" w:fill="BFBFBF" w:themeFill="background1" w:themeFillShade="BF"/>
          </w:tcPr>
          <w:p w14:paraId="676F8878"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3CD3496C" w14:textId="77777777" w:rsidR="006D3077" w:rsidRPr="00A27CC5" w:rsidRDefault="006D3077" w:rsidP="00836991">
            <w:pPr>
              <w:pStyle w:val="ListParagraph"/>
              <w:numPr>
                <w:ilvl w:val="0"/>
                <w:numId w:val="17"/>
              </w:numPr>
              <w:contextualSpacing w:val="0"/>
              <w:rPr>
                <w:rFonts w:ascii="Arial" w:hAnsi="Arial" w:cs="Arial"/>
              </w:rPr>
            </w:pPr>
            <w:r w:rsidRPr="00A27CC5">
              <w:rPr>
                <w:rFonts w:ascii="Arial" w:hAnsi="Arial" w:cs="Arial"/>
              </w:rPr>
              <w:t>understanding the value and importance of good relationships</w:t>
            </w:r>
          </w:p>
        </w:tc>
        <w:tc>
          <w:tcPr>
            <w:tcW w:w="704" w:type="dxa"/>
          </w:tcPr>
          <w:p w14:paraId="10B4884F" w14:textId="77777777" w:rsidR="006D3077" w:rsidRPr="00A27CC5" w:rsidRDefault="006D3077" w:rsidP="0095418E">
            <w:pPr>
              <w:rPr>
                <w:rFonts w:ascii="Arial" w:hAnsi="Arial" w:cs="Arial"/>
              </w:rPr>
            </w:pPr>
          </w:p>
        </w:tc>
        <w:tc>
          <w:tcPr>
            <w:tcW w:w="843" w:type="dxa"/>
          </w:tcPr>
          <w:p w14:paraId="78DDEA87" w14:textId="77777777" w:rsidR="006D3077" w:rsidRPr="00A27CC5" w:rsidRDefault="006D3077" w:rsidP="0095418E">
            <w:pPr>
              <w:rPr>
                <w:rFonts w:ascii="Arial" w:hAnsi="Arial" w:cs="Arial"/>
              </w:rPr>
            </w:pPr>
          </w:p>
        </w:tc>
        <w:tc>
          <w:tcPr>
            <w:tcW w:w="1125" w:type="dxa"/>
          </w:tcPr>
          <w:p w14:paraId="747B4735" w14:textId="77777777" w:rsidR="006D3077" w:rsidRPr="00A27CC5" w:rsidRDefault="006D3077" w:rsidP="0095418E">
            <w:pPr>
              <w:rPr>
                <w:rFonts w:ascii="Arial" w:hAnsi="Arial" w:cs="Arial"/>
              </w:rPr>
            </w:pPr>
          </w:p>
        </w:tc>
      </w:tr>
      <w:tr w:rsidR="006D3077" w:rsidRPr="0081627E" w14:paraId="74965EBB" w14:textId="77777777" w:rsidTr="00A27CC5">
        <w:tc>
          <w:tcPr>
            <w:tcW w:w="708" w:type="dxa"/>
            <w:vMerge/>
            <w:shd w:val="clear" w:color="auto" w:fill="BFBFBF" w:themeFill="background1" w:themeFillShade="BF"/>
          </w:tcPr>
          <w:p w14:paraId="7E6529DE"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0A0430AC" w14:textId="77777777" w:rsidR="006D3077" w:rsidRPr="00A27CC5" w:rsidRDefault="006D3077" w:rsidP="00836991">
            <w:pPr>
              <w:pStyle w:val="ListParagraph"/>
              <w:numPr>
                <w:ilvl w:val="0"/>
                <w:numId w:val="17"/>
              </w:numPr>
              <w:contextualSpacing w:val="0"/>
              <w:rPr>
                <w:rFonts w:ascii="Arial" w:hAnsi="Arial" w:cs="Arial"/>
              </w:rPr>
            </w:pPr>
            <w:r w:rsidRPr="00A27CC5">
              <w:rPr>
                <w:rFonts w:ascii="Arial" w:hAnsi="Arial" w:cs="Arial"/>
              </w:rPr>
              <w:t>encouraging and involving other people in decisions and actions</w:t>
            </w:r>
          </w:p>
        </w:tc>
        <w:tc>
          <w:tcPr>
            <w:tcW w:w="704" w:type="dxa"/>
          </w:tcPr>
          <w:p w14:paraId="5DCBF63F" w14:textId="77777777" w:rsidR="006D3077" w:rsidRPr="00A27CC5" w:rsidRDefault="006D3077" w:rsidP="0095418E">
            <w:pPr>
              <w:rPr>
                <w:rFonts w:ascii="Arial" w:hAnsi="Arial" w:cs="Arial"/>
              </w:rPr>
            </w:pPr>
          </w:p>
        </w:tc>
        <w:tc>
          <w:tcPr>
            <w:tcW w:w="843" w:type="dxa"/>
          </w:tcPr>
          <w:p w14:paraId="74B2BED4" w14:textId="77777777" w:rsidR="006D3077" w:rsidRPr="00A27CC5" w:rsidRDefault="006D3077" w:rsidP="0095418E">
            <w:pPr>
              <w:rPr>
                <w:rFonts w:ascii="Arial" w:hAnsi="Arial" w:cs="Arial"/>
              </w:rPr>
            </w:pPr>
          </w:p>
        </w:tc>
        <w:tc>
          <w:tcPr>
            <w:tcW w:w="1125" w:type="dxa"/>
          </w:tcPr>
          <w:p w14:paraId="084FB318" w14:textId="77777777" w:rsidR="006D3077" w:rsidRPr="00A27CC5" w:rsidRDefault="006D3077" w:rsidP="0095418E">
            <w:pPr>
              <w:rPr>
                <w:rFonts w:ascii="Arial" w:hAnsi="Arial" w:cs="Arial"/>
              </w:rPr>
            </w:pPr>
          </w:p>
        </w:tc>
      </w:tr>
      <w:tr w:rsidR="006D3077" w:rsidRPr="0081627E" w14:paraId="4D923FDC" w14:textId="77777777" w:rsidTr="00A27CC5">
        <w:tc>
          <w:tcPr>
            <w:tcW w:w="708" w:type="dxa"/>
            <w:vMerge/>
            <w:shd w:val="clear" w:color="auto" w:fill="BFBFBF" w:themeFill="background1" w:themeFillShade="BF"/>
          </w:tcPr>
          <w:p w14:paraId="47BD22EB"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3DF17C4B" w14:textId="77777777" w:rsidR="006D3077" w:rsidRPr="00A27CC5" w:rsidRDefault="006D3077" w:rsidP="00836991">
            <w:pPr>
              <w:pStyle w:val="ListParagraph"/>
              <w:numPr>
                <w:ilvl w:val="0"/>
                <w:numId w:val="17"/>
              </w:numPr>
              <w:contextualSpacing w:val="0"/>
              <w:rPr>
                <w:rFonts w:ascii="Arial" w:hAnsi="Arial" w:cs="Arial"/>
              </w:rPr>
            </w:pPr>
            <w:r w:rsidRPr="00A27CC5">
              <w:rPr>
                <w:rFonts w:ascii="Arial" w:hAnsi="Arial" w:cs="Arial"/>
              </w:rPr>
              <w:t>influencing others by listening to and incorporating their ideas and views</w:t>
            </w:r>
          </w:p>
        </w:tc>
        <w:tc>
          <w:tcPr>
            <w:tcW w:w="704" w:type="dxa"/>
          </w:tcPr>
          <w:p w14:paraId="743A2ACD" w14:textId="77777777" w:rsidR="006D3077" w:rsidRPr="00A27CC5" w:rsidRDefault="006D3077" w:rsidP="0095418E">
            <w:pPr>
              <w:rPr>
                <w:rFonts w:ascii="Arial" w:hAnsi="Arial" w:cs="Arial"/>
              </w:rPr>
            </w:pPr>
          </w:p>
        </w:tc>
        <w:tc>
          <w:tcPr>
            <w:tcW w:w="843" w:type="dxa"/>
          </w:tcPr>
          <w:p w14:paraId="7688E757" w14:textId="77777777" w:rsidR="006D3077" w:rsidRPr="00A27CC5" w:rsidRDefault="006D3077" w:rsidP="0095418E">
            <w:pPr>
              <w:rPr>
                <w:rFonts w:ascii="Arial" w:hAnsi="Arial" w:cs="Arial"/>
              </w:rPr>
            </w:pPr>
          </w:p>
        </w:tc>
        <w:tc>
          <w:tcPr>
            <w:tcW w:w="1125" w:type="dxa"/>
          </w:tcPr>
          <w:p w14:paraId="7D1FF1F5" w14:textId="77777777" w:rsidR="006D3077" w:rsidRPr="00A27CC5" w:rsidRDefault="006D3077" w:rsidP="0095418E">
            <w:pPr>
              <w:rPr>
                <w:rFonts w:ascii="Arial" w:hAnsi="Arial" w:cs="Arial"/>
              </w:rPr>
            </w:pPr>
          </w:p>
        </w:tc>
      </w:tr>
      <w:tr w:rsidR="006D3077" w:rsidRPr="0081627E" w14:paraId="27C29260" w14:textId="77777777" w:rsidTr="00A27CC5">
        <w:tc>
          <w:tcPr>
            <w:tcW w:w="708" w:type="dxa"/>
            <w:vMerge/>
            <w:shd w:val="clear" w:color="auto" w:fill="BFBFBF" w:themeFill="background1" w:themeFillShade="BF"/>
          </w:tcPr>
          <w:p w14:paraId="7EA8BE80"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2AA11DB3" w14:textId="77777777" w:rsidR="006D3077" w:rsidRPr="00A27CC5" w:rsidRDefault="006D3077" w:rsidP="00836991">
            <w:pPr>
              <w:pStyle w:val="ListParagraph"/>
              <w:numPr>
                <w:ilvl w:val="0"/>
                <w:numId w:val="17"/>
              </w:numPr>
              <w:contextualSpacing w:val="0"/>
              <w:rPr>
                <w:rFonts w:ascii="Arial" w:hAnsi="Arial" w:cs="Arial"/>
              </w:rPr>
            </w:pPr>
            <w:r w:rsidRPr="00A27CC5">
              <w:rPr>
                <w:rFonts w:ascii="Arial" w:hAnsi="Arial" w:cs="Arial"/>
              </w:rPr>
              <w:t>acknowledging other people’s accomplishments and strengths</w:t>
            </w:r>
          </w:p>
        </w:tc>
        <w:tc>
          <w:tcPr>
            <w:tcW w:w="704" w:type="dxa"/>
          </w:tcPr>
          <w:p w14:paraId="01FD36C5" w14:textId="77777777" w:rsidR="006D3077" w:rsidRPr="00A27CC5" w:rsidRDefault="006D3077" w:rsidP="0095418E">
            <w:pPr>
              <w:rPr>
                <w:rFonts w:ascii="Arial" w:hAnsi="Arial" w:cs="Arial"/>
              </w:rPr>
            </w:pPr>
          </w:p>
        </w:tc>
        <w:tc>
          <w:tcPr>
            <w:tcW w:w="843" w:type="dxa"/>
          </w:tcPr>
          <w:p w14:paraId="6A2AD5C4" w14:textId="77777777" w:rsidR="006D3077" w:rsidRPr="00A27CC5" w:rsidRDefault="006D3077" w:rsidP="0095418E">
            <w:pPr>
              <w:rPr>
                <w:rFonts w:ascii="Arial" w:hAnsi="Arial" w:cs="Arial"/>
              </w:rPr>
            </w:pPr>
          </w:p>
        </w:tc>
        <w:tc>
          <w:tcPr>
            <w:tcW w:w="1125" w:type="dxa"/>
          </w:tcPr>
          <w:p w14:paraId="0857B4DF" w14:textId="77777777" w:rsidR="006D3077" w:rsidRPr="00A27CC5" w:rsidRDefault="006D3077" w:rsidP="0095418E">
            <w:pPr>
              <w:rPr>
                <w:rFonts w:ascii="Arial" w:hAnsi="Arial" w:cs="Arial"/>
              </w:rPr>
            </w:pPr>
          </w:p>
        </w:tc>
      </w:tr>
      <w:tr w:rsidR="006D3077" w:rsidRPr="0081627E" w14:paraId="6F43C766" w14:textId="77777777" w:rsidTr="00A27CC5">
        <w:tc>
          <w:tcPr>
            <w:tcW w:w="708" w:type="dxa"/>
            <w:vMerge/>
            <w:shd w:val="clear" w:color="auto" w:fill="BFBFBF" w:themeFill="background1" w:themeFillShade="BF"/>
          </w:tcPr>
          <w:p w14:paraId="6E762BAA"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4675FAD7" w14:textId="77777777" w:rsidR="006D3077" w:rsidRPr="00A27CC5" w:rsidRDefault="006D3077" w:rsidP="00836991">
            <w:pPr>
              <w:pStyle w:val="ListParagraph"/>
              <w:numPr>
                <w:ilvl w:val="0"/>
                <w:numId w:val="17"/>
              </w:numPr>
              <w:contextualSpacing w:val="0"/>
              <w:rPr>
                <w:rFonts w:ascii="Arial" w:hAnsi="Arial" w:cs="Arial"/>
              </w:rPr>
            </w:pPr>
            <w:r w:rsidRPr="00A27CC5">
              <w:rPr>
                <w:rFonts w:ascii="Arial" w:hAnsi="Arial" w:cs="Arial"/>
              </w:rPr>
              <w:t>overcoming barriers that prevent productive action</w:t>
            </w:r>
          </w:p>
        </w:tc>
        <w:tc>
          <w:tcPr>
            <w:tcW w:w="704" w:type="dxa"/>
          </w:tcPr>
          <w:p w14:paraId="3724DB1B" w14:textId="77777777" w:rsidR="006D3077" w:rsidRPr="00A27CC5" w:rsidRDefault="006D3077" w:rsidP="0095418E">
            <w:pPr>
              <w:rPr>
                <w:rFonts w:ascii="Arial" w:hAnsi="Arial" w:cs="Arial"/>
              </w:rPr>
            </w:pPr>
          </w:p>
        </w:tc>
        <w:tc>
          <w:tcPr>
            <w:tcW w:w="843" w:type="dxa"/>
          </w:tcPr>
          <w:p w14:paraId="1BF65BD9" w14:textId="77777777" w:rsidR="006D3077" w:rsidRPr="00A27CC5" w:rsidRDefault="006D3077" w:rsidP="0095418E">
            <w:pPr>
              <w:rPr>
                <w:rFonts w:ascii="Arial" w:hAnsi="Arial" w:cs="Arial"/>
              </w:rPr>
            </w:pPr>
          </w:p>
        </w:tc>
        <w:tc>
          <w:tcPr>
            <w:tcW w:w="1125" w:type="dxa"/>
          </w:tcPr>
          <w:p w14:paraId="552E60C8" w14:textId="77777777" w:rsidR="006D3077" w:rsidRPr="00A27CC5" w:rsidRDefault="006D3077" w:rsidP="0095418E">
            <w:pPr>
              <w:rPr>
                <w:rFonts w:ascii="Arial" w:hAnsi="Arial" w:cs="Arial"/>
              </w:rPr>
            </w:pPr>
          </w:p>
        </w:tc>
      </w:tr>
      <w:tr w:rsidR="006D3077" w:rsidRPr="0081627E" w14:paraId="28226169" w14:textId="77777777" w:rsidTr="00A27CC5">
        <w:tc>
          <w:tcPr>
            <w:tcW w:w="708" w:type="dxa"/>
            <w:vMerge w:val="restart"/>
            <w:shd w:val="clear" w:color="auto" w:fill="BFBFBF" w:themeFill="background1" w:themeFillShade="BF"/>
          </w:tcPr>
          <w:p w14:paraId="16457FBB" w14:textId="77777777" w:rsidR="006D3077" w:rsidRPr="00A27CC5" w:rsidRDefault="006D3077" w:rsidP="0095418E">
            <w:pPr>
              <w:rPr>
                <w:rFonts w:ascii="Arial" w:hAnsi="Arial" w:cs="Arial"/>
              </w:rPr>
            </w:pPr>
            <w:r w:rsidRPr="00A27CC5">
              <w:rPr>
                <w:rFonts w:ascii="Arial" w:hAnsi="Arial" w:cs="Arial"/>
              </w:rPr>
              <w:t>B3.2</w:t>
            </w:r>
          </w:p>
        </w:tc>
        <w:tc>
          <w:tcPr>
            <w:tcW w:w="5829" w:type="dxa"/>
            <w:shd w:val="clear" w:color="auto" w:fill="BFBFBF" w:themeFill="background1" w:themeFillShade="BF"/>
            <w:vAlign w:val="center"/>
          </w:tcPr>
          <w:p w14:paraId="0341DD2A" w14:textId="77777777" w:rsidR="006D3077" w:rsidRPr="00A27CC5" w:rsidRDefault="006D3077" w:rsidP="0095418E">
            <w:pPr>
              <w:rPr>
                <w:rFonts w:ascii="Arial" w:hAnsi="Arial" w:cs="Arial"/>
              </w:rPr>
            </w:pPr>
            <w:r w:rsidRPr="00A27CC5">
              <w:rPr>
                <w:rFonts w:ascii="Arial" w:hAnsi="Arial" w:cs="Arial"/>
              </w:rPr>
              <w:t xml:space="preserve">stakeholder </w:t>
            </w:r>
            <w:r w:rsidRPr="00A27CC5">
              <w:rPr>
                <w:rFonts w:ascii="Arial" w:hAnsi="Arial" w:cs="Arial"/>
                <w:shd w:val="clear" w:color="auto" w:fill="BFBFBF" w:themeFill="background1" w:themeFillShade="BF"/>
              </w:rPr>
              <w:t>relationships:</w:t>
            </w:r>
          </w:p>
        </w:tc>
        <w:tc>
          <w:tcPr>
            <w:tcW w:w="704" w:type="dxa"/>
          </w:tcPr>
          <w:p w14:paraId="10CE3887" w14:textId="77777777" w:rsidR="006D3077" w:rsidRPr="00A27CC5" w:rsidRDefault="006D3077" w:rsidP="0095418E">
            <w:pPr>
              <w:rPr>
                <w:rFonts w:ascii="Arial" w:hAnsi="Arial" w:cs="Arial"/>
              </w:rPr>
            </w:pPr>
          </w:p>
        </w:tc>
        <w:tc>
          <w:tcPr>
            <w:tcW w:w="843" w:type="dxa"/>
          </w:tcPr>
          <w:p w14:paraId="525B4339" w14:textId="77777777" w:rsidR="006D3077" w:rsidRPr="00A27CC5" w:rsidRDefault="006D3077" w:rsidP="0095418E">
            <w:pPr>
              <w:rPr>
                <w:rFonts w:ascii="Arial" w:hAnsi="Arial" w:cs="Arial"/>
              </w:rPr>
            </w:pPr>
          </w:p>
        </w:tc>
        <w:tc>
          <w:tcPr>
            <w:tcW w:w="1125" w:type="dxa"/>
          </w:tcPr>
          <w:p w14:paraId="122ECAAF" w14:textId="77777777" w:rsidR="006D3077" w:rsidRPr="00A27CC5" w:rsidRDefault="006D3077" w:rsidP="0095418E">
            <w:pPr>
              <w:rPr>
                <w:rFonts w:ascii="Arial" w:hAnsi="Arial" w:cs="Arial"/>
              </w:rPr>
            </w:pPr>
          </w:p>
        </w:tc>
      </w:tr>
      <w:tr w:rsidR="006D3077" w:rsidRPr="0081627E" w14:paraId="1E4AA040" w14:textId="77777777" w:rsidTr="00A27CC5">
        <w:tc>
          <w:tcPr>
            <w:tcW w:w="708" w:type="dxa"/>
            <w:vMerge/>
            <w:shd w:val="clear" w:color="auto" w:fill="BFBFBF" w:themeFill="background1" w:themeFillShade="BF"/>
          </w:tcPr>
          <w:p w14:paraId="49FFB7B6"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72378E4A" w14:textId="77777777" w:rsidR="006D3077" w:rsidRPr="00A27CC5" w:rsidRDefault="006D3077" w:rsidP="00836991">
            <w:pPr>
              <w:pStyle w:val="ListParagraph"/>
              <w:numPr>
                <w:ilvl w:val="0"/>
                <w:numId w:val="18"/>
              </w:numPr>
              <w:contextualSpacing w:val="0"/>
              <w:rPr>
                <w:rFonts w:ascii="Arial" w:hAnsi="Arial" w:cs="Arial"/>
              </w:rPr>
            </w:pPr>
            <w:r w:rsidRPr="00A27CC5">
              <w:rPr>
                <w:rFonts w:ascii="Arial" w:hAnsi="Arial" w:cs="Arial"/>
              </w:rPr>
              <w:t>establishing contact with customers/clients and keeping in touch</w:t>
            </w:r>
          </w:p>
        </w:tc>
        <w:tc>
          <w:tcPr>
            <w:tcW w:w="704" w:type="dxa"/>
          </w:tcPr>
          <w:p w14:paraId="585AB088" w14:textId="77777777" w:rsidR="006D3077" w:rsidRPr="00A27CC5" w:rsidRDefault="006D3077" w:rsidP="0095418E">
            <w:pPr>
              <w:rPr>
                <w:rFonts w:ascii="Arial" w:hAnsi="Arial" w:cs="Arial"/>
              </w:rPr>
            </w:pPr>
          </w:p>
        </w:tc>
        <w:tc>
          <w:tcPr>
            <w:tcW w:w="843" w:type="dxa"/>
          </w:tcPr>
          <w:p w14:paraId="2A3330CB" w14:textId="77777777" w:rsidR="006D3077" w:rsidRPr="00A27CC5" w:rsidRDefault="006D3077" w:rsidP="0095418E">
            <w:pPr>
              <w:rPr>
                <w:rFonts w:ascii="Arial" w:hAnsi="Arial" w:cs="Arial"/>
              </w:rPr>
            </w:pPr>
          </w:p>
        </w:tc>
        <w:tc>
          <w:tcPr>
            <w:tcW w:w="1125" w:type="dxa"/>
          </w:tcPr>
          <w:p w14:paraId="08E397FE" w14:textId="77777777" w:rsidR="006D3077" w:rsidRPr="00A27CC5" w:rsidRDefault="006D3077" w:rsidP="0095418E">
            <w:pPr>
              <w:rPr>
                <w:rFonts w:ascii="Arial" w:hAnsi="Arial" w:cs="Arial"/>
              </w:rPr>
            </w:pPr>
          </w:p>
        </w:tc>
      </w:tr>
      <w:tr w:rsidR="006D3077" w:rsidRPr="0081627E" w14:paraId="59778C15" w14:textId="77777777" w:rsidTr="00A27CC5">
        <w:tc>
          <w:tcPr>
            <w:tcW w:w="708" w:type="dxa"/>
            <w:vMerge/>
            <w:shd w:val="clear" w:color="auto" w:fill="BFBFBF" w:themeFill="background1" w:themeFillShade="BF"/>
          </w:tcPr>
          <w:p w14:paraId="2FF27AD6"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045F3771" w14:textId="77777777" w:rsidR="006D3077" w:rsidRPr="00A27CC5" w:rsidRDefault="006D3077" w:rsidP="00836991">
            <w:pPr>
              <w:pStyle w:val="ListParagraph"/>
              <w:numPr>
                <w:ilvl w:val="0"/>
                <w:numId w:val="18"/>
              </w:numPr>
              <w:contextualSpacing w:val="0"/>
              <w:rPr>
                <w:rFonts w:ascii="Arial" w:hAnsi="Arial" w:cs="Arial"/>
              </w:rPr>
            </w:pPr>
            <w:r w:rsidRPr="00A27CC5">
              <w:rPr>
                <w:rFonts w:ascii="Arial" w:hAnsi="Arial" w:cs="Arial"/>
              </w:rPr>
              <w:t>understanding their requirements, including constraints and limiting factors</w:t>
            </w:r>
          </w:p>
        </w:tc>
        <w:tc>
          <w:tcPr>
            <w:tcW w:w="704" w:type="dxa"/>
          </w:tcPr>
          <w:p w14:paraId="53DE9968" w14:textId="77777777" w:rsidR="006D3077" w:rsidRPr="00A27CC5" w:rsidRDefault="006D3077" w:rsidP="0095418E">
            <w:pPr>
              <w:rPr>
                <w:rFonts w:ascii="Arial" w:hAnsi="Arial" w:cs="Arial"/>
              </w:rPr>
            </w:pPr>
          </w:p>
        </w:tc>
        <w:tc>
          <w:tcPr>
            <w:tcW w:w="843" w:type="dxa"/>
          </w:tcPr>
          <w:p w14:paraId="1DAFFCD5" w14:textId="77777777" w:rsidR="006D3077" w:rsidRPr="00A27CC5" w:rsidRDefault="006D3077" w:rsidP="0095418E">
            <w:pPr>
              <w:rPr>
                <w:rFonts w:ascii="Arial" w:hAnsi="Arial" w:cs="Arial"/>
              </w:rPr>
            </w:pPr>
          </w:p>
        </w:tc>
        <w:tc>
          <w:tcPr>
            <w:tcW w:w="1125" w:type="dxa"/>
          </w:tcPr>
          <w:p w14:paraId="038326E3" w14:textId="77777777" w:rsidR="006D3077" w:rsidRPr="00A27CC5" w:rsidRDefault="006D3077" w:rsidP="0095418E">
            <w:pPr>
              <w:rPr>
                <w:rFonts w:ascii="Arial" w:hAnsi="Arial" w:cs="Arial"/>
              </w:rPr>
            </w:pPr>
          </w:p>
        </w:tc>
      </w:tr>
      <w:tr w:rsidR="006D3077" w:rsidRPr="0081627E" w14:paraId="142D7973" w14:textId="77777777" w:rsidTr="00A27CC5">
        <w:tc>
          <w:tcPr>
            <w:tcW w:w="708" w:type="dxa"/>
            <w:vMerge/>
            <w:shd w:val="clear" w:color="auto" w:fill="BFBFBF" w:themeFill="background1" w:themeFillShade="BF"/>
          </w:tcPr>
          <w:p w14:paraId="5A45F59E"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48EC8F21" w14:textId="77777777" w:rsidR="006D3077" w:rsidRPr="00A27CC5" w:rsidRDefault="006D3077" w:rsidP="00836991">
            <w:pPr>
              <w:pStyle w:val="ListParagraph"/>
              <w:numPr>
                <w:ilvl w:val="0"/>
                <w:numId w:val="18"/>
              </w:numPr>
              <w:contextualSpacing w:val="0"/>
              <w:rPr>
                <w:rFonts w:ascii="Arial" w:hAnsi="Arial" w:cs="Arial"/>
              </w:rPr>
            </w:pPr>
            <w:r w:rsidRPr="00A27CC5">
              <w:rPr>
                <w:rFonts w:ascii="Arial" w:hAnsi="Arial" w:cs="Arial"/>
              </w:rPr>
              <w:t>agreeing objectives and setting reasonable expectations</w:t>
            </w:r>
          </w:p>
        </w:tc>
        <w:tc>
          <w:tcPr>
            <w:tcW w:w="704" w:type="dxa"/>
          </w:tcPr>
          <w:p w14:paraId="363BD1EF" w14:textId="77777777" w:rsidR="006D3077" w:rsidRPr="00A27CC5" w:rsidRDefault="006D3077" w:rsidP="0095418E">
            <w:pPr>
              <w:rPr>
                <w:rFonts w:ascii="Arial" w:hAnsi="Arial" w:cs="Arial"/>
              </w:rPr>
            </w:pPr>
          </w:p>
        </w:tc>
        <w:tc>
          <w:tcPr>
            <w:tcW w:w="843" w:type="dxa"/>
          </w:tcPr>
          <w:p w14:paraId="2FF19BB6" w14:textId="77777777" w:rsidR="006D3077" w:rsidRPr="00A27CC5" w:rsidRDefault="006D3077" w:rsidP="0095418E">
            <w:pPr>
              <w:rPr>
                <w:rFonts w:ascii="Arial" w:hAnsi="Arial" w:cs="Arial"/>
              </w:rPr>
            </w:pPr>
          </w:p>
        </w:tc>
        <w:tc>
          <w:tcPr>
            <w:tcW w:w="1125" w:type="dxa"/>
          </w:tcPr>
          <w:p w14:paraId="62EF5F72" w14:textId="77777777" w:rsidR="006D3077" w:rsidRPr="00A27CC5" w:rsidRDefault="006D3077" w:rsidP="0095418E">
            <w:pPr>
              <w:rPr>
                <w:rFonts w:ascii="Arial" w:hAnsi="Arial" w:cs="Arial"/>
              </w:rPr>
            </w:pPr>
          </w:p>
        </w:tc>
      </w:tr>
      <w:tr w:rsidR="006D3077" w:rsidRPr="0081627E" w14:paraId="60A50F6B" w14:textId="77777777" w:rsidTr="00A27CC5">
        <w:tc>
          <w:tcPr>
            <w:tcW w:w="708" w:type="dxa"/>
            <w:vMerge/>
            <w:shd w:val="clear" w:color="auto" w:fill="BFBFBF" w:themeFill="background1" w:themeFillShade="BF"/>
          </w:tcPr>
          <w:p w14:paraId="2F98ECDF"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18C3F46A" w14:textId="77777777" w:rsidR="006D3077" w:rsidRPr="00A27CC5" w:rsidRDefault="006D3077" w:rsidP="00836991">
            <w:pPr>
              <w:pStyle w:val="ListParagraph"/>
              <w:numPr>
                <w:ilvl w:val="0"/>
                <w:numId w:val="18"/>
              </w:numPr>
              <w:contextualSpacing w:val="0"/>
              <w:rPr>
                <w:rFonts w:ascii="Arial" w:hAnsi="Arial" w:cs="Arial"/>
              </w:rPr>
            </w:pPr>
            <w:r w:rsidRPr="00A27CC5">
              <w:rPr>
                <w:rFonts w:ascii="Arial" w:hAnsi="Arial" w:cs="Arial"/>
              </w:rPr>
              <w:t>interacting positively with them</w:t>
            </w:r>
          </w:p>
        </w:tc>
        <w:tc>
          <w:tcPr>
            <w:tcW w:w="704" w:type="dxa"/>
          </w:tcPr>
          <w:p w14:paraId="30845256" w14:textId="77777777" w:rsidR="006D3077" w:rsidRPr="00A27CC5" w:rsidRDefault="006D3077" w:rsidP="0095418E">
            <w:pPr>
              <w:rPr>
                <w:rFonts w:ascii="Arial" w:hAnsi="Arial" w:cs="Arial"/>
              </w:rPr>
            </w:pPr>
          </w:p>
        </w:tc>
        <w:tc>
          <w:tcPr>
            <w:tcW w:w="843" w:type="dxa"/>
          </w:tcPr>
          <w:p w14:paraId="5F578030" w14:textId="77777777" w:rsidR="006D3077" w:rsidRPr="00A27CC5" w:rsidRDefault="006D3077" w:rsidP="0095418E">
            <w:pPr>
              <w:rPr>
                <w:rFonts w:ascii="Arial" w:hAnsi="Arial" w:cs="Arial"/>
              </w:rPr>
            </w:pPr>
          </w:p>
        </w:tc>
        <w:tc>
          <w:tcPr>
            <w:tcW w:w="1125" w:type="dxa"/>
          </w:tcPr>
          <w:p w14:paraId="3ADD8E33" w14:textId="77777777" w:rsidR="006D3077" w:rsidRPr="00A27CC5" w:rsidRDefault="006D3077" w:rsidP="0095418E">
            <w:pPr>
              <w:rPr>
                <w:rFonts w:ascii="Arial" w:hAnsi="Arial" w:cs="Arial"/>
              </w:rPr>
            </w:pPr>
          </w:p>
        </w:tc>
      </w:tr>
      <w:tr w:rsidR="006D3077" w:rsidRPr="0081627E" w14:paraId="7DFADB3A" w14:textId="77777777" w:rsidTr="00A27CC5">
        <w:tc>
          <w:tcPr>
            <w:tcW w:w="708" w:type="dxa"/>
            <w:vMerge/>
            <w:shd w:val="clear" w:color="auto" w:fill="BFBFBF" w:themeFill="background1" w:themeFillShade="BF"/>
          </w:tcPr>
          <w:p w14:paraId="374D745B"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3175A3E5" w14:textId="77777777" w:rsidR="006D3077" w:rsidRPr="00A27CC5" w:rsidRDefault="006D3077" w:rsidP="00836991">
            <w:pPr>
              <w:pStyle w:val="ListParagraph"/>
              <w:numPr>
                <w:ilvl w:val="0"/>
                <w:numId w:val="18"/>
              </w:numPr>
              <w:contextualSpacing w:val="0"/>
              <w:rPr>
                <w:rFonts w:ascii="Arial" w:hAnsi="Arial" w:cs="Arial"/>
              </w:rPr>
            </w:pPr>
            <w:r w:rsidRPr="00A27CC5">
              <w:rPr>
                <w:rFonts w:ascii="Arial" w:hAnsi="Arial" w:cs="Arial"/>
              </w:rPr>
              <w:t>managing expectations by keeping customers/clients informed</w:t>
            </w:r>
          </w:p>
        </w:tc>
        <w:tc>
          <w:tcPr>
            <w:tcW w:w="704" w:type="dxa"/>
          </w:tcPr>
          <w:p w14:paraId="091D640F" w14:textId="77777777" w:rsidR="006D3077" w:rsidRPr="00A27CC5" w:rsidRDefault="006D3077" w:rsidP="0095418E">
            <w:pPr>
              <w:rPr>
                <w:rFonts w:ascii="Arial" w:hAnsi="Arial" w:cs="Arial"/>
              </w:rPr>
            </w:pPr>
          </w:p>
        </w:tc>
        <w:tc>
          <w:tcPr>
            <w:tcW w:w="843" w:type="dxa"/>
          </w:tcPr>
          <w:p w14:paraId="47943B16" w14:textId="77777777" w:rsidR="006D3077" w:rsidRPr="00A27CC5" w:rsidRDefault="006D3077" w:rsidP="0095418E">
            <w:pPr>
              <w:rPr>
                <w:rFonts w:ascii="Arial" w:hAnsi="Arial" w:cs="Arial"/>
              </w:rPr>
            </w:pPr>
          </w:p>
        </w:tc>
        <w:tc>
          <w:tcPr>
            <w:tcW w:w="1125" w:type="dxa"/>
          </w:tcPr>
          <w:p w14:paraId="1CAB9835" w14:textId="77777777" w:rsidR="006D3077" w:rsidRPr="00A27CC5" w:rsidRDefault="006D3077" w:rsidP="0095418E">
            <w:pPr>
              <w:rPr>
                <w:rFonts w:ascii="Arial" w:hAnsi="Arial" w:cs="Arial"/>
              </w:rPr>
            </w:pPr>
          </w:p>
        </w:tc>
      </w:tr>
      <w:tr w:rsidR="006D3077" w:rsidRPr="0081627E" w14:paraId="6D743227" w14:textId="77777777" w:rsidTr="00A27CC5">
        <w:tc>
          <w:tcPr>
            <w:tcW w:w="708" w:type="dxa"/>
            <w:vMerge/>
            <w:shd w:val="clear" w:color="auto" w:fill="BFBFBF" w:themeFill="background1" w:themeFillShade="BF"/>
          </w:tcPr>
          <w:p w14:paraId="1BB94632"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2DC6A509" w14:textId="77777777" w:rsidR="006D3077" w:rsidRPr="00A27CC5" w:rsidRDefault="006D3077" w:rsidP="00836991">
            <w:pPr>
              <w:pStyle w:val="ListParagraph"/>
              <w:numPr>
                <w:ilvl w:val="0"/>
                <w:numId w:val="18"/>
              </w:numPr>
              <w:contextualSpacing w:val="0"/>
              <w:rPr>
                <w:rFonts w:ascii="Arial" w:hAnsi="Arial" w:cs="Arial"/>
              </w:rPr>
            </w:pPr>
            <w:r w:rsidRPr="00A27CC5">
              <w:rPr>
                <w:rFonts w:ascii="Arial" w:hAnsi="Arial" w:cs="Arial"/>
              </w:rPr>
              <w:t>providing a complete answer in response to queries (‘transparency’, ‘full disclosure’)</w:t>
            </w:r>
          </w:p>
        </w:tc>
        <w:tc>
          <w:tcPr>
            <w:tcW w:w="704" w:type="dxa"/>
          </w:tcPr>
          <w:p w14:paraId="38B61EF0" w14:textId="77777777" w:rsidR="006D3077" w:rsidRPr="00A27CC5" w:rsidRDefault="006D3077" w:rsidP="0095418E">
            <w:pPr>
              <w:rPr>
                <w:rFonts w:ascii="Arial" w:hAnsi="Arial" w:cs="Arial"/>
              </w:rPr>
            </w:pPr>
          </w:p>
        </w:tc>
        <w:tc>
          <w:tcPr>
            <w:tcW w:w="843" w:type="dxa"/>
          </w:tcPr>
          <w:p w14:paraId="3DCDC0C5" w14:textId="77777777" w:rsidR="006D3077" w:rsidRPr="00A27CC5" w:rsidRDefault="006D3077" w:rsidP="0095418E">
            <w:pPr>
              <w:rPr>
                <w:rFonts w:ascii="Arial" w:hAnsi="Arial" w:cs="Arial"/>
              </w:rPr>
            </w:pPr>
          </w:p>
        </w:tc>
        <w:tc>
          <w:tcPr>
            <w:tcW w:w="1125" w:type="dxa"/>
          </w:tcPr>
          <w:p w14:paraId="19690868" w14:textId="77777777" w:rsidR="006D3077" w:rsidRPr="00A27CC5" w:rsidRDefault="006D3077" w:rsidP="0095418E">
            <w:pPr>
              <w:rPr>
                <w:rFonts w:ascii="Arial" w:hAnsi="Arial" w:cs="Arial"/>
              </w:rPr>
            </w:pPr>
          </w:p>
        </w:tc>
      </w:tr>
      <w:tr w:rsidR="006D3077" w:rsidRPr="0081627E" w14:paraId="45B62848" w14:textId="77777777" w:rsidTr="00A27CC5">
        <w:tc>
          <w:tcPr>
            <w:tcW w:w="708" w:type="dxa"/>
            <w:vMerge/>
            <w:shd w:val="clear" w:color="auto" w:fill="BFBFBF" w:themeFill="background1" w:themeFillShade="BF"/>
          </w:tcPr>
          <w:p w14:paraId="1DB50119"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43F7EA88" w14:textId="77777777" w:rsidR="006D3077" w:rsidRPr="00A27CC5" w:rsidRDefault="006D3077" w:rsidP="00836991">
            <w:pPr>
              <w:pStyle w:val="ListParagraph"/>
              <w:numPr>
                <w:ilvl w:val="0"/>
                <w:numId w:val="18"/>
              </w:numPr>
              <w:contextualSpacing w:val="0"/>
              <w:rPr>
                <w:rFonts w:ascii="Arial" w:hAnsi="Arial" w:cs="Arial"/>
              </w:rPr>
            </w:pPr>
            <w:r w:rsidRPr="00A27CC5">
              <w:rPr>
                <w:rFonts w:ascii="Arial" w:hAnsi="Arial" w:cs="Arial"/>
              </w:rPr>
              <w:t>actively seeking feedback</w:t>
            </w:r>
          </w:p>
        </w:tc>
        <w:tc>
          <w:tcPr>
            <w:tcW w:w="704" w:type="dxa"/>
          </w:tcPr>
          <w:p w14:paraId="18ED4411" w14:textId="77777777" w:rsidR="006D3077" w:rsidRPr="00A27CC5" w:rsidRDefault="006D3077" w:rsidP="0095418E">
            <w:pPr>
              <w:rPr>
                <w:rFonts w:ascii="Arial" w:hAnsi="Arial" w:cs="Arial"/>
              </w:rPr>
            </w:pPr>
          </w:p>
        </w:tc>
        <w:tc>
          <w:tcPr>
            <w:tcW w:w="843" w:type="dxa"/>
          </w:tcPr>
          <w:p w14:paraId="6158FFCA" w14:textId="77777777" w:rsidR="006D3077" w:rsidRPr="00A27CC5" w:rsidRDefault="006D3077" w:rsidP="0095418E">
            <w:pPr>
              <w:rPr>
                <w:rFonts w:ascii="Arial" w:hAnsi="Arial" w:cs="Arial"/>
              </w:rPr>
            </w:pPr>
          </w:p>
        </w:tc>
        <w:tc>
          <w:tcPr>
            <w:tcW w:w="1125" w:type="dxa"/>
          </w:tcPr>
          <w:p w14:paraId="2E59CA64" w14:textId="77777777" w:rsidR="006D3077" w:rsidRPr="00A27CC5" w:rsidRDefault="006D3077" w:rsidP="0095418E">
            <w:pPr>
              <w:rPr>
                <w:rFonts w:ascii="Arial" w:hAnsi="Arial" w:cs="Arial"/>
              </w:rPr>
            </w:pPr>
          </w:p>
        </w:tc>
      </w:tr>
      <w:tr w:rsidR="006D3077" w:rsidRPr="0081627E" w14:paraId="0623B4D2" w14:textId="77777777" w:rsidTr="00A27CC5">
        <w:tc>
          <w:tcPr>
            <w:tcW w:w="9209" w:type="dxa"/>
            <w:gridSpan w:val="5"/>
            <w:shd w:val="clear" w:color="auto" w:fill="E7E6E6" w:themeFill="background2"/>
          </w:tcPr>
          <w:p w14:paraId="783436B5" w14:textId="77777777" w:rsidR="006D3077" w:rsidRPr="00A27CC5" w:rsidRDefault="006D3077" w:rsidP="0095418E">
            <w:pPr>
              <w:rPr>
                <w:rFonts w:ascii="Arial" w:hAnsi="Arial" w:cs="Arial"/>
              </w:rPr>
            </w:pPr>
            <w:r w:rsidRPr="00A27CC5">
              <w:rPr>
                <w:rFonts w:ascii="Arial" w:hAnsi="Arial" w:cs="Arial"/>
              </w:rPr>
              <w:t xml:space="preserve">Type of evidence  </w:t>
            </w:r>
            <w:r w:rsidRPr="00A27CC5">
              <w:rPr>
                <w:rFonts w:ascii="Arial" w:hAnsi="Arial" w:cs="Arial"/>
                <w:sz w:val="20"/>
                <w:szCs w:val="20"/>
              </w:rPr>
              <w:t>O = Observation WT = Witness Testimony P = Product Q = Questioning PD = Professional Discussion R =Report</w:t>
            </w:r>
          </w:p>
        </w:tc>
      </w:tr>
    </w:tbl>
    <w:p w14:paraId="22DC8188" w14:textId="77777777" w:rsidR="006D3077" w:rsidRPr="00A27CC5" w:rsidRDefault="006D3077" w:rsidP="006D3077">
      <w:pPr>
        <w:spacing w:before="0" w:after="0"/>
        <w:rPr>
          <w:rFonts w:ascii="Arial" w:hAnsi="Arial" w:cs="Arial"/>
          <w:b/>
          <w:color w:val="FF0000"/>
          <w:szCs w:val="22"/>
        </w:rPr>
      </w:pPr>
    </w:p>
    <w:p w14:paraId="1B806A6D" w14:textId="77777777" w:rsidR="00863761" w:rsidRDefault="00863761">
      <w:pPr>
        <w:spacing w:before="0" w:after="160" w:line="259" w:lineRule="auto"/>
        <w:rPr>
          <w:rFonts w:ascii="Arial" w:hAnsi="Arial" w:cs="Arial"/>
          <w:b/>
        </w:rPr>
      </w:pPr>
      <w:r>
        <w:rPr>
          <w:rFonts w:ascii="Arial" w:hAnsi="Arial" w:cs="Arial"/>
          <w:b/>
        </w:rPr>
        <w:br w:type="page"/>
      </w:r>
    </w:p>
    <w:p w14:paraId="0061FC73" w14:textId="01906507" w:rsidR="006D3077" w:rsidRPr="00A27CC5" w:rsidRDefault="006D3077" w:rsidP="006D3077">
      <w:pPr>
        <w:spacing w:before="0" w:after="0"/>
        <w:rPr>
          <w:rFonts w:ascii="Arial" w:hAnsi="Arial" w:cs="Arial"/>
          <w:b/>
        </w:rPr>
      </w:pPr>
      <w:r w:rsidRPr="00A27CC5">
        <w:rPr>
          <w:rFonts w:ascii="Arial" w:hAnsi="Arial" w:cs="Arial"/>
          <w:b/>
        </w:rPr>
        <w:t>Communicating effectively</w:t>
      </w:r>
    </w:p>
    <w:p w14:paraId="4A1E8A8A" w14:textId="77777777" w:rsidR="006D3077" w:rsidRPr="00A27CC5" w:rsidRDefault="006D3077" w:rsidP="006D3077">
      <w:pPr>
        <w:spacing w:before="0" w:after="0"/>
        <w:rPr>
          <w:rFonts w:ascii="Arial" w:hAnsi="Arial" w:cs="Arial"/>
          <w:b/>
          <w:color w:val="FF0000"/>
          <w:szCs w:val="22"/>
        </w:rPr>
      </w:pPr>
    </w:p>
    <w:tbl>
      <w:tblPr>
        <w:tblStyle w:val="TableGrid"/>
        <w:tblW w:w="920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708"/>
        <w:gridCol w:w="5829"/>
        <w:gridCol w:w="704"/>
        <w:gridCol w:w="843"/>
        <w:gridCol w:w="1125"/>
      </w:tblGrid>
      <w:tr w:rsidR="006D3077" w:rsidRPr="0081627E" w14:paraId="0EE187F4" w14:textId="77777777" w:rsidTr="00A27CC5">
        <w:tc>
          <w:tcPr>
            <w:tcW w:w="6537" w:type="dxa"/>
            <w:gridSpan w:val="2"/>
            <w:shd w:val="clear" w:color="auto" w:fill="BFBFBF" w:themeFill="background1" w:themeFillShade="BF"/>
          </w:tcPr>
          <w:p w14:paraId="10B5A3E8" w14:textId="77777777" w:rsidR="006D3077" w:rsidRPr="00A27CC5" w:rsidRDefault="006D3077" w:rsidP="0095418E">
            <w:pPr>
              <w:rPr>
                <w:rFonts w:ascii="Arial" w:hAnsi="Arial" w:cs="Arial"/>
                <w:b/>
              </w:rPr>
            </w:pPr>
            <w:r w:rsidRPr="00A27CC5">
              <w:rPr>
                <w:rFonts w:ascii="Arial" w:hAnsi="Arial" w:cs="Arial"/>
                <w:b/>
              </w:rPr>
              <w:t xml:space="preserve">Criteria </w:t>
            </w:r>
          </w:p>
          <w:p w14:paraId="235DBFFE" w14:textId="77777777" w:rsidR="006D3077" w:rsidRPr="00A27CC5" w:rsidRDefault="006D3077" w:rsidP="0095418E">
            <w:pPr>
              <w:rPr>
                <w:rFonts w:ascii="Arial" w:hAnsi="Arial" w:cs="Arial"/>
                <w:b/>
              </w:rPr>
            </w:pPr>
            <w:r w:rsidRPr="00A27CC5">
              <w:rPr>
                <w:rFonts w:ascii="Arial" w:hAnsi="Arial" w:cs="Arial"/>
              </w:rPr>
              <w:t>Apprentices should demonstrate the ability to use effective communication techniques to build rapport with a range of colleagues and clients</w:t>
            </w:r>
          </w:p>
        </w:tc>
        <w:tc>
          <w:tcPr>
            <w:tcW w:w="704" w:type="dxa"/>
            <w:shd w:val="clear" w:color="auto" w:fill="BFBFBF" w:themeFill="background1" w:themeFillShade="BF"/>
            <w:textDirection w:val="btLr"/>
          </w:tcPr>
          <w:p w14:paraId="5E9B3C67" w14:textId="77777777" w:rsidR="006D3077" w:rsidRPr="00A27CC5" w:rsidRDefault="006D3077" w:rsidP="0095418E">
            <w:pPr>
              <w:rPr>
                <w:rFonts w:ascii="Arial" w:hAnsi="Arial" w:cs="Arial"/>
              </w:rPr>
            </w:pPr>
            <w:r w:rsidRPr="00A27CC5">
              <w:rPr>
                <w:rFonts w:ascii="Arial" w:hAnsi="Arial" w:cs="Arial"/>
                <w:b/>
                <w:sz w:val="20"/>
                <w:szCs w:val="20"/>
              </w:rPr>
              <w:t>Type of evidence</w:t>
            </w:r>
          </w:p>
        </w:tc>
        <w:tc>
          <w:tcPr>
            <w:tcW w:w="843" w:type="dxa"/>
            <w:shd w:val="clear" w:color="auto" w:fill="BFBFBF" w:themeFill="background1" w:themeFillShade="BF"/>
            <w:textDirection w:val="btLr"/>
          </w:tcPr>
          <w:p w14:paraId="0469200D" w14:textId="77777777" w:rsidR="006D3077" w:rsidRPr="00A27CC5" w:rsidRDefault="006D3077" w:rsidP="0095418E">
            <w:pPr>
              <w:rPr>
                <w:rFonts w:ascii="Arial" w:hAnsi="Arial" w:cs="Arial"/>
              </w:rPr>
            </w:pPr>
            <w:r w:rsidRPr="00A27CC5">
              <w:rPr>
                <w:rFonts w:ascii="Arial" w:hAnsi="Arial" w:cs="Arial"/>
                <w:b/>
                <w:sz w:val="20"/>
                <w:szCs w:val="20"/>
              </w:rPr>
              <w:t>Where to locate evidence</w:t>
            </w:r>
          </w:p>
        </w:tc>
        <w:tc>
          <w:tcPr>
            <w:tcW w:w="1125" w:type="dxa"/>
            <w:shd w:val="clear" w:color="auto" w:fill="BFBFBF" w:themeFill="background1" w:themeFillShade="BF"/>
            <w:textDirection w:val="btLr"/>
          </w:tcPr>
          <w:p w14:paraId="4FFF4406" w14:textId="77777777" w:rsidR="006D3077" w:rsidRPr="00A27CC5" w:rsidRDefault="006D3077" w:rsidP="0095418E">
            <w:pPr>
              <w:rPr>
                <w:rFonts w:ascii="Arial" w:hAnsi="Arial" w:cs="Arial"/>
              </w:rPr>
            </w:pPr>
            <w:r w:rsidRPr="00A27CC5">
              <w:rPr>
                <w:rFonts w:ascii="Arial" w:hAnsi="Arial" w:cs="Arial"/>
                <w:b/>
                <w:sz w:val="20"/>
                <w:szCs w:val="20"/>
              </w:rPr>
              <w:t>Date achieved</w:t>
            </w:r>
          </w:p>
        </w:tc>
      </w:tr>
      <w:tr w:rsidR="006D3077" w:rsidRPr="0081627E" w14:paraId="77906605" w14:textId="77777777" w:rsidTr="00A27CC5">
        <w:tc>
          <w:tcPr>
            <w:tcW w:w="708" w:type="dxa"/>
            <w:vMerge w:val="restart"/>
            <w:shd w:val="clear" w:color="auto" w:fill="BFBFBF" w:themeFill="background1" w:themeFillShade="BF"/>
          </w:tcPr>
          <w:p w14:paraId="7D295316" w14:textId="77777777" w:rsidR="006D3077" w:rsidRPr="00A27CC5" w:rsidRDefault="006D3077" w:rsidP="0095418E">
            <w:pPr>
              <w:rPr>
                <w:rFonts w:ascii="Arial" w:hAnsi="Arial" w:cs="Arial"/>
              </w:rPr>
            </w:pPr>
            <w:r w:rsidRPr="00A27CC5">
              <w:rPr>
                <w:rFonts w:ascii="Arial" w:hAnsi="Arial" w:cs="Arial"/>
              </w:rPr>
              <w:t>B4.1</w:t>
            </w:r>
          </w:p>
        </w:tc>
        <w:tc>
          <w:tcPr>
            <w:tcW w:w="5829" w:type="dxa"/>
            <w:shd w:val="clear" w:color="auto" w:fill="BFBFBF" w:themeFill="background1" w:themeFillShade="BF"/>
            <w:vAlign w:val="center"/>
          </w:tcPr>
          <w:p w14:paraId="35655CB8" w14:textId="77777777" w:rsidR="006D3077" w:rsidRPr="00A27CC5" w:rsidRDefault="006D3077" w:rsidP="0095418E">
            <w:pPr>
              <w:rPr>
                <w:rFonts w:ascii="Arial" w:hAnsi="Arial" w:cs="Arial"/>
              </w:rPr>
            </w:pPr>
            <w:r w:rsidRPr="00A27CC5">
              <w:rPr>
                <w:rFonts w:ascii="Arial" w:hAnsi="Arial" w:cs="Arial"/>
              </w:rPr>
              <w:t>intention/purpose:</w:t>
            </w:r>
          </w:p>
        </w:tc>
        <w:tc>
          <w:tcPr>
            <w:tcW w:w="704" w:type="dxa"/>
          </w:tcPr>
          <w:p w14:paraId="0CA2BDB6" w14:textId="77777777" w:rsidR="006D3077" w:rsidRPr="00A27CC5" w:rsidRDefault="006D3077" w:rsidP="0095418E">
            <w:pPr>
              <w:rPr>
                <w:rFonts w:ascii="Arial" w:hAnsi="Arial" w:cs="Arial"/>
              </w:rPr>
            </w:pPr>
          </w:p>
        </w:tc>
        <w:tc>
          <w:tcPr>
            <w:tcW w:w="843" w:type="dxa"/>
          </w:tcPr>
          <w:p w14:paraId="5A54B1CD" w14:textId="77777777" w:rsidR="006D3077" w:rsidRPr="00A27CC5" w:rsidRDefault="006D3077" w:rsidP="0095418E">
            <w:pPr>
              <w:rPr>
                <w:rFonts w:ascii="Arial" w:hAnsi="Arial" w:cs="Arial"/>
              </w:rPr>
            </w:pPr>
          </w:p>
        </w:tc>
        <w:tc>
          <w:tcPr>
            <w:tcW w:w="1125" w:type="dxa"/>
          </w:tcPr>
          <w:p w14:paraId="7E35F8A2" w14:textId="77777777" w:rsidR="006D3077" w:rsidRPr="00A27CC5" w:rsidRDefault="006D3077" w:rsidP="0095418E">
            <w:pPr>
              <w:rPr>
                <w:rFonts w:ascii="Arial" w:hAnsi="Arial" w:cs="Arial"/>
              </w:rPr>
            </w:pPr>
          </w:p>
        </w:tc>
      </w:tr>
      <w:tr w:rsidR="006D3077" w:rsidRPr="0081627E" w14:paraId="70E4A68C" w14:textId="77777777" w:rsidTr="00A27CC5">
        <w:tc>
          <w:tcPr>
            <w:tcW w:w="708" w:type="dxa"/>
            <w:vMerge/>
            <w:shd w:val="clear" w:color="auto" w:fill="BFBFBF" w:themeFill="background1" w:themeFillShade="BF"/>
          </w:tcPr>
          <w:p w14:paraId="79A6C1BA"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0D62FCC7" w14:textId="77777777" w:rsidR="006D3077" w:rsidRPr="00A27CC5" w:rsidRDefault="006D3077" w:rsidP="00836991">
            <w:pPr>
              <w:pStyle w:val="ListParagraph"/>
              <w:numPr>
                <w:ilvl w:val="0"/>
                <w:numId w:val="19"/>
              </w:numPr>
              <w:contextualSpacing w:val="0"/>
              <w:rPr>
                <w:rFonts w:ascii="Arial" w:hAnsi="Arial" w:cs="Arial"/>
              </w:rPr>
            </w:pPr>
            <w:r w:rsidRPr="00A27CC5">
              <w:rPr>
                <w:rFonts w:ascii="Arial" w:hAnsi="Arial" w:cs="Arial"/>
              </w:rPr>
              <w:t>understanding the purpose of communicating in a particular situation or circumstance (e.g. inform, instruct, suggest, discuss, negotiate etc.)</w:t>
            </w:r>
          </w:p>
        </w:tc>
        <w:tc>
          <w:tcPr>
            <w:tcW w:w="704" w:type="dxa"/>
          </w:tcPr>
          <w:p w14:paraId="298809AE" w14:textId="77777777" w:rsidR="006D3077" w:rsidRPr="00A27CC5" w:rsidRDefault="006D3077" w:rsidP="0095418E">
            <w:pPr>
              <w:rPr>
                <w:rFonts w:ascii="Arial" w:hAnsi="Arial" w:cs="Arial"/>
              </w:rPr>
            </w:pPr>
          </w:p>
        </w:tc>
        <w:tc>
          <w:tcPr>
            <w:tcW w:w="843" w:type="dxa"/>
          </w:tcPr>
          <w:p w14:paraId="62E81234" w14:textId="77777777" w:rsidR="006D3077" w:rsidRPr="00A27CC5" w:rsidRDefault="006D3077" w:rsidP="0095418E">
            <w:pPr>
              <w:rPr>
                <w:rFonts w:ascii="Arial" w:hAnsi="Arial" w:cs="Arial"/>
              </w:rPr>
            </w:pPr>
          </w:p>
        </w:tc>
        <w:tc>
          <w:tcPr>
            <w:tcW w:w="1125" w:type="dxa"/>
          </w:tcPr>
          <w:p w14:paraId="7C0F455B" w14:textId="77777777" w:rsidR="006D3077" w:rsidRPr="00A27CC5" w:rsidRDefault="006D3077" w:rsidP="0095418E">
            <w:pPr>
              <w:rPr>
                <w:rFonts w:ascii="Arial" w:hAnsi="Arial" w:cs="Arial"/>
              </w:rPr>
            </w:pPr>
          </w:p>
        </w:tc>
      </w:tr>
      <w:tr w:rsidR="006D3077" w:rsidRPr="0081627E" w14:paraId="1A398DE5" w14:textId="77777777" w:rsidTr="00A27CC5">
        <w:tc>
          <w:tcPr>
            <w:tcW w:w="708" w:type="dxa"/>
            <w:vMerge/>
            <w:shd w:val="clear" w:color="auto" w:fill="BFBFBF" w:themeFill="background1" w:themeFillShade="BF"/>
          </w:tcPr>
          <w:p w14:paraId="0ED637AF"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4B22DA90" w14:textId="77777777" w:rsidR="006D3077" w:rsidRPr="00A27CC5" w:rsidRDefault="006D3077" w:rsidP="00836991">
            <w:pPr>
              <w:pStyle w:val="ListParagraph"/>
              <w:numPr>
                <w:ilvl w:val="0"/>
                <w:numId w:val="19"/>
              </w:numPr>
              <w:contextualSpacing w:val="0"/>
              <w:rPr>
                <w:rFonts w:ascii="Arial" w:hAnsi="Arial" w:cs="Arial"/>
              </w:rPr>
            </w:pPr>
            <w:r w:rsidRPr="00A27CC5">
              <w:rPr>
                <w:rFonts w:ascii="Arial" w:hAnsi="Arial" w:cs="Arial"/>
              </w:rPr>
              <w:t>checking that the person/people with whom one is communicating also understand the purpose</w:t>
            </w:r>
          </w:p>
        </w:tc>
        <w:tc>
          <w:tcPr>
            <w:tcW w:w="704" w:type="dxa"/>
          </w:tcPr>
          <w:p w14:paraId="1327A3AD" w14:textId="77777777" w:rsidR="006D3077" w:rsidRPr="00A27CC5" w:rsidRDefault="006D3077" w:rsidP="0095418E">
            <w:pPr>
              <w:rPr>
                <w:rFonts w:ascii="Arial" w:hAnsi="Arial" w:cs="Arial"/>
              </w:rPr>
            </w:pPr>
          </w:p>
        </w:tc>
        <w:tc>
          <w:tcPr>
            <w:tcW w:w="843" w:type="dxa"/>
          </w:tcPr>
          <w:p w14:paraId="72BEE3C2" w14:textId="77777777" w:rsidR="006D3077" w:rsidRPr="00A27CC5" w:rsidRDefault="006D3077" w:rsidP="0095418E">
            <w:pPr>
              <w:rPr>
                <w:rFonts w:ascii="Arial" w:hAnsi="Arial" w:cs="Arial"/>
              </w:rPr>
            </w:pPr>
          </w:p>
        </w:tc>
        <w:tc>
          <w:tcPr>
            <w:tcW w:w="1125" w:type="dxa"/>
          </w:tcPr>
          <w:p w14:paraId="2034875C" w14:textId="77777777" w:rsidR="006D3077" w:rsidRPr="00A27CC5" w:rsidRDefault="006D3077" w:rsidP="0095418E">
            <w:pPr>
              <w:rPr>
                <w:rFonts w:ascii="Arial" w:hAnsi="Arial" w:cs="Arial"/>
              </w:rPr>
            </w:pPr>
          </w:p>
        </w:tc>
      </w:tr>
      <w:tr w:rsidR="006D3077" w:rsidRPr="0081627E" w14:paraId="52D63A10" w14:textId="77777777" w:rsidTr="00A27CC5">
        <w:tc>
          <w:tcPr>
            <w:tcW w:w="708" w:type="dxa"/>
            <w:vMerge/>
            <w:shd w:val="clear" w:color="auto" w:fill="BFBFBF" w:themeFill="background1" w:themeFillShade="BF"/>
          </w:tcPr>
          <w:p w14:paraId="2D0549E2"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3EF025B7" w14:textId="77777777" w:rsidR="006D3077" w:rsidRPr="00A27CC5" w:rsidRDefault="006D3077" w:rsidP="00836991">
            <w:pPr>
              <w:pStyle w:val="ListParagraph"/>
              <w:numPr>
                <w:ilvl w:val="0"/>
                <w:numId w:val="19"/>
              </w:numPr>
              <w:contextualSpacing w:val="0"/>
              <w:rPr>
                <w:rFonts w:ascii="Arial" w:hAnsi="Arial" w:cs="Arial"/>
              </w:rPr>
            </w:pPr>
            <w:r w:rsidRPr="00A27CC5">
              <w:rPr>
                <w:rFonts w:ascii="Arial" w:hAnsi="Arial" w:cs="Arial"/>
              </w:rPr>
              <w:t>being sensitive to the dynamics of the situation</w:t>
            </w:r>
          </w:p>
        </w:tc>
        <w:tc>
          <w:tcPr>
            <w:tcW w:w="704" w:type="dxa"/>
          </w:tcPr>
          <w:p w14:paraId="1DE3A351" w14:textId="77777777" w:rsidR="006D3077" w:rsidRPr="00A27CC5" w:rsidRDefault="006D3077" w:rsidP="0095418E">
            <w:pPr>
              <w:rPr>
                <w:rFonts w:ascii="Arial" w:hAnsi="Arial" w:cs="Arial"/>
              </w:rPr>
            </w:pPr>
          </w:p>
        </w:tc>
        <w:tc>
          <w:tcPr>
            <w:tcW w:w="843" w:type="dxa"/>
          </w:tcPr>
          <w:p w14:paraId="40FD18FE" w14:textId="77777777" w:rsidR="006D3077" w:rsidRPr="00A27CC5" w:rsidRDefault="006D3077" w:rsidP="0095418E">
            <w:pPr>
              <w:rPr>
                <w:rFonts w:ascii="Arial" w:hAnsi="Arial" w:cs="Arial"/>
              </w:rPr>
            </w:pPr>
          </w:p>
        </w:tc>
        <w:tc>
          <w:tcPr>
            <w:tcW w:w="1125" w:type="dxa"/>
          </w:tcPr>
          <w:p w14:paraId="48B49573" w14:textId="77777777" w:rsidR="006D3077" w:rsidRPr="00A27CC5" w:rsidRDefault="006D3077" w:rsidP="0095418E">
            <w:pPr>
              <w:rPr>
                <w:rFonts w:ascii="Arial" w:hAnsi="Arial" w:cs="Arial"/>
              </w:rPr>
            </w:pPr>
          </w:p>
        </w:tc>
      </w:tr>
      <w:tr w:rsidR="006D3077" w:rsidRPr="0081627E" w14:paraId="383B94FC" w14:textId="77777777" w:rsidTr="00A27CC5">
        <w:tc>
          <w:tcPr>
            <w:tcW w:w="708" w:type="dxa"/>
            <w:vMerge w:val="restart"/>
            <w:shd w:val="clear" w:color="auto" w:fill="BFBFBF" w:themeFill="background1" w:themeFillShade="BF"/>
          </w:tcPr>
          <w:p w14:paraId="7F7E571E" w14:textId="77777777" w:rsidR="006D3077" w:rsidRPr="00A27CC5" w:rsidRDefault="006D3077" w:rsidP="0095418E">
            <w:pPr>
              <w:rPr>
                <w:rFonts w:ascii="Arial" w:hAnsi="Arial" w:cs="Arial"/>
              </w:rPr>
            </w:pPr>
            <w:r w:rsidRPr="00A27CC5">
              <w:rPr>
                <w:rFonts w:ascii="Arial" w:hAnsi="Arial" w:cs="Arial"/>
              </w:rPr>
              <w:t>B4.2</w:t>
            </w:r>
          </w:p>
        </w:tc>
        <w:tc>
          <w:tcPr>
            <w:tcW w:w="5829" w:type="dxa"/>
            <w:shd w:val="clear" w:color="auto" w:fill="BFBFBF" w:themeFill="background1" w:themeFillShade="BF"/>
            <w:vAlign w:val="center"/>
          </w:tcPr>
          <w:p w14:paraId="2CE11BE7" w14:textId="77777777" w:rsidR="006D3077" w:rsidRPr="00A27CC5" w:rsidRDefault="006D3077" w:rsidP="0095418E">
            <w:pPr>
              <w:rPr>
                <w:rFonts w:ascii="Arial" w:hAnsi="Arial" w:cs="Arial"/>
              </w:rPr>
            </w:pPr>
            <w:r w:rsidRPr="00A27CC5">
              <w:rPr>
                <w:rFonts w:ascii="Arial" w:hAnsi="Arial" w:cs="Arial"/>
              </w:rPr>
              <w:t>method:</w:t>
            </w:r>
          </w:p>
        </w:tc>
        <w:tc>
          <w:tcPr>
            <w:tcW w:w="704" w:type="dxa"/>
          </w:tcPr>
          <w:p w14:paraId="52F82616" w14:textId="77777777" w:rsidR="006D3077" w:rsidRPr="00A27CC5" w:rsidRDefault="006D3077" w:rsidP="0095418E">
            <w:pPr>
              <w:rPr>
                <w:rFonts w:ascii="Arial" w:hAnsi="Arial" w:cs="Arial"/>
              </w:rPr>
            </w:pPr>
          </w:p>
        </w:tc>
        <w:tc>
          <w:tcPr>
            <w:tcW w:w="843" w:type="dxa"/>
          </w:tcPr>
          <w:p w14:paraId="14DA0A8A" w14:textId="77777777" w:rsidR="006D3077" w:rsidRPr="00A27CC5" w:rsidRDefault="006D3077" w:rsidP="0095418E">
            <w:pPr>
              <w:rPr>
                <w:rFonts w:ascii="Arial" w:hAnsi="Arial" w:cs="Arial"/>
              </w:rPr>
            </w:pPr>
          </w:p>
        </w:tc>
        <w:tc>
          <w:tcPr>
            <w:tcW w:w="1125" w:type="dxa"/>
          </w:tcPr>
          <w:p w14:paraId="0BD2FCDE" w14:textId="77777777" w:rsidR="006D3077" w:rsidRPr="00A27CC5" w:rsidRDefault="006D3077" w:rsidP="0095418E">
            <w:pPr>
              <w:rPr>
                <w:rFonts w:ascii="Arial" w:hAnsi="Arial" w:cs="Arial"/>
              </w:rPr>
            </w:pPr>
          </w:p>
        </w:tc>
      </w:tr>
      <w:tr w:rsidR="006D3077" w:rsidRPr="0081627E" w14:paraId="56D9D21F" w14:textId="77777777" w:rsidTr="00A27CC5">
        <w:tc>
          <w:tcPr>
            <w:tcW w:w="708" w:type="dxa"/>
            <w:vMerge/>
            <w:shd w:val="clear" w:color="auto" w:fill="BFBFBF" w:themeFill="background1" w:themeFillShade="BF"/>
          </w:tcPr>
          <w:p w14:paraId="60CF5432"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0CDDFB67" w14:textId="77777777" w:rsidR="006D3077" w:rsidRPr="00A27CC5" w:rsidRDefault="006D3077" w:rsidP="00836991">
            <w:pPr>
              <w:pStyle w:val="ListParagraph"/>
              <w:numPr>
                <w:ilvl w:val="0"/>
                <w:numId w:val="20"/>
              </w:numPr>
              <w:contextualSpacing w:val="0"/>
              <w:rPr>
                <w:rFonts w:ascii="Arial" w:hAnsi="Arial" w:cs="Arial"/>
              </w:rPr>
            </w:pPr>
            <w:r w:rsidRPr="00A27CC5">
              <w:rPr>
                <w:rFonts w:ascii="Arial" w:hAnsi="Arial" w:cs="Arial"/>
              </w:rPr>
              <w:t>knowing the range of possible communication methods (e.g. spoken, written, graphical, multimedia) and choosing a good appropriate method for the situation</w:t>
            </w:r>
          </w:p>
        </w:tc>
        <w:tc>
          <w:tcPr>
            <w:tcW w:w="704" w:type="dxa"/>
          </w:tcPr>
          <w:p w14:paraId="3B024DD9" w14:textId="77777777" w:rsidR="006D3077" w:rsidRPr="00A27CC5" w:rsidRDefault="006D3077" w:rsidP="0095418E">
            <w:pPr>
              <w:rPr>
                <w:rFonts w:ascii="Arial" w:hAnsi="Arial" w:cs="Arial"/>
              </w:rPr>
            </w:pPr>
          </w:p>
        </w:tc>
        <w:tc>
          <w:tcPr>
            <w:tcW w:w="843" w:type="dxa"/>
          </w:tcPr>
          <w:p w14:paraId="627156D8" w14:textId="77777777" w:rsidR="006D3077" w:rsidRPr="00A27CC5" w:rsidRDefault="006D3077" w:rsidP="0095418E">
            <w:pPr>
              <w:rPr>
                <w:rFonts w:ascii="Arial" w:hAnsi="Arial" w:cs="Arial"/>
              </w:rPr>
            </w:pPr>
          </w:p>
        </w:tc>
        <w:tc>
          <w:tcPr>
            <w:tcW w:w="1125" w:type="dxa"/>
          </w:tcPr>
          <w:p w14:paraId="311D9494" w14:textId="77777777" w:rsidR="006D3077" w:rsidRPr="00A27CC5" w:rsidRDefault="006D3077" w:rsidP="0095418E">
            <w:pPr>
              <w:rPr>
                <w:rFonts w:ascii="Arial" w:hAnsi="Arial" w:cs="Arial"/>
              </w:rPr>
            </w:pPr>
          </w:p>
        </w:tc>
      </w:tr>
      <w:tr w:rsidR="006D3077" w:rsidRPr="0081627E" w14:paraId="3C1A27D2" w14:textId="77777777" w:rsidTr="00A27CC5">
        <w:tc>
          <w:tcPr>
            <w:tcW w:w="708" w:type="dxa"/>
            <w:vMerge/>
            <w:shd w:val="clear" w:color="auto" w:fill="BFBFBF" w:themeFill="background1" w:themeFillShade="BF"/>
          </w:tcPr>
          <w:p w14:paraId="7D5EDFBA"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3BB9D510" w14:textId="77777777" w:rsidR="006D3077" w:rsidRPr="00A27CC5" w:rsidRDefault="006D3077" w:rsidP="00836991">
            <w:pPr>
              <w:pStyle w:val="ListParagraph"/>
              <w:numPr>
                <w:ilvl w:val="0"/>
                <w:numId w:val="20"/>
              </w:numPr>
              <w:contextualSpacing w:val="0"/>
              <w:rPr>
                <w:rFonts w:ascii="Arial" w:hAnsi="Arial" w:cs="Arial"/>
              </w:rPr>
            </w:pPr>
            <w:r w:rsidRPr="00A27CC5">
              <w:rPr>
                <w:rFonts w:ascii="Arial" w:hAnsi="Arial" w:cs="Arial"/>
              </w:rPr>
              <w:t>being aware of the limitations of the chosen method, and the possible risks of miscommunication (e.g. ambiguity)</w:t>
            </w:r>
          </w:p>
        </w:tc>
        <w:tc>
          <w:tcPr>
            <w:tcW w:w="704" w:type="dxa"/>
          </w:tcPr>
          <w:p w14:paraId="632F8F44" w14:textId="77777777" w:rsidR="006D3077" w:rsidRPr="00A27CC5" w:rsidRDefault="006D3077" w:rsidP="0095418E">
            <w:pPr>
              <w:rPr>
                <w:rFonts w:ascii="Arial" w:hAnsi="Arial" w:cs="Arial"/>
              </w:rPr>
            </w:pPr>
          </w:p>
        </w:tc>
        <w:tc>
          <w:tcPr>
            <w:tcW w:w="843" w:type="dxa"/>
          </w:tcPr>
          <w:p w14:paraId="32981658" w14:textId="77777777" w:rsidR="006D3077" w:rsidRPr="00A27CC5" w:rsidRDefault="006D3077" w:rsidP="0095418E">
            <w:pPr>
              <w:rPr>
                <w:rFonts w:ascii="Arial" w:hAnsi="Arial" w:cs="Arial"/>
              </w:rPr>
            </w:pPr>
          </w:p>
        </w:tc>
        <w:tc>
          <w:tcPr>
            <w:tcW w:w="1125" w:type="dxa"/>
          </w:tcPr>
          <w:p w14:paraId="0F9E045D" w14:textId="77777777" w:rsidR="006D3077" w:rsidRPr="00A27CC5" w:rsidRDefault="006D3077" w:rsidP="0095418E">
            <w:pPr>
              <w:rPr>
                <w:rFonts w:ascii="Arial" w:hAnsi="Arial" w:cs="Arial"/>
              </w:rPr>
            </w:pPr>
          </w:p>
        </w:tc>
      </w:tr>
      <w:tr w:rsidR="006D3077" w:rsidRPr="0081627E" w14:paraId="77FE9FEC" w14:textId="77777777" w:rsidTr="00A27CC5">
        <w:tc>
          <w:tcPr>
            <w:tcW w:w="708" w:type="dxa"/>
            <w:vMerge/>
            <w:shd w:val="clear" w:color="auto" w:fill="BFBFBF" w:themeFill="background1" w:themeFillShade="BF"/>
          </w:tcPr>
          <w:p w14:paraId="52767A6E"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2643B151" w14:textId="77777777" w:rsidR="006D3077" w:rsidRPr="00A27CC5" w:rsidRDefault="006D3077" w:rsidP="00836991">
            <w:pPr>
              <w:pStyle w:val="ListParagraph"/>
              <w:numPr>
                <w:ilvl w:val="0"/>
                <w:numId w:val="20"/>
              </w:numPr>
              <w:contextualSpacing w:val="0"/>
              <w:rPr>
                <w:rFonts w:ascii="Arial" w:hAnsi="Arial" w:cs="Arial"/>
              </w:rPr>
            </w:pPr>
            <w:r w:rsidRPr="00A27CC5">
              <w:rPr>
                <w:rFonts w:ascii="Arial" w:hAnsi="Arial" w:cs="Arial"/>
              </w:rPr>
              <w:t>taking account of the affective dimensions of the method (e.g. body language, tone of voice, eye contact, facial expression etc.)</w:t>
            </w:r>
          </w:p>
        </w:tc>
        <w:tc>
          <w:tcPr>
            <w:tcW w:w="704" w:type="dxa"/>
          </w:tcPr>
          <w:p w14:paraId="0DF644B9" w14:textId="77777777" w:rsidR="006D3077" w:rsidRPr="00A27CC5" w:rsidRDefault="006D3077" w:rsidP="0095418E">
            <w:pPr>
              <w:rPr>
                <w:rFonts w:ascii="Arial" w:hAnsi="Arial" w:cs="Arial"/>
              </w:rPr>
            </w:pPr>
          </w:p>
        </w:tc>
        <w:tc>
          <w:tcPr>
            <w:tcW w:w="843" w:type="dxa"/>
          </w:tcPr>
          <w:p w14:paraId="3BB72DF2" w14:textId="77777777" w:rsidR="006D3077" w:rsidRPr="00A27CC5" w:rsidRDefault="006D3077" w:rsidP="0095418E">
            <w:pPr>
              <w:rPr>
                <w:rFonts w:ascii="Arial" w:hAnsi="Arial" w:cs="Arial"/>
              </w:rPr>
            </w:pPr>
          </w:p>
        </w:tc>
        <w:tc>
          <w:tcPr>
            <w:tcW w:w="1125" w:type="dxa"/>
          </w:tcPr>
          <w:p w14:paraId="7D6A745A" w14:textId="77777777" w:rsidR="006D3077" w:rsidRPr="00A27CC5" w:rsidRDefault="006D3077" w:rsidP="0095418E">
            <w:pPr>
              <w:rPr>
                <w:rFonts w:ascii="Arial" w:hAnsi="Arial" w:cs="Arial"/>
              </w:rPr>
            </w:pPr>
          </w:p>
        </w:tc>
      </w:tr>
      <w:tr w:rsidR="006D3077" w:rsidRPr="0081627E" w14:paraId="6EDBF3F9" w14:textId="77777777" w:rsidTr="00A27CC5">
        <w:tc>
          <w:tcPr>
            <w:tcW w:w="708" w:type="dxa"/>
            <w:vMerge w:val="restart"/>
            <w:shd w:val="clear" w:color="auto" w:fill="BFBFBF" w:themeFill="background1" w:themeFillShade="BF"/>
          </w:tcPr>
          <w:p w14:paraId="7E4A0B0E" w14:textId="77777777" w:rsidR="006D3077" w:rsidRPr="00A27CC5" w:rsidRDefault="006D3077" w:rsidP="0095418E">
            <w:pPr>
              <w:rPr>
                <w:rFonts w:ascii="Arial" w:hAnsi="Arial" w:cs="Arial"/>
              </w:rPr>
            </w:pPr>
            <w:r w:rsidRPr="00A27CC5">
              <w:rPr>
                <w:rFonts w:ascii="Arial" w:hAnsi="Arial" w:cs="Arial"/>
              </w:rPr>
              <w:t>B4.3</w:t>
            </w:r>
          </w:p>
        </w:tc>
        <w:tc>
          <w:tcPr>
            <w:tcW w:w="5829" w:type="dxa"/>
            <w:shd w:val="clear" w:color="auto" w:fill="BFBFBF" w:themeFill="background1" w:themeFillShade="BF"/>
            <w:vAlign w:val="center"/>
          </w:tcPr>
          <w:p w14:paraId="79970EB2" w14:textId="77777777" w:rsidR="006D3077" w:rsidRPr="00A27CC5" w:rsidRDefault="006D3077" w:rsidP="0095418E">
            <w:pPr>
              <w:rPr>
                <w:rFonts w:ascii="Arial" w:hAnsi="Arial" w:cs="Arial"/>
                <w:sz w:val="20"/>
              </w:rPr>
            </w:pPr>
            <w:r w:rsidRPr="00A27CC5">
              <w:rPr>
                <w:rFonts w:ascii="Arial" w:hAnsi="Arial" w:cs="Arial"/>
              </w:rPr>
              <w:t>execution:</w:t>
            </w:r>
          </w:p>
        </w:tc>
        <w:tc>
          <w:tcPr>
            <w:tcW w:w="704" w:type="dxa"/>
          </w:tcPr>
          <w:p w14:paraId="331BB12F" w14:textId="77777777" w:rsidR="006D3077" w:rsidRPr="00A27CC5" w:rsidRDefault="006D3077" w:rsidP="0095418E">
            <w:pPr>
              <w:rPr>
                <w:rFonts w:ascii="Arial" w:hAnsi="Arial" w:cs="Arial"/>
              </w:rPr>
            </w:pPr>
          </w:p>
        </w:tc>
        <w:tc>
          <w:tcPr>
            <w:tcW w:w="843" w:type="dxa"/>
          </w:tcPr>
          <w:p w14:paraId="48692EEA" w14:textId="77777777" w:rsidR="006D3077" w:rsidRPr="00A27CC5" w:rsidRDefault="006D3077" w:rsidP="0095418E">
            <w:pPr>
              <w:rPr>
                <w:rFonts w:ascii="Arial" w:hAnsi="Arial" w:cs="Arial"/>
              </w:rPr>
            </w:pPr>
          </w:p>
        </w:tc>
        <w:tc>
          <w:tcPr>
            <w:tcW w:w="1125" w:type="dxa"/>
          </w:tcPr>
          <w:p w14:paraId="0639B4DB" w14:textId="77777777" w:rsidR="006D3077" w:rsidRPr="00A27CC5" w:rsidRDefault="006D3077" w:rsidP="0095418E">
            <w:pPr>
              <w:rPr>
                <w:rFonts w:ascii="Arial" w:hAnsi="Arial" w:cs="Arial"/>
              </w:rPr>
            </w:pPr>
          </w:p>
        </w:tc>
      </w:tr>
      <w:tr w:rsidR="006D3077" w:rsidRPr="0081627E" w14:paraId="1C26B0AD" w14:textId="77777777" w:rsidTr="00A27CC5">
        <w:tc>
          <w:tcPr>
            <w:tcW w:w="708" w:type="dxa"/>
            <w:vMerge/>
            <w:shd w:val="clear" w:color="auto" w:fill="BFBFBF" w:themeFill="background1" w:themeFillShade="BF"/>
          </w:tcPr>
          <w:p w14:paraId="072B7D10" w14:textId="77777777" w:rsidR="006D3077" w:rsidRPr="00A27CC5" w:rsidRDefault="006D3077" w:rsidP="0095418E">
            <w:pPr>
              <w:rPr>
                <w:rFonts w:ascii="Arial" w:hAnsi="Arial" w:cs="Arial"/>
                <w:b/>
              </w:rPr>
            </w:pPr>
          </w:p>
        </w:tc>
        <w:tc>
          <w:tcPr>
            <w:tcW w:w="5829" w:type="dxa"/>
            <w:shd w:val="clear" w:color="auto" w:fill="E7E6E6" w:themeFill="background2"/>
            <w:vAlign w:val="center"/>
          </w:tcPr>
          <w:p w14:paraId="2A698DFB" w14:textId="77777777" w:rsidR="006D3077" w:rsidRPr="00A27CC5" w:rsidRDefault="006D3077" w:rsidP="00836991">
            <w:pPr>
              <w:pStyle w:val="ListParagraph"/>
              <w:numPr>
                <w:ilvl w:val="0"/>
                <w:numId w:val="21"/>
              </w:numPr>
              <w:contextualSpacing w:val="0"/>
              <w:rPr>
                <w:rFonts w:ascii="Arial" w:hAnsi="Arial" w:cs="Arial"/>
                <w:b/>
                <w:sz w:val="20"/>
              </w:rPr>
            </w:pPr>
            <w:r w:rsidRPr="00A27CC5">
              <w:rPr>
                <w:rFonts w:ascii="Arial" w:hAnsi="Arial" w:cs="Arial"/>
              </w:rPr>
              <w:t>expressing oneself clearly and succinctly, but not over-simplifying</w:t>
            </w:r>
          </w:p>
        </w:tc>
        <w:tc>
          <w:tcPr>
            <w:tcW w:w="704" w:type="dxa"/>
          </w:tcPr>
          <w:p w14:paraId="2E788E62" w14:textId="77777777" w:rsidR="006D3077" w:rsidRPr="00A27CC5" w:rsidRDefault="006D3077" w:rsidP="0095418E">
            <w:pPr>
              <w:rPr>
                <w:rFonts w:ascii="Arial" w:hAnsi="Arial" w:cs="Arial"/>
                <w:b/>
              </w:rPr>
            </w:pPr>
          </w:p>
        </w:tc>
        <w:tc>
          <w:tcPr>
            <w:tcW w:w="843" w:type="dxa"/>
          </w:tcPr>
          <w:p w14:paraId="61FB01EB" w14:textId="77777777" w:rsidR="006D3077" w:rsidRPr="00A27CC5" w:rsidRDefault="006D3077" w:rsidP="0095418E">
            <w:pPr>
              <w:rPr>
                <w:rFonts w:ascii="Arial" w:hAnsi="Arial" w:cs="Arial"/>
                <w:b/>
              </w:rPr>
            </w:pPr>
          </w:p>
        </w:tc>
        <w:tc>
          <w:tcPr>
            <w:tcW w:w="1125" w:type="dxa"/>
          </w:tcPr>
          <w:p w14:paraId="758576AD" w14:textId="77777777" w:rsidR="006D3077" w:rsidRPr="00A27CC5" w:rsidRDefault="006D3077" w:rsidP="0095418E">
            <w:pPr>
              <w:rPr>
                <w:rFonts w:ascii="Arial" w:hAnsi="Arial" w:cs="Arial"/>
                <w:b/>
              </w:rPr>
            </w:pPr>
          </w:p>
        </w:tc>
      </w:tr>
      <w:tr w:rsidR="006D3077" w:rsidRPr="0081627E" w14:paraId="5636790D" w14:textId="77777777" w:rsidTr="00A27CC5">
        <w:tc>
          <w:tcPr>
            <w:tcW w:w="708" w:type="dxa"/>
            <w:vMerge/>
            <w:shd w:val="clear" w:color="auto" w:fill="BFBFBF" w:themeFill="background1" w:themeFillShade="BF"/>
          </w:tcPr>
          <w:p w14:paraId="1354B0FF" w14:textId="77777777" w:rsidR="006D3077" w:rsidRPr="00A27CC5" w:rsidRDefault="006D3077" w:rsidP="0095418E">
            <w:pPr>
              <w:rPr>
                <w:rFonts w:ascii="Arial" w:hAnsi="Arial" w:cs="Arial"/>
                <w:b/>
              </w:rPr>
            </w:pPr>
          </w:p>
        </w:tc>
        <w:tc>
          <w:tcPr>
            <w:tcW w:w="5829" w:type="dxa"/>
            <w:shd w:val="clear" w:color="auto" w:fill="E7E6E6" w:themeFill="background2"/>
            <w:vAlign w:val="center"/>
          </w:tcPr>
          <w:p w14:paraId="3316D970" w14:textId="77777777" w:rsidR="006D3077" w:rsidRPr="00A27CC5" w:rsidRDefault="006D3077" w:rsidP="00836991">
            <w:pPr>
              <w:pStyle w:val="ListParagraph"/>
              <w:numPr>
                <w:ilvl w:val="0"/>
                <w:numId w:val="21"/>
              </w:numPr>
              <w:contextualSpacing w:val="0"/>
              <w:rPr>
                <w:rFonts w:ascii="Arial" w:hAnsi="Arial" w:cs="Arial"/>
                <w:b/>
                <w:sz w:val="20"/>
              </w:rPr>
            </w:pPr>
            <w:r w:rsidRPr="00A27CC5">
              <w:rPr>
                <w:rFonts w:ascii="Arial" w:hAnsi="Arial" w:cs="Arial"/>
              </w:rPr>
              <w:t>checking that the other person/people understand what is being expressed</w:t>
            </w:r>
          </w:p>
        </w:tc>
        <w:tc>
          <w:tcPr>
            <w:tcW w:w="704" w:type="dxa"/>
          </w:tcPr>
          <w:p w14:paraId="0EA07D60" w14:textId="77777777" w:rsidR="006D3077" w:rsidRPr="00A27CC5" w:rsidRDefault="006D3077" w:rsidP="0095418E">
            <w:pPr>
              <w:rPr>
                <w:rFonts w:ascii="Arial" w:hAnsi="Arial" w:cs="Arial"/>
                <w:b/>
              </w:rPr>
            </w:pPr>
          </w:p>
        </w:tc>
        <w:tc>
          <w:tcPr>
            <w:tcW w:w="843" w:type="dxa"/>
          </w:tcPr>
          <w:p w14:paraId="3DF67DA1" w14:textId="77777777" w:rsidR="006D3077" w:rsidRPr="00A27CC5" w:rsidRDefault="006D3077" w:rsidP="0095418E">
            <w:pPr>
              <w:rPr>
                <w:rFonts w:ascii="Arial" w:hAnsi="Arial" w:cs="Arial"/>
                <w:b/>
              </w:rPr>
            </w:pPr>
          </w:p>
        </w:tc>
        <w:tc>
          <w:tcPr>
            <w:tcW w:w="1125" w:type="dxa"/>
          </w:tcPr>
          <w:p w14:paraId="343E5458" w14:textId="77777777" w:rsidR="006D3077" w:rsidRPr="00A27CC5" w:rsidRDefault="006D3077" w:rsidP="0095418E">
            <w:pPr>
              <w:rPr>
                <w:rFonts w:ascii="Arial" w:hAnsi="Arial" w:cs="Arial"/>
                <w:b/>
              </w:rPr>
            </w:pPr>
          </w:p>
        </w:tc>
      </w:tr>
      <w:tr w:rsidR="006D3077" w:rsidRPr="0081627E" w14:paraId="1BE7231D" w14:textId="77777777" w:rsidTr="00A27CC5">
        <w:tc>
          <w:tcPr>
            <w:tcW w:w="708" w:type="dxa"/>
            <w:vMerge/>
            <w:shd w:val="clear" w:color="auto" w:fill="BFBFBF" w:themeFill="background1" w:themeFillShade="BF"/>
          </w:tcPr>
          <w:p w14:paraId="02CED3B3" w14:textId="77777777" w:rsidR="006D3077" w:rsidRPr="00A27CC5" w:rsidRDefault="006D3077" w:rsidP="0095418E">
            <w:pPr>
              <w:rPr>
                <w:rFonts w:ascii="Arial" w:hAnsi="Arial" w:cs="Arial"/>
                <w:b/>
              </w:rPr>
            </w:pPr>
          </w:p>
        </w:tc>
        <w:tc>
          <w:tcPr>
            <w:tcW w:w="5829" w:type="dxa"/>
            <w:shd w:val="clear" w:color="auto" w:fill="E7E6E6" w:themeFill="background2"/>
            <w:vAlign w:val="center"/>
          </w:tcPr>
          <w:p w14:paraId="539C23B0" w14:textId="77777777" w:rsidR="006D3077" w:rsidRPr="00A27CC5" w:rsidRDefault="006D3077" w:rsidP="00836991">
            <w:pPr>
              <w:pStyle w:val="ListParagraph"/>
              <w:numPr>
                <w:ilvl w:val="0"/>
                <w:numId w:val="21"/>
              </w:numPr>
              <w:contextualSpacing w:val="0"/>
              <w:rPr>
                <w:rFonts w:ascii="Arial" w:hAnsi="Arial" w:cs="Arial"/>
                <w:b/>
                <w:sz w:val="20"/>
              </w:rPr>
            </w:pPr>
            <w:r w:rsidRPr="00A27CC5">
              <w:rPr>
                <w:rFonts w:ascii="Arial" w:hAnsi="Arial" w:cs="Arial"/>
              </w:rPr>
              <w:t>taking account of the potential barriers to understanding (e.g. filtering, selective perception, information overload)</w:t>
            </w:r>
          </w:p>
        </w:tc>
        <w:tc>
          <w:tcPr>
            <w:tcW w:w="704" w:type="dxa"/>
          </w:tcPr>
          <w:p w14:paraId="2811F07B" w14:textId="77777777" w:rsidR="006D3077" w:rsidRPr="00A27CC5" w:rsidRDefault="006D3077" w:rsidP="0095418E">
            <w:pPr>
              <w:rPr>
                <w:rFonts w:ascii="Arial" w:hAnsi="Arial" w:cs="Arial"/>
                <w:b/>
              </w:rPr>
            </w:pPr>
          </w:p>
        </w:tc>
        <w:tc>
          <w:tcPr>
            <w:tcW w:w="843" w:type="dxa"/>
          </w:tcPr>
          <w:p w14:paraId="53436B7C" w14:textId="77777777" w:rsidR="006D3077" w:rsidRPr="00A27CC5" w:rsidRDefault="006D3077" w:rsidP="0095418E">
            <w:pPr>
              <w:rPr>
                <w:rFonts w:ascii="Arial" w:hAnsi="Arial" w:cs="Arial"/>
                <w:b/>
              </w:rPr>
            </w:pPr>
          </w:p>
        </w:tc>
        <w:tc>
          <w:tcPr>
            <w:tcW w:w="1125" w:type="dxa"/>
          </w:tcPr>
          <w:p w14:paraId="5C7F54DA" w14:textId="77777777" w:rsidR="006D3077" w:rsidRPr="00A27CC5" w:rsidRDefault="006D3077" w:rsidP="0095418E">
            <w:pPr>
              <w:rPr>
                <w:rFonts w:ascii="Arial" w:hAnsi="Arial" w:cs="Arial"/>
                <w:b/>
              </w:rPr>
            </w:pPr>
          </w:p>
        </w:tc>
      </w:tr>
      <w:tr w:rsidR="006D3077" w:rsidRPr="0081627E" w14:paraId="4A9C6FE0" w14:textId="77777777" w:rsidTr="00A27CC5">
        <w:tc>
          <w:tcPr>
            <w:tcW w:w="708" w:type="dxa"/>
            <w:vMerge/>
            <w:shd w:val="clear" w:color="auto" w:fill="BFBFBF" w:themeFill="background1" w:themeFillShade="BF"/>
          </w:tcPr>
          <w:p w14:paraId="0D3AC2F0" w14:textId="77777777" w:rsidR="006D3077" w:rsidRPr="00A27CC5" w:rsidRDefault="006D3077" w:rsidP="0095418E">
            <w:pPr>
              <w:rPr>
                <w:rFonts w:ascii="Arial" w:hAnsi="Arial" w:cs="Arial"/>
                <w:b/>
              </w:rPr>
            </w:pPr>
          </w:p>
        </w:tc>
        <w:tc>
          <w:tcPr>
            <w:tcW w:w="5829" w:type="dxa"/>
            <w:shd w:val="clear" w:color="auto" w:fill="E7E6E6" w:themeFill="background2"/>
            <w:vAlign w:val="center"/>
          </w:tcPr>
          <w:p w14:paraId="22553BE5" w14:textId="77777777" w:rsidR="006D3077" w:rsidRPr="00A27CC5" w:rsidRDefault="006D3077" w:rsidP="00836991">
            <w:pPr>
              <w:pStyle w:val="ListParagraph"/>
              <w:numPr>
                <w:ilvl w:val="0"/>
                <w:numId w:val="21"/>
              </w:numPr>
              <w:contextualSpacing w:val="0"/>
              <w:rPr>
                <w:rFonts w:ascii="Arial" w:hAnsi="Arial" w:cs="Arial"/>
                <w:b/>
                <w:sz w:val="20"/>
              </w:rPr>
            </w:pPr>
            <w:r w:rsidRPr="00A27CC5">
              <w:rPr>
                <w:rFonts w:ascii="Arial" w:hAnsi="Arial" w:cs="Arial"/>
              </w:rPr>
              <w:t>modifying the purpose and methods of communication during a situation in response to cues from the other person/people</w:t>
            </w:r>
          </w:p>
        </w:tc>
        <w:tc>
          <w:tcPr>
            <w:tcW w:w="704" w:type="dxa"/>
          </w:tcPr>
          <w:p w14:paraId="3AE77757" w14:textId="77777777" w:rsidR="006D3077" w:rsidRPr="00A27CC5" w:rsidRDefault="006D3077" w:rsidP="0095418E">
            <w:pPr>
              <w:rPr>
                <w:rFonts w:ascii="Arial" w:hAnsi="Arial" w:cs="Arial"/>
                <w:b/>
              </w:rPr>
            </w:pPr>
          </w:p>
        </w:tc>
        <w:tc>
          <w:tcPr>
            <w:tcW w:w="843" w:type="dxa"/>
          </w:tcPr>
          <w:p w14:paraId="5CDA1274" w14:textId="77777777" w:rsidR="006D3077" w:rsidRPr="00A27CC5" w:rsidRDefault="006D3077" w:rsidP="0095418E">
            <w:pPr>
              <w:rPr>
                <w:rFonts w:ascii="Arial" w:hAnsi="Arial" w:cs="Arial"/>
                <w:b/>
              </w:rPr>
            </w:pPr>
          </w:p>
        </w:tc>
        <w:tc>
          <w:tcPr>
            <w:tcW w:w="1125" w:type="dxa"/>
          </w:tcPr>
          <w:p w14:paraId="3502E1C7" w14:textId="77777777" w:rsidR="006D3077" w:rsidRPr="00A27CC5" w:rsidRDefault="006D3077" w:rsidP="0095418E">
            <w:pPr>
              <w:rPr>
                <w:rFonts w:ascii="Arial" w:hAnsi="Arial" w:cs="Arial"/>
                <w:b/>
              </w:rPr>
            </w:pPr>
          </w:p>
        </w:tc>
      </w:tr>
      <w:tr w:rsidR="006D3077" w:rsidRPr="0081627E" w14:paraId="09C6CAAC" w14:textId="77777777" w:rsidTr="00A27CC5">
        <w:tc>
          <w:tcPr>
            <w:tcW w:w="708" w:type="dxa"/>
            <w:vMerge/>
            <w:shd w:val="clear" w:color="auto" w:fill="BFBFBF" w:themeFill="background1" w:themeFillShade="BF"/>
          </w:tcPr>
          <w:p w14:paraId="6E7CC362" w14:textId="77777777" w:rsidR="006D3077" w:rsidRPr="00A27CC5" w:rsidRDefault="006D3077" w:rsidP="0095418E">
            <w:pPr>
              <w:rPr>
                <w:rFonts w:ascii="Arial" w:hAnsi="Arial" w:cs="Arial"/>
                <w:b/>
              </w:rPr>
            </w:pPr>
          </w:p>
        </w:tc>
        <w:tc>
          <w:tcPr>
            <w:tcW w:w="5829" w:type="dxa"/>
            <w:shd w:val="clear" w:color="auto" w:fill="E7E6E6" w:themeFill="background2"/>
            <w:vAlign w:val="center"/>
          </w:tcPr>
          <w:p w14:paraId="43606CBB" w14:textId="77777777" w:rsidR="006D3077" w:rsidRPr="00A27CC5" w:rsidRDefault="006D3077" w:rsidP="00836991">
            <w:pPr>
              <w:pStyle w:val="ListParagraph"/>
              <w:numPr>
                <w:ilvl w:val="0"/>
                <w:numId w:val="21"/>
              </w:numPr>
              <w:contextualSpacing w:val="0"/>
              <w:rPr>
                <w:rFonts w:ascii="Arial" w:hAnsi="Arial" w:cs="Arial"/>
                <w:b/>
                <w:sz w:val="20"/>
              </w:rPr>
            </w:pPr>
            <w:r w:rsidRPr="00A27CC5">
              <w:rPr>
                <w:rFonts w:ascii="Arial" w:hAnsi="Arial" w:cs="Arial"/>
              </w:rPr>
              <w:t>able to communicate to both a technical and non-technical audience</w:t>
            </w:r>
          </w:p>
        </w:tc>
        <w:tc>
          <w:tcPr>
            <w:tcW w:w="704" w:type="dxa"/>
          </w:tcPr>
          <w:p w14:paraId="65380B96" w14:textId="77777777" w:rsidR="006D3077" w:rsidRPr="00A27CC5" w:rsidRDefault="006D3077" w:rsidP="0095418E">
            <w:pPr>
              <w:rPr>
                <w:rFonts w:ascii="Arial" w:hAnsi="Arial" w:cs="Arial"/>
                <w:b/>
              </w:rPr>
            </w:pPr>
          </w:p>
        </w:tc>
        <w:tc>
          <w:tcPr>
            <w:tcW w:w="843" w:type="dxa"/>
          </w:tcPr>
          <w:p w14:paraId="32216889" w14:textId="77777777" w:rsidR="006D3077" w:rsidRPr="00A27CC5" w:rsidRDefault="006D3077" w:rsidP="0095418E">
            <w:pPr>
              <w:rPr>
                <w:rFonts w:ascii="Arial" w:hAnsi="Arial" w:cs="Arial"/>
                <w:b/>
              </w:rPr>
            </w:pPr>
          </w:p>
        </w:tc>
        <w:tc>
          <w:tcPr>
            <w:tcW w:w="1125" w:type="dxa"/>
          </w:tcPr>
          <w:p w14:paraId="46B430F4" w14:textId="77777777" w:rsidR="006D3077" w:rsidRPr="00A27CC5" w:rsidRDefault="006D3077" w:rsidP="0095418E">
            <w:pPr>
              <w:rPr>
                <w:rFonts w:ascii="Arial" w:hAnsi="Arial" w:cs="Arial"/>
                <w:b/>
              </w:rPr>
            </w:pPr>
          </w:p>
        </w:tc>
      </w:tr>
      <w:tr w:rsidR="006D3077" w:rsidRPr="0081627E" w14:paraId="56FE9F84" w14:textId="77777777" w:rsidTr="00A27CC5">
        <w:tc>
          <w:tcPr>
            <w:tcW w:w="9209" w:type="dxa"/>
            <w:gridSpan w:val="5"/>
            <w:shd w:val="clear" w:color="auto" w:fill="E7E6E6" w:themeFill="background2"/>
          </w:tcPr>
          <w:p w14:paraId="2A59EDA5" w14:textId="77777777" w:rsidR="006D3077" w:rsidRPr="00A27CC5" w:rsidRDefault="006D3077" w:rsidP="0095418E">
            <w:pPr>
              <w:rPr>
                <w:rFonts w:ascii="Arial" w:hAnsi="Arial" w:cs="Arial"/>
              </w:rPr>
            </w:pPr>
            <w:r w:rsidRPr="00A27CC5">
              <w:rPr>
                <w:rFonts w:ascii="Arial" w:hAnsi="Arial" w:cs="Arial"/>
              </w:rPr>
              <w:t xml:space="preserve">Type of evidence  </w:t>
            </w:r>
            <w:r w:rsidRPr="00A27CC5">
              <w:rPr>
                <w:rFonts w:ascii="Arial" w:hAnsi="Arial" w:cs="Arial"/>
                <w:sz w:val="20"/>
                <w:szCs w:val="20"/>
                <w:shd w:val="clear" w:color="auto" w:fill="D9D9D9" w:themeFill="background1" w:themeFillShade="D9"/>
              </w:rPr>
              <w:t>O = Observation WT = Witness Testimony P = Product Q = Questioning PD = Professional Discussion R =Report</w:t>
            </w:r>
          </w:p>
        </w:tc>
      </w:tr>
    </w:tbl>
    <w:p w14:paraId="013A7D39" w14:textId="77777777" w:rsidR="006D3077" w:rsidRPr="00A27CC5" w:rsidRDefault="006D3077" w:rsidP="006D3077">
      <w:pPr>
        <w:spacing w:before="0" w:after="0"/>
        <w:rPr>
          <w:rFonts w:ascii="Arial" w:hAnsi="Arial" w:cs="Arial"/>
          <w:b/>
          <w:color w:val="FF0000"/>
          <w:szCs w:val="22"/>
        </w:rPr>
      </w:pPr>
    </w:p>
    <w:p w14:paraId="3BE2A742" w14:textId="77777777" w:rsidR="006D3077" w:rsidRPr="00A27CC5" w:rsidRDefault="006D3077" w:rsidP="006D3077">
      <w:pPr>
        <w:spacing w:before="0" w:after="0"/>
        <w:rPr>
          <w:rFonts w:ascii="Arial" w:hAnsi="Arial" w:cs="Arial"/>
          <w:b/>
        </w:rPr>
      </w:pPr>
    </w:p>
    <w:p w14:paraId="0137679F" w14:textId="77777777" w:rsidR="006D3077" w:rsidRPr="00A27CC5" w:rsidRDefault="006D3077" w:rsidP="006D3077">
      <w:pPr>
        <w:spacing w:before="0" w:after="0"/>
        <w:rPr>
          <w:rFonts w:ascii="Arial" w:hAnsi="Arial" w:cs="Arial"/>
          <w:b/>
        </w:rPr>
      </w:pPr>
    </w:p>
    <w:p w14:paraId="458EF921" w14:textId="77777777" w:rsidR="006D3077" w:rsidRPr="00A27CC5" w:rsidRDefault="006D3077" w:rsidP="006D3077">
      <w:pPr>
        <w:spacing w:before="0" w:after="0"/>
        <w:rPr>
          <w:rFonts w:ascii="Arial" w:hAnsi="Arial" w:cs="Arial"/>
          <w:b/>
        </w:rPr>
      </w:pPr>
    </w:p>
    <w:p w14:paraId="49218B7A" w14:textId="77777777" w:rsidR="00863761" w:rsidRDefault="00863761">
      <w:pPr>
        <w:spacing w:before="0" w:after="160" w:line="259" w:lineRule="auto"/>
        <w:rPr>
          <w:rFonts w:ascii="Arial" w:hAnsi="Arial" w:cs="Arial"/>
          <w:b/>
        </w:rPr>
      </w:pPr>
      <w:r>
        <w:rPr>
          <w:rFonts w:ascii="Arial" w:hAnsi="Arial" w:cs="Arial"/>
          <w:b/>
        </w:rPr>
        <w:br w:type="page"/>
      </w:r>
    </w:p>
    <w:p w14:paraId="18F853F0" w14:textId="788CB5A6" w:rsidR="006D3077" w:rsidRPr="00A27CC5" w:rsidRDefault="006D3077" w:rsidP="006D3077">
      <w:pPr>
        <w:spacing w:before="0" w:after="0"/>
        <w:rPr>
          <w:rFonts w:ascii="Arial" w:hAnsi="Arial" w:cs="Arial"/>
          <w:b/>
          <w:color w:val="FF0000"/>
          <w:sz w:val="32"/>
          <w:szCs w:val="32"/>
        </w:rPr>
      </w:pPr>
      <w:r w:rsidRPr="00A27CC5">
        <w:rPr>
          <w:rFonts w:ascii="Arial" w:hAnsi="Arial" w:cs="Arial"/>
          <w:b/>
        </w:rPr>
        <w:t>Professionalism</w:t>
      </w:r>
      <w:r w:rsidRPr="00A27CC5">
        <w:rPr>
          <w:rFonts w:ascii="Arial" w:hAnsi="Arial" w:cs="Arial"/>
          <w:b/>
          <w:color w:val="FF0000"/>
          <w:sz w:val="32"/>
          <w:szCs w:val="32"/>
        </w:rPr>
        <w:t xml:space="preserve"> </w:t>
      </w:r>
    </w:p>
    <w:p w14:paraId="09B8E12D" w14:textId="77777777" w:rsidR="006D3077" w:rsidRPr="00A27CC5" w:rsidRDefault="006D3077" w:rsidP="006D3077">
      <w:pPr>
        <w:spacing w:before="0" w:after="0"/>
        <w:rPr>
          <w:rFonts w:ascii="Arial" w:hAnsi="Arial" w:cs="Arial"/>
          <w:b/>
          <w:color w:val="FF0000"/>
          <w:szCs w:val="22"/>
        </w:rPr>
      </w:pPr>
    </w:p>
    <w:tbl>
      <w:tblPr>
        <w:tblStyle w:val="TableGrid"/>
        <w:tblW w:w="920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708"/>
        <w:gridCol w:w="5829"/>
        <w:gridCol w:w="704"/>
        <w:gridCol w:w="843"/>
        <w:gridCol w:w="1125"/>
      </w:tblGrid>
      <w:tr w:rsidR="006D3077" w:rsidRPr="0081627E" w14:paraId="345301D2" w14:textId="77777777" w:rsidTr="00A27CC5">
        <w:tc>
          <w:tcPr>
            <w:tcW w:w="6537" w:type="dxa"/>
            <w:gridSpan w:val="2"/>
            <w:shd w:val="clear" w:color="auto" w:fill="BFBFBF" w:themeFill="background1" w:themeFillShade="BF"/>
          </w:tcPr>
          <w:p w14:paraId="14A33DAA" w14:textId="77777777" w:rsidR="006D3077" w:rsidRPr="00A27CC5" w:rsidRDefault="006D3077" w:rsidP="0095418E">
            <w:pPr>
              <w:rPr>
                <w:rFonts w:ascii="Arial" w:hAnsi="Arial" w:cs="Arial"/>
                <w:b/>
              </w:rPr>
            </w:pPr>
            <w:r w:rsidRPr="00A27CC5">
              <w:rPr>
                <w:rFonts w:ascii="Arial" w:hAnsi="Arial" w:cs="Arial"/>
                <w:b/>
              </w:rPr>
              <w:t xml:space="preserve">Criteria </w:t>
            </w:r>
          </w:p>
          <w:p w14:paraId="55814CB7" w14:textId="77777777" w:rsidR="006D3077" w:rsidRPr="00A27CC5" w:rsidRDefault="006D3077" w:rsidP="0095418E">
            <w:pPr>
              <w:rPr>
                <w:rFonts w:ascii="Arial" w:hAnsi="Arial" w:cs="Arial"/>
                <w:b/>
              </w:rPr>
            </w:pPr>
            <w:r w:rsidRPr="00A27CC5">
              <w:rPr>
                <w:rFonts w:ascii="Arial" w:hAnsi="Arial" w:cs="Arial"/>
              </w:rPr>
              <w:t>Apprentices should demonstrate the ability to conduct themselves with honesty and integrity, and demonstrating an ability to adapt across different mediums. Role modelling positive behaviours for the employer, the actuarial apprenticeship and the actuarial profession, both understanding and complying with the principles of the Actuaries’ Code.</w:t>
            </w:r>
          </w:p>
        </w:tc>
        <w:tc>
          <w:tcPr>
            <w:tcW w:w="704" w:type="dxa"/>
            <w:shd w:val="clear" w:color="auto" w:fill="BFBFBF" w:themeFill="background1" w:themeFillShade="BF"/>
            <w:textDirection w:val="btLr"/>
          </w:tcPr>
          <w:p w14:paraId="5C68FDE4" w14:textId="77777777" w:rsidR="006D3077" w:rsidRPr="00A27CC5" w:rsidRDefault="006D3077" w:rsidP="0095418E">
            <w:pPr>
              <w:rPr>
                <w:rFonts w:ascii="Arial" w:hAnsi="Arial" w:cs="Arial"/>
              </w:rPr>
            </w:pPr>
            <w:r w:rsidRPr="00A27CC5">
              <w:rPr>
                <w:rFonts w:ascii="Arial" w:hAnsi="Arial" w:cs="Arial"/>
                <w:b/>
                <w:sz w:val="20"/>
                <w:szCs w:val="20"/>
              </w:rPr>
              <w:t>Type of evidence</w:t>
            </w:r>
          </w:p>
        </w:tc>
        <w:tc>
          <w:tcPr>
            <w:tcW w:w="843" w:type="dxa"/>
            <w:shd w:val="clear" w:color="auto" w:fill="BFBFBF" w:themeFill="background1" w:themeFillShade="BF"/>
            <w:textDirection w:val="btLr"/>
          </w:tcPr>
          <w:p w14:paraId="42E105DE" w14:textId="77777777" w:rsidR="006D3077" w:rsidRPr="00A27CC5" w:rsidRDefault="006D3077" w:rsidP="0095418E">
            <w:pPr>
              <w:rPr>
                <w:rFonts w:ascii="Arial" w:hAnsi="Arial" w:cs="Arial"/>
              </w:rPr>
            </w:pPr>
            <w:r w:rsidRPr="00A27CC5">
              <w:rPr>
                <w:rFonts w:ascii="Arial" w:hAnsi="Arial" w:cs="Arial"/>
                <w:b/>
                <w:sz w:val="20"/>
                <w:szCs w:val="20"/>
              </w:rPr>
              <w:t>Where to locate evidence</w:t>
            </w:r>
          </w:p>
        </w:tc>
        <w:tc>
          <w:tcPr>
            <w:tcW w:w="1125" w:type="dxa"/>
            <w:shd w:val="clear" w:color="auto" w:fill="BFBFBF" w:themeFill="background1" w:themeFillShade="BF"/>
            <w:textDirection w:val="btLr"/>
          </w:tcPr>
          <w:p w14:paraId="4DAB0105" w14:textId="77777777" w:rsidR="006D3077" w:rsidRPr="00A27CC5" w:rsidRDefault="006D3077" w:rsidP="0095418E">
            <w:pPr>
              <w:rPr>
                <w:rFonts w:ascii="Arial" w:hAnsi="Arial" w:cs="Arial"/>
              </w:rPr>
            </w:pPr>
            <w:r w:rsidRPr="00A27CC5">
              <w:rPr>
                <w:rFonts w:ascii="Arial" w:hAnsi="Arial" w:cs="Arial"/>
                <w:b/>
                <w:sz w:val="20"/>
                <w:szCs w:val="20"/>
              </w:rPr>
              <w:t>Date achieved</w:t>
            </w:r>
          </w:p>
        </w:tc>
      </w:tr>
      <w:tr w:rsidR="006D3077" w:rsidRPr="0081627E" w14:paraId="5F4A1625" w14:textId="77777777" w:rsidTr="00A27CC5">
        <w:tc>
          <w:tcPr>
            <w:tcW w:w="708" w:type="dxa"/>
            <w:vMerge w:val="restart"/>
            <w:shd w:val="clear" w:color="auto" w:fill="BFBFBF" w:themeFill="background1" w:themeFillShade="BF"/>
          </w:tcPr>
          <w:p w14:paraId="6F79A96E" w14:textId="77777777" w:rsidR="006D3077" w:rsidRPr="00A27CC5" w:rsidRDefault="006D3077" w:rsidP="0095418E">
            <w:pPr>
              <w:rPr>
                <w:rFonts w:ascii="Arial" w:hAnsi="Arial" w:cs="Arial"/>
              </w:rPr>
            </w:pPr>
            <w:r w:rsidRPr="00A27CC5">
              <w:rPr>
                <w:rFonts w:ascii="Arial" w:hAnsi="Arial" w:cs="Arial"/>
              </w:rPr>
              <w:t>B5.1</w:t>
            </w:r>
          </w:p>
        </w:tc>
        <w:tc>
          <w:tcPr>
            <w:tcW w:w="5829" w:type="dxa"/>
            <w:shd w:val="clear" w:color="auto" w:fill="E7E6E6" w:themeFill="background2"/>
            <w:vAlign w:val="center"/>
          </w:tcPr>
          <w:p w14:paraId="2965E07E" w14:textId="77777777" w:rsidR="006D3077" w:rsidRPr="00A27CC5" w:rsidRDefault="006D3077" w:rsidP="0095418E">
            <w:pPr>
              <w:rPr>
                <w:rFonts w:ascii="Arial" w:hAnsi="Arial" w:cs="Arial"/>
              </w:rPr>
            </w:pPr>
            <w:r w:rsidRPr="00A27CC5">
              <w:rPr>
                <w:rFonts w:ascii="Arial" w:hAnsi="Arial" w:cs="Arial"/>
              </w:rPr>
              <w:t>the professional environment:</w:t>
            </w:r>
          </w:p>
        </w:tc>
        <w:tc>
          <w:tcPr>
            <w:tcW w:w="704" w:type="dxa"/>
          </w:tcPr>
          <w:p w14:paraId="4461FB3E" w14:textId="77777777" w:rsidR="006D3077" w:rsidRPr="00A27CC5" w:rsidRDefault="006D3077" w:rsidP="0095418E">
            <w:pPr>
              <w:rPr>
                <w:rFonts w:ascii="Arial" w:hAnsi="Arial" w:cs="Arial"/>
              </w:rPr>
            </w:pPr>
          </w:p>
        </w:tc>
        <w:tc>
          <w:tcPr>
            <w:tcW w:w="843" w:type="dxa"/>
          </w:tcPr>
          <w:p w14:paraId="7DF05F93" w14:textId="77777777" w:rsidR="006D3077" w:rsidRPr="00A27CC5" w:rsidRDefault="006D3077" w:rsidP="0095418E">
            <w:pPr>
              <w:rPr>
                <w:rFonts w:ascii="Arial" w:hAnsi="Arial" w:cs="Arial"/>
              </w:rPr>
            </w:pPr>
          </w:p>
        </w:tc>
        <w:tc>
          <w:tcPr>
            <w:tcW w:w="1125" w:type="dxa"/>
          </w:tcPr>
          <w:p w14:paraId="098F7361" w14:textId="77777777" w:rsidR="006D3077" w:rsidRPr="00A27CC5" w:rsidRDefault="006D3077" w:rsidP="0095418E">
            <w:pPr>
              <w:rPr>
                <w:rFonts w:ascii="Arial" w:hAnsi="Arial" w:cs="Arial"/>
              </w:rPr>
            </w:pPr>
          </w:p>
        </w:tc>
      </w:tr>
      <w:tr w:rsidR="006D3077" w:rsidRPr="0081627E" w14:paraId="2515BB1D" w14:textId="77777777" w:rsidTr="00A27CC5">
        <w:tc>
          <w:tcPr>
            <w:tcW w:w="708" w:type="dxa"/>
            <w:vMerge/>
            <w:shd w:val="clear" w:color="auto" w:fill="BFBFBF" w:themeFill="background1" w:themeFillShade="BF"/>
          </w:tcPr>
          <w:p w14:paraId="38407557"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1BE253AA" w14:textId="77777777" w:rsidR="006D3077" w:rsidRPr="00A27CC5" w:rsidRDefault="006D3077" w:rsidP="00836991">
            <w:pPr>
              <w:pStyle w:val="ListParagraph"/>
              <w:numPr>
                <w:ilvl w:val="0"/>
                <w:numId w:val="22"/>
              </w:numPr>
              <w:contextualSpacing w:val="0"/>
              <w:rPr>
                <w:rFonts w:ascii="Arial" w:hAnsi="Arial" w:cs="Arial"/>
              </w:rPr>
            </w:pPr>
            <w:r w:rsidRPr="00A27CC5">
              <w:rPr>
                <w:rFonts w:ascii="Arial" w:hAnsi="Arial" w:cs="Arial"/>
              </w:rPr>
              <w:t>understanding the five key principles of the Actuaries' Code demonstrating their ability to work within them</w:t>
            </w:r>
          </w:p>
        </w:tc>
        <w:tc>
          <w:tcPr>
            <w:tcW w:w="704" w:type="dxa"/>
          </w:tcPr>
          <w:p w14:paraId="54B0580E" w14:textId="77777777" w:rsidR="006D3077" w:rsidRPr="00A27CC5" w:rsidRDefault="006D3077" w:rsidP="0095418E">
            <w:pPr>
              <w:rPr>
                <w:rFonts w:ascii="Arial" w:hAnsi="Arial" w:cs="Arial"/>
              </w:rPr>
            </w:pPr>
          </w:p>
        </w:tc>
        <w:tc>
          <w:tcPr>
            <w:tcW w:w="843" w:type="dxa"/>
          </w:tcPr>
          <w:p w14:paraId="0C2EECE0" w14:textId="77777777" w:rsidR="006D3077" w:rsidRPr="00A27CC5" w:rsidRDefault="006D3077" w:rsidP="0095418E">
            <w:pPr>
              <w:rPr>
                <w:rFonts w:ascii="Arial" w:hAnsi="Arial" w:cs="Arial"/>
              </w:rPr>
            </w:pPr>
          </w:p>
        </w:tc>
        <w:tc>
          <w:tcPr>
            <w:tcW w:w="1125" w:type="dxa"/>
          </w:tcPr>
          <w:p w14:paraId="7F421467" w14:textId="77777777" w:rsidR="006D3077" w:rsidRPr="00A27CC5" w:rsidRDefault="006D3077" w:rsidP="0095418E">
            <w:pPr>
              <w:rPr>
                <w:rFonts w:ascii="Arial" w:hAnsi="Arial" w:cs="Arial"/>
              </w:rPr>
            </w:pPr>
          </w:p>
        </w:tc>
      </w:tr>
      <w:tr w:rsidR="006D3077" w:rsidRPr="0081627E" w14:paraId="4EFF1520" w14:textId="77777777" w:rsidTr="00A27CC5">
        <w:tc>
          <w:tcPr>
            <w:tcW w:w="708" w:type="dxa"/>
            <w:vMerge/>
            <w:shd w:val="clear" w:color="auto" w:fill="BFBFBF" w:themeFill="background1" w:themeFillShade="BF"/>
          </w:tcPr>
          <w:p w14:paraId="4DB81F93"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2BA034A7" w14:textId="77777777" w:rsidR="006D3077" w:rsidRPr="00A27CC5" w:rsidRDefault="006D3077" w:rsidP="00836991">
            <w:pPr>
              <w:pStyle w:val="ListParagraph"/>
              <w:numPr>
                <w:ilvl w:val="0"/>
                <w:numId w:val="22"/>
              </w:numPr>
              <w:contextualSpacing w:val="0"/>
              <w:rPr>
                <w:rFonts w:ascii="Arial" w:hAnsi="Arial" w:cs="Arial"/>
              </w:rPr>
            </w:pPr>
            <w:r w:rsidRPr="00A27CC5">
              <w:rPr>
                <w:rFonts w:ascii="Arial" w:hAnsi="Arial" w:cs="Arial"/>
              </w:rPr>
              <w:t>knowing where and how to register their concerns if they are aware of any illegal or unprofessional activity at their workplace or observed elsewhere</w:t>
            </w:r>
          </w:p>
        </w:tc>
        <w:tc>
          <w:tcPr>
            <w:tcW w:w="704" w:type="dxa"/>
          </w:tcPr>
          <w:p w14:paraId="3C10B3E0" w14:textId="77777777" w:rsidR="006D3077" w:rsidRPr="00A27CC5" w:rsidRDefault="006D3077" w:rsidP="0095418E">
            <w:pPr>
              <w:rPr>
                <w:rFonts w:ascii="Arial" w:hAnsi="Arial" w:cs="Arial"/>
              </w:rPr>
            </w:pPr>
          </w:p>
        </w:tc>
        <w:tc>
          <w:tcPr>
            <w:tcW w:w="843" w:type="dxa"/>
          </w:tcPr>
          <w:p w14:paraId="67D15D9B" w14:textId="77777777" w:rsidR="006D3077" w:rsidRPr="00A27CC5" w:rsidRDefault="006D3077" w:rsidP="0095418E">
            <w:pPr>
              <w:rPr>
                <w:rFonts w:ascii="Arial" w:hAnsi="Arial" w:cs="Arial"/>
              </w:rPr>
            </w:pPr>
          </w:p>
        </w:tc>
        <w:tc>
          <w:tcPr>
            <w:tcW w:w="1125" w:type="dxa"/>
          </w:tcPr>
          <w:p w14:paraId="6600FD37" w14:textId="77777777" w:rsidR="006D3077" w:rsidRPr="00A27CC5" w:rsidRDefault="006D3077" w:rsidP="0095418E">
            <w:pPr>
              <w:rPr>
                <w:rFonts w:ascii="Arial" w:hAnsi="Arial" w:cs="Arial"/>
              </w:rPr>
            </w:pPr>
          </w:p>
        </w:tc>
      </w:tr>
      <w:tr w:rsidR="006D3077" w:rsidRPr="0081627E" w14:paraId="237626B0" w14:textId="77777777" w:rsidTr="00A27CC5">
        <w:tc>
          <w:tcPr>
            <w:tcW w:w="708" w:type="dxa"/>
            <w:vMerge w:val="restart"/>
            <w:shd w:val="clear" w:color="auto" w:fill="BFBFBF" w:themeFill="background1" w:themeFillShade="BF"/>
          </w:tcPr>
          <w:p w14:paraId="2ADA46EA" w14:textId="77777777" w:rsidR="006D3077" w:rsidRPr="00A27CC5" w:rsidRDefault="006D3077" w:rsidP="0095418E">
            <w:pPr>
              <w:rPr>
                <w:rFonts w:ascii="Arial" w:hAnsi="Arial" w:cs="Arial"/>
              </w:rPr>
            </w:pPr>
            <w:r w:rsidRPr="00A27CC5">
              <w:rPr>
                <w:rFonts w:ascii="Arial" w:hAnsi="Arial" w:cs="Arial"/>
              </w:rPr>
              <w:t>B5.2</w:t>
            </w:r>
          </w:p>
        </w:tc>
        <w:tc>
          <w:tcPr>
            <w:tcW w:w="5829" w:type="dxa"/>
            <w:shd w:val="clear" w:color="auto" w:fill="BFBFBF" w:themeFill="background1" w:themeFillShade="BF"/>
            <w:vAlign w:val="center"/>
          </w:tcPr>
          <w:p w14:paraId="12DF5421" w14:textId="77777777" w:rsidR="006D3077" w:rsidRPr="00A27CC5" w:rsidRDefault="006D3077" w:rsidP="0095418E">
            <w:pPr>
              <w:rPr>
                <w:rFonts w:ascii="Arial" w:hAnsi="Arial" w:cs="Arial"/>
              </w:rPr>
            </w:pPr>
            <w:r w:rsidRPr="00A27CC5">
              <w:rPr>
                <w:rFonts w:ascii="Arial" w:hAnsi="Arial" w:cs="Arial"/>
              </w:rPr>
              <w:t>the job:</w:t>
            </w:r>
          </w:p>
        </w:tc>
        <w:tc>
          <w:tcPr>
            <w:tcW w:w="704" w:type="dxa"/>
          </w:tcPr>
          <w:p w14:paraId="1CAB36A7" w14:textId="77777777" w:rsidR="006D3077" w:rsidRPr="00A27CC5" w:rsidRDefault="006D3077" w:rsidP="0095418E">
            <w:pPr>
              <w:rPr>
                <w:rFonts w:ascii="Arial" w:hAnsi="Arial" w:cs="Arial"/>
              </w:rPr>
            </w:pPr>
          </w:p>
        </w:tc>
        <w:tc>
          <w:tcPr>
            <w:tcW w:w="843" w:type="dxa"/>
          </w:tcPr>
          <w:p w14:paraId="6F5C7523" w14:textId="77777777" w:rsidR="006D3077" w:rsidRPr="00A27CC5" w:rsidRDefault="006D3077" w:rsidP="0095418E">
            <w:pPr>
              <w:rPr>
                <w:rFonts w:ascii="Arial" w:hAnsi="Arial" w:cs="Arial"/>
              </w:rPr>
            </w:pPr>
          </w:p>
        </w:tc>
        <w:tc>
          <w:tcPr>
            <w:tcW w:w="1125" w:type="dxa"/>
          </w:tcPr>
          <w:p w14:paraId="4906C310" w14:textId="77777777" w:rsidR="006D3077" w:rsidRPr="00A27CC5" w:rsidRDefault="006D3077" w:rsidP="0095418E">
            <w:pPr>
              <w:rPr>
                <w:rFonts w:ascii="Arial" w:hAnsi="Arial" w:cs="Arial"/>
              </w:rPr>
            </w:pPr>
          </w:p>
        </w:tc>
      </w:tr>
      <w:tr w:rsidR="006D3077" w:rsidRPr="0081627E" w14:paraId="50DE8F9B" w14:textId="77777777" w:rsidTr="00A27CC5">
        <w:tc>
          <w:tcPr>
            <w:tcW w:w="708" w:type="dxa"/>
            <w:vMerge/>
            <w:shd w:val="clear" w:color="auto" w:fill="BFBFBF" w:themeFill="background1" w:themeFillShade="BF"/>
          </w:tcPr>
          <w:p w14:paraId="06B6FAAB"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34BB2599" w14:textId="77777777" w:rsidR="006D3077" w:rsidRPr="00A27CC5" w:rsidRDefault="006D3077" w:rsidP="00836991">
            <w:pPr>
              <w:pStyle w:val="ListParagraph"/>
              <w:numPr>
                <w:ilvl w:val="0"/>
                <w:numId w:val="23"/>
              </w:numPr>
              <w:contextualSpacing w:val="0"/>
              <w:rPr>
                <w:rFonts w:ascii="Arial" w:hAnsi="Arial" w:cs="Arial"/>
              </w:rPr>
            </w:pPr>
            <w:r w:rsidRPr="00A27CC5">
              <w:rPr>
                <w:rFonts w:ascii="Arial" w:hAnsi="Arial" w:cs="Arial"/>
              </w:rPr>
              <w:t xml:space="preserve">understanding the scope of the job role </w:t>
            </w:r>
          </w:p>
        </w:tc>
        <w:tc>
          <w:tcPr>
            <w:tcW w:w="704" w:type="dxa"/>
          </w:tcPr>
          <w:p w14:paraId="0A9E3042" w14:textId="77777777" w:rsidR="006D3077" w:rsidRPr="00A27CC5" w:rsidRDefault="006D3077" w:rsidP="0095418E">
            <w:pPr>
              <w:rPr>
                <w:rFonts w:ascii="Arial" w:hAnsi="Arial" w:cs="Arial"/>
              </w:rPr>
            </w:pPr>
          </w:p>
        </w:tc>
        <w:tc>
          <w:tcPr>
            <w:tcW w:w="843" w:type="dxa"/>
          </w:tcPr>
          <w:p w14:paraId="71AE0700" w14:textId="77777777" w:rsidR="006D3077" w:rsidRPr="00A27CC5" w:rsidRDefault="006D3077" w:rsidP="0095418E">
            <w:pPr>
              <w:rPr>
                <w:rFonts w:ascii="Arial" w:hAnsi="Arial" w:cs="Arial"/>
              </w:rPr>
            </w:pPr>
          </w:p>
        </w:tc>
        <w:tc>
          <w:tcPr>
            <w:tcW w:w="1125" w:type="dxa"/>
          </w:tcPr>
          <w:p w14:paraId="3C4F7F97" w14:textId="77777777" w:rsidR="006D3077" w:rsidRPr="00A27CC5" w:rsidRDefault="006D3077" w:rsidP="0095418E">
            <w:pPr>
              <w:rPr>
                <w:rFonts w:ascii="Arial" w:hAnsi="Arial" w:cs="Arial"/>
              </w:rPr>
            </w:pPr>
          </w:p>
        </w:tc>
      </w:tr>
      <w:tr w:rsidR="006D3077" w:rsidRPr="0081627E" w14:paraId="53EDF197" w14:textId="77777777" w:rsidTr="00A27CC5">
        <w:tc>
          <w:tcPr>
            <w:tcW w:w="708" w:type="dxa"/>
            <w:vMerge/>
            <w:shd w:val="clear" w:color="auto" w:fill="BFBFBF" w:themeFill="background1" w:themeFillShade="BF"/>
          </w:tcPr>
          <w:p w14:paraId="05381FA7"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55230430" w14:textId="77777777" w:rsidR="006D3077" w:rsidRPr="00A27CC5" w:rsidRDefault="006D3077" w:rsidP="00836991">
            <w:pPr>
              <w:pStyle w:val="ListParagraph"/>
              <w:numPr>
                <w:ilvl w:val="0"/>
                <w:numId w:val="23"/>
              </w:numPr>
              <w:contextualSpacing w:val="0"/>
              <w:rPr>
                <w:rFonts w:ascii="Arial" w:hAnsi="Arial" w:cs="Arial"/>
              </w:rPr>
            </w:pPr>
            <w:r w:rsidRPr="00A27CC5">
              <w:rPr>
                <w:rFonts w:ascii="Arial" w:hAnsi="Arial" w:cs="Arial"/>
              </w:rPr>
              <w:t>knowing what skills, knowledge and behaviours are needed to do the job well</w:t>
            </w:r>
          </w:p>
        </w:tc>
        <w:tc>
          <w:tcPr>
            <w:tcW w:w="704" w:type="dxa"/>
          </w:tcPr>
          <w:p w14:paraId="3B6479F5" w14:textId="77777777" w:rsidR="006D3077" w:rsidRPr="00A27CC5" w:rsidRDefault="006D3077" w:rsidP="0095418E">
            <w:pPr>
              <w:rPr>
                <w:rFonts w:ascii="Arial" w:hAnsi="Arial" w:cs="Arial"/>
              </w:rPr>
            </w:pPr>
          </w:p>
        </w:tc>
        <w:tc>
          <w:tcPr>
            <w:tcW w:w="843" w:type="dxa"/>
          </w:tcPr>
          <w:p w14:paraId="18A781A6" w14:textId="77777777" w:rsidR="006D3077" w:rsidRPr="00A27CC5" w:rsidRDefault="006D3077" w:rsidP="0095418E">
            <w:pPr>
              <w:rPr>
                <w:rFonts w:ascii="Arial" w:hAnsi="Arial" w:cs="Arial"/>
              </w:rPr>
            </w:pPr>
          </w:p>
        </w:tc>
        <w:tc>
          <w:tcPr>
            <w:tcW w:w="1125" w:type="dxa"/>
          </w:tcPr>
          <w:p w14:paraId="6D258861" w14:textId="77777777" w:rsidR="006D3077" w:rsidRPr="00A27CC5" w:rsidRDefault="006D3077" w:rsidP="0095418E">
            <w:pPr>
              <w:rPr>
                <w:rFonts w:ascii="Arial" w:hAnsi="Arial" w:cs="Arial"/>
              </w:rPr>
            </w:pPr>
          </w:p>
        </w:tc>
      </w:tr>
      <w:tr w:rsidR="006D3077" w:rsidRPr="0081627E" w14:paraId="6C802F92" w14:textId="77777777" w:rsidTr="00A27CC5">
        <w:tc>
          <w:tcPr>
            <w:tcW w:w="708" w:type="dxa"/>
            <w:vMerge/>
            <w:shd w:val="clear" w:color="auto" w:fill="BFBFBF" w:themeFill="background1" w:themeFillShade="BF"/>
          </w:tcPr>
          <w:p w14:paraId="6A5A0D89"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1BC63F40" w14:textId="77777777" w:rsidR="006D3077" w:rsidRPr="00A27CC5" w:rsidRDefault="006D3077" w:rsidP="00836991">
            <w:pPr>
              <w:pStyle w:val="ListParagraph"/>
              <w:numPr>
                <w:ilvl w:val="0"/>
                <w:numId w:val="23"/>
              </w:numPr>
              <w:contextualSpacing w:val="0"/>
              <w:rPr>
                <w:rFonts w:ascii="Arial" w:hAnsi="Arial" w:cs="Arial"/>
              </w:rPr>
            </w:pPr>
            <w:r w:rsidRPr="00A27CC5">
              <w:rPr>
                <w:rFonts w:ascii="Arial" w:hAnsi="Arial" w:cs="Arial"/>
              </w:rPr>
              <w:t xml:space="preserve">being aware of their own strengths in the job role, and any areas for improvement </w:t>
            </w:r>
          </w:p>
        </w:tc>
        <w:tc>
          <w:tcPr>
            <w:tcW w:w="704" w:type="dxa"/>
          </w:tcPr>
          <w:p w14:paraId="1F75451B" w14:textId="77777777" w:rsidR="006D3077" w:rsidRPr="00A27CC5" w:rsidRDefault="006D3077" w:rsidP="0095418E">
            <w:pPr>
              <w:rPr>
                <w:rFonts w:ascii="Arial" w:hAnsi="Arial" w:cs="Arial"/>
              </w:rPr>
            </w:pPr>
          </w:p>
        </w:tc>
        <w:tc>
          <w:tcPr>
            <w:tcW w:w="843" w:type="dxa"/>
          </w:tcPr>
          <w:p w14:paraId="70E8E1E4" w14:textId="77777777" w:rsidR="006D3077" w:rsidRPr="00A27CC5" w:rsidRDefault="006D3077" w:rsidP="0095418E">
            <w:pPr>
              <w:rPr>
                <w:rFonts w:ascii="Arial" w:hAnsi="Arial" w:cs="Arial"/>
              </w:rPr>
            </w:pPr>
          </w:p>
        </w:tc>
        <w:tc>
          <w:tcPr>
            <w:tcW w:w="1125" w:type="dxa"/>
          </w:tcPr>
          <w:p w14:paraId="312ED3CD" w14:textId="77777777" w:rsidR="006D3077" w:rsidRPr="00A27CC5" w:rsidRDefault="006D3077" w:rsidP="0095418E">
            <w:pPr>
              <w:rPr>
                <w:rFonts w:ascii="Arial" w:hAnsi="Arial" w:cs="Arial"/>
              </w:rPr>
            </w:pPr>
          </w:p>
        </w:tc>
      </w:tr>
      <w:tr w:rsidR="006D3077" w:rsidRPr="0081627E" w14:paraId="78F2ECD9" w14:textId="77777777" w:rsidTr="00A27CC5">
        <w:tc>
          <w:tcPr>
            <w:tcW w:w="708" w:type="dxa"/>
            <w:vMerge/>
            <w:shd w:val="clear" w:color="auto" w:fill="BFBFBF" w:themeFill="background1" w:themeFillShade="BF"/>
          </w:tcPr>
          <w:p w14:paraId="0CADD48D"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03BFD6E7" w14:textId="77777777" w:rsidR="006D3077" w:rsidRPr="00A27CC5" w:rsidRDefault="006D3077" w:rsidP="00836991">
            <w:pPr>
              <w:pStyle w:val="ListParagraph"/>
              <w:numPr>
                <w:ilvl w:val="0"/>
                <w:numId w:val="23"/>
              </w:numPr>
              <w:contextualSpacing w:val="0"/>
              <w:rPr>
                <w:rFonts w:ascii="Arial" w:hAnsi="Arial" w:cs="Arial"/>
              </w:rPr>
            </w:pPr>
            <w:r w:rsidRPr="00A27CC5">
              <w:rPr>
                <w:rFonts w:ascii="Arial" w:hAnsi="Arial" w:cs="Arial"/>
              </w:rPr>
              <w:t>appreciating who else is important, for them to do their job and fulfil the role effectively (e.g. colleagues, managers, other stakeholders)</w:t>
            </w:r>
          </w:p>
        </w:tc>
        <w:tc>
          <w:tcPr>
            <w:tcW w:w="704" w:type="dxa"/>
          </w:tcPr>
          <w:p w14:paraId="71A41FCD" w14:textId="77777777" w:rsidR="006D3077" w:rsidRPr="00A27CC5" w:rsidRDefault="006D3077" w:rsidP="0095418E">
            <w:pPr>
              <w:rPr>
                <w:rFonts w:ascii="Arial" w:hAnsi="Arial" w:cs="Arial"/>
              </w:rPr>
            </w:pPr>
          </w:p>
        </w:tc>
        <w:tc>
          <w:tcPr>
            <w:tcW w:w="843" w:type="dxa"/>
          </w:tcPr>
          <w:p w14:paraId="4064EB0B" w14:textId="77777777" w:rsidR="006D3077" w:rsidRPr="00A27CC5" w:rsidRDefault="006D3077" w:rsidP="0095418E">
            <w:pPr>
              <w:rPr>
                <w:rFonts w:ascii="Arial" w:hAnsi="Arial" w:cs="Arial"/>
              </w:rPr>
            </w:pPr>
          </w:p>
        </w:tc>
        <w:tc>
          <w:tcPr>
            <w:tcW w:w="1125" w:type="dxa"/>
          </w:tcPr>
          <w:p w14:paraId="7A99CA4D" w14:textId="77777777" w:rsidR="006D3077" w:rsidRPr="00A27CC5" w:rsidRDefault="006D3077" w:rsidP="0095418E">
            <w:pPr>
              <w:rPr>
                <w:rFonts w:ascii="Arial" w:hAnsi="Arial" w:cs="Arial"/>
              </w:rPr>
            </w:pPr>
          </w:p>
        </w:tc>
      </w:tr>
      <w:tr w:rsidR="006D3077" w:rsidRPr="0081627E" w14:paraId="452D4166" w14:textId="77777777" w:rsidTr="00A27CC5">
        <w:tc>
          <w:tcPr>
            <w:tcW w:w="708" w:type="dxa"/>
            <w:vMerge/>
            <w:shd w:val="clear" w:color="auto" w:fill="BFBFBF" w:themeFill="background1" w:themeFillShade="BF"/>
          </w:tcPr>
          <w:p w14:paraId="1A752ADC" w14:textId="77777777" w:rsidR="006D3077" w:rsidRPr="00A27CC5" w:rsidRDefault="006D3077" w:rsidP="0095418E">
            <w:pPr>
              <w:rPr>
                <w:rFonts w:ascii="Arial" w:hAnsi="Arial" w:cs="Arial"/>
              </w:rPr>
            </w:pPr>
          </w:p>
        </w:tc>
        <w:tc>
          <w:tcPr>
            <w:tcW w:w="5829" w:type="dxa"/>
            <w:shd w:val="clear" w:color="auto" w:fill="E7E6E6" w:themeFill="background2"/>
            <w:vAlign w:val="center"/>
          </w:tcPr>
          <w:p w14:paraId="1BF9EE4D" w14:textId="77777777" w:rsidR="006D3077" w:rsidRPr="00A27CC5" w:rsidRDefault="006D3077" w:rsidP="00836991">
            <w:pPr>
              <w:pStyle w:val="ListParagraph"/>
              <w:numPr>
                <w:ilvl w:val="0"/>
                <w:numId w:val="23"/>
              </w:numPr>
              <w:contextualSpacing w:val="0"/>
              <w:rPr>
                <w:rFonts w:ascii="Arial" w:hAnsi="Arial" w:cs="Arial"/>
                <w:sz w:val="20"/>
              </w:rPr>
            </w:pPr>
            <w:r w:rsidRPr="00A27CC5">
              <w:rPr>
                <w:rFonts w:ascii="Arial" w:hAnsi="Arial" w:cs="Arial"/>
              </w:rPr>
              <w:t>being aware of potential risks in the job role (e.g. security, privacy, regulatory)</w:t>
            </w:r>
          </w:p>
        </w:tc>
        <w:tc>
          <w:tcPr>
            <w:tcW w:w="704" w:type="dxa"/>
          </w:tcPr>
          <w:p w14:paraId="5E37B22C" w14:textId="77777777" w:rsidR="006D3077" w:rsidRPr="00A27CC5" w:rsidRDefault="006D3077" w:rsidP="0095418E">
            <w:pPr>
              <w:rPr>
                <w:rFonts w:ascii="Arial" w:hAnsi="Arial" w:cs="Arial"/>
              </w:rPr>
            </w:pPr>
          </w:p>
        </w:tc>
        <w:tc>
          <w:tcPr>
            <w:tcW w:w="843" w:type="dxa"/>
          </w:tcPr>
          <w:p w14:paraId="19BB36A6" w14:textId="77777777" w:rsidR="006D3077" w:rsidRPr="00A27CC5" w:rsidRDefault="006D3077" w:rsidP="0095418E">
            <w:pPr>
              <w:rPr>
                <w:rFonts w:ascii="Arial" w:hAnsi="Arial" w:cs="Arial"/>
              </w:rPr>
            </w:pPr>
          </w:p>
        </w:tc>
        <w:tc>
          <w:tcPr>
            <w:tcW w:w="1125" w:type="dxa"/>
          </w:tcPr>
          <w:p w14:paraId="3E2C5107" w14:textId="77777777" w:rsidR="006D3077" w:rsidRPr="00A27CC5" w:rsidRDefault="006D3077" w:rsidP="0095418E">
            <w:pPr>
              <w:rPr>
                <w:rFonts w:ascii="Arial" w:hAnsi="Arial" w:cs="Arial"/>
              </w:rPr>
            </w:pPr>
          </w:p>
        </w:tc>
      </w:tr>
      <w:tr w:rsidR="006D3077" w:rsidRPr="0081627E" w14:paraId="4AC1F806" w14:textId="77777777" w:rsidTr="00A27CC5">
        <w:tc>
          <w:tcPr>
            <w:tcW w:w="708" w:type="dxa"/>
            <w:vMerge/>
            <w:shd w:val="clear" w:color="auto" w:fill="BFBFBF" w:themeFill="background1" w:themeFillShade="BF"/>
          </w:tcPr>
          <w:p w14:paraId="7432C74F" w14:textId="77777777" w:rsidR="006D3077" w:rsidRPr="00A27CC5" w:rsidRDefault="006D3077" w:rsidP="0095418E">
            <w:pPr>
              <w:rPr>
                <w:rFonts w:ascii="Arial" w:hAnsi="Arial" w:cs="Arial"/>
                <w:b/>
              </w:rPr>
            </w:pPr>
          </w:p>
        </w:tc>
        <w:tc>
          <w:tcPr>
            <w:tcW w:w="5829" w:type="dxa"/>
            <w:shd w:val="clear" w:color="auto" w:fill="E7E6E6" w:themeFill="background2"/>
            <w:vAlign w:val="center"/>
          </w:tcPr>
          <w:p w14:paraId="5B15190F" w14:textId="77777777" w:rsidR="006D3077" w:rsidRPr="00A27CC5" w:rsidRDefault="006D3077" w:rsidP="00836991">
            <w:pPr>
              <w:pStyle w:val="ListParagraph"/>
              <w:numPr>
                <w:ilvl w:val="0"/>
                <w:numId w:val="23"/>
              </w:numPr>
              <w:contextualSpacing w:val="0"/>
              <w:rPr>
                <w:rFonts w:ascii="Arial" w:hAnsi="Arial" w:cs="Arial"/>
                <w:sz w:val="20"/>
              </w:rPr>
            </w:pPr>
            <w:r w:rsidRPr="00A27CC5">
              <w:rPr>
                <w:rFonts w:ascii="Arial" w:hAnsi="Arial" w:cs="Arial"/>
              </w:rPr>
              <w:t>understanding how the job fits into the organisation as a whole</w:t>
            </w:r>
          </w:p>
        </w:tc>
        <w:tc>
          <w:tcPr>
            <w:tcW w:w="704" w:type="dxa"/>
          </w:tcPr>
          <w:p w14:paraId="536F3BED" w14:textId="77777777" w:rsidR="006D3077" w:rsidRPr="00A27CC5" w:rsidRDefault="006D3077" w:rsidP="0095418E">
            <w:pPr>
              <w:rPr>
                <w:rFonts w:ascii="Arial" w:hAnsi="Arial" w:cs="Arial"/>
                <w:b/>
              </w:rPr>
            </w:pPr>
          </w:p>
        </w:tc>
        <w:tc>
          <w:tcPr>
            <w:tcW w:w="843" w:type="dxa"/>
          </w:tcPr>
          <w:p w14:paraId="6D5AC704" w14:textId="77777777" w:rsidR="006D3077" w:rsidRPr="00A27CC5" w:rsidRDefault="006D3077" w:rsidP="0095418E">
            <w:pPr>
              <w:rPr>
                <w:rFonts w:ascii="Arial" w:hAnsi="Arial" w:cs="Arial"/>
                <w:b/>
              </w:rPr>
            </w:pPr>
          </w:p>
        </w:tc>
        <w:tc>
          <w:tcPr>
            <w:tcW w:w="1125" w:type="dxa"/>
          </w:tcPr>
          <w:p w14:paraId="4E91CF13" w14:textId="77777777" w:rsidR="006D3077" w:rsidRPr="00A27CC5" w:rsidRDefault="006D3077" w:rsidP="0095418E">
            <w:pPr>
              <w:rPr>
                <w:rFonts w:ascii="Arial" w:hAnsi="Arial" w:cs="Arial"/>
                <w:b/>
              </w:rPr>
            </w:pPr>
          </w:p>
        </w:tc>
      </w:tr>
      <w:tr w:rsidR="00C035FC" w:rsidRPr="0081627E" w14:paraId="16E9FD7E" w14:textId="77777777" w:rsidTr="00A27CC5">
        <w:tc>
          <w:tcPr>
            <w:tcW w:w="708" w:type="dxa"/>
            <w:vMerge w:val="restart"/>
            <w:shd w:val="clear" w:color="auto" w:fill="BFBFBF" w:themeFill="background1" w:themeFillShade="BF"/>
          </w:tcPr>
          <w:p w14:paraId="0E54DC25" w14:textId="77777777" w:rsidR="00C035FC" w:rsidRPr="00A27CC5" w:rsidRDefault="00C035FC" w:rsidP="0095418E">
            <w:pPr>
              <w:rPr>
                <w:rFonts w:ascii="Arial" w:hAnsi="Arial" w:cs="Arial"/>
                <w:b/>
              </w:rPr>
            </w:pPr>
            <w:r w:rsidRPr="00A27CC5">
              <w:rPr>
                <w:rFonts w:ascii="Arial" w:hAnsi="Arial" w:cs="Arial"/>
              </w:rPr>
              <w:t>B5.3</w:t>
            </w:r>
          </w:p>
        </w:tc>
        <w:tc>
          <w:tcPr>
            <w:tcW w:w="5829" w:type="dxa"/>
            <w:shd w:val="clear" w:color="auto" w:fill="BFBFBF" w:themeFill="background1" w:themeFillShade="BF"/>
            <w:vAlign w:val="center"/>
          </w:tcPr>
          <w:p w14:paraId="688E2260" w14:textId="77777777" w:rsidR="00C035FC" w:rsidRPr="00A27CC5" w:rsidRDefault="00C035FC" w:rsidP="0095418E">
            <w:pPr>
              <w:rPr>
                <w:rFonts w:ascii="Arial" w:hAnsi="Arial" w:cs="Arial"/>
                <w:sz w:val="20"/>
              </w:rPr>
            </w:pPr>
            <w:r w:rsidRPr="00A27CC5">
              <w:rPr>
                <w:rFonts w:ascii="Arial" w:hAnsi="Arial" w:cs="Arial"/>
              </w:rPr>
              <w:t>the organisation:</w:t>
            </w:r>
          </w:p>
        </w:tc>
        <w:tc>
          <w:tcPr>
            <w:tcW w:w="704" w:type="dxa"/>
          </w:tcPr>
          <w:p w14:paraId="2FC999CA" w14:textId="77777777" w:rsidR="00C035FC" w:rsidRPr="00A27CC5" w:rsidRDefault="00C035FC" w:rsidP="0095418E">
            <w:pPr>
              <w:rPr>
                <w:rFonts w:ascii="Arial" w:hAnsi="Arial" w:cs="Arial"/>
                <w:b/>
              </w:rPr>
            </w:pPr>
          </w:p>
        </w:tc>
        <w:tc>
          <w:tcPr>
            <w:tcW w:w="843" w:type="dxa"/>
          </w:tcPr>
          <w:p w14:paraId="641D96D9" w14:textId="77777777" w:rsidR="00C035FC" w:rsidRPr="00A27CC5" w:rsidRDefault="00C035FC" w:rsidP="0095418E">
            <w:pPr>
              <w:rPr>
                <w:rFonts w:ascii="Arial" w:hAnsi="Arial" w:cs="Arial"/>
                <w:b/>
              </w:rPr>
            </w:pPr>
          </w:p>
        </w:tc>
        <w:tc>
          <w:tcPr>
            <w:tcW w:w="1125" w:type="dxa"/>
          </w:tcPr>
          <w:p w14:paraId="5E30F313" w14:textId="77777777" w:rsidR="00C035FC" w:rsidRPr="00A27CC5" w:rsidRDefault="00C035FC" w:rsidP="0095418E">
            <w:pPr>
              <w:rPr>
                <w:rFonts w:ascii="Arial" w:hAnsi="Arial" w:cs="Arial"/>
                <w:b/>
              </w:rPr>
            </w:pPr>
          </w:p>
        </w:tc>
      </w:tr>
      <w:tr w:rsidR="00C035FC" w:rsidRPr="0081627E" w14:paraId="355D3365" w14:textId="77777777" w:rsidTr="00A27CC5">
        <w:tc>
          <w:tcPr>
            <w:tcW w:w="708" w:type="dxa"/>
            <w:vMerge/>
            <w:shd w:val="clear" w:color="auto" w:fill="BFBFBF" w:themeFill="background1" w:themeFillShade="BF"/>
          </w:tcPr>
          <w:p w14:paraId="29AE793B" w14:textId="77777777" w:rsidR="00C035FC" w:rsidRPr="00A27CC5" w:rsidRDefault="00C035FC" w:rsidP="0095418E">
            <w:pPr>
              <w:rPr>
                <w:rFonts w:ascii="Arial" w:hAnsi="Arial" w:cs="Arial"/>
                <w:b/>
              </w:rPr>
            </w:pPr>
          </w:p>
        </w:tc>
        <w:tc>
          <w:tcPr>
            <w:tcW w:w="5829" w:type="dxa"/>
            <w:shd w:val="clear" w:color="auto" w:fill="E7E6E6" w:themeFill="background2"/>
            <w:vAlign w:val="center"/>
          </w:tcPr>
          <w:p w14:paraId="256D9797" w14:textId="77777777" w:rsidR="00C035FC" w:rsidRPr="00A27CC5" w:rsidRDefault="00C035FC" w:rsidP="00836991">
            <w:pPr>
              <w:pStyle w:val="ListParagraph"/>
              <w:numPr>
                <w:ilvl w:val="0"/>
                <w:numId w:val="24"/>
              </w:numPr>
              <w:contextualSpacing w:val="0"/>
              <w:rPr>
                <w:rFonts w:ascii="Arial" w:hAnsi="Arial" w:cs="Arial"/>
                <w:sz w:val="20"/>
              </w:rPr>
            </w:pPr>
            <w:r w:rsidRPr="00A27CC5">
              <w:rPr>
                <w:rFonts w:ascii="Arial" w:hAnsi="Arial" w:cs="Arial"/>
              </w:rPr>
              <w:t>understanding the goals, vision and values of the organisation, and knowing how they contribute to these in their own work</w:t>
            </w:r>
          </w:p>
        </w:tc>
        <w:tc>
          <w:tcPr>
            <w:tcW w:w="704" w:type="dxa"/>
          </w:tcPr>
          <w:p w14:paraId="785D3672" w14:textId="77777777" w:rsidR="00C035FC" w:rsidRPr="00A27CC5" w:rsidRDefault="00C035FC" w:rsidP="0095418E">
            <w:pPr>
              <w:rPr>
                <w:rFonts w:ascii="Arial" w:hAnsi="Arial" w:cs="Arial"/>
                <w:b/>
              </w:rPr>
            </w:pPr>
          </w:p>
        </w:tc>
        <w:tc>
          <w:tcPr>
            <w:tcW w:w="843" w:type="dxa"/>
          </w:tcPr>
          <w:p w14:paraId="2AFEB544" w14:textId="77777777" w:rsidR="00C035FC" w:rsidRPr="00A27CC5" w:rsidRDefault="00C035FC" w:rsidP="0095418E">
            <w:pPr>
              <w:rPr>
                <w:rFonts w:ascii="Arial" w:hAnsi="Arial" w:cs="Arial"/>
                <w:b/>
              </w:rPr>
            </w:pPr>
          </w:p>
        </w:tc>
        <w:tc>
          <w:tcPr>
            <w:tcW w:w="1125" w:type="dxa"/>
          </w:tcPr>
          <w:p w14:paraId="087CC34E" w14:textId="77777777" w:rsidR="00C035FC" w:rsidRPr="00A27CC5" w:rsidRDefault="00C035FC" w:rsidP="0095418E">
            <w:pPr>
              <w:rPr>
                <w:rFonts w:ascii="Arial" w:hAnsi="Arial" w:cs="Arial"/>
                <w:b/>
              </w:rPr>
            </w:pPr>
          </w:p>
        </w:tc>
      </w:tr>
      <w:tr w:rsidR="00C035FC" w:rsidRPr="0081627E" w14:paraId="56C07744" w14:textId="77777777" w:rsidTr="00A27CC5">
        <w:tc>
          <w:tcPr>
            <w:tcW w:w="708" w:type="dxa"/>
            <w:vMerge/>
            <w:shd w:val="clear" w:color="auto" w:fill="BFBFBF" w:themeFill="background1" w:themeFillShade="BF"/>
          </w:tcPr>
          <w:p w14:paraId="53897C09" w14:textId="77777777" w:rsidR="00C035FC" w:rsidRPr="00A27CC5" w:rsidRDefault="00C035FC" w:rsidP="0095418E">
            <w:pPr>
              <w:rPr>
                <w:rFonts w:ascii="Arial" w:hAnsi="Arial" w:cs="Arial"/>
                <w:b/>
              </w:rPr>
            </w:pPr>
          </w:p>
        </w:tc>
        <w:tc>
          <w:tcPr>
            <w:tcW w:w="5829" w:type="dxa"/>
            <w:shd w:val="clear" w:color="auto" w:fill="E7E6E6" w:themeFill="background2"/>
            <w:vAlign w:val="center"/>
          </w:tcPr>
          <w:p w14:paraId="5C685702" w14:textId="77777777" w:rsidR="00C035FC" w:rsidRPr="00A27CC5" w:rsidRDefault="00C035FC" w:rsidP="00836991">
            <w:pPr>
              <w:pStyle w:val="ListParagraph"/>
              <w:numPr>
                <w:ilvl w:val="0"/>
                <w:numId w:val="24"/>
              </w:numPr>
              <w:contextualSpacing w:val="0"/>
              <w:rPr>
                <w:rFonts w:ascii="Arial" w:hAnsi="Arial" w:cs="Arial"/>
                <w:sz w:val="20"/>
              </w:rPr>
            </w:pPr>
            <w:r w:rsidRPr="00A27CC5">
              <w:rPr>
                <w:rFonts w:ascii="Arial" w:hAnsi="Arial" w:cs="Arial"/>
              </w:rPr>
              <w:t>being aware of the position of the organisation in the economy and its contribution to society</w:t>
            </w:r>
          </w:p>
        </w:tc>
        <w:tc>
          <w:tcPr>
            <w:tcW w:w="704" w:type="dxa"/>
          </w:tcPr>
          <w:p w14:paraId="29DEDD97" w14:textId="77777777" w:rsidR="00C035FC" w:rsidRPr="00A27CC5" w:rsidRDefault="00C035FC" w:rsidP="0095418E">
            <w:pPr>
              <w:rPr>
                <w:rFonts w:ascii="Arial" w:hAnsi="Arial" w:cs="Arial"/>
                <w:b/>
              </w:rPr>
            </w:pPr>
          </w:p>
        </w:tc>
        <w:tc>
          <w:tcPr>
            <w:tcW w:w="843" w:type="dxa"/>
          </w:tcPr>
          <w:p w14:paraId="65E7B8FA" w14:textId="77777777" w:rsidR="00C035FC" w:rsidRPr="00A27CC5" w:rsidRDefault="00C035FC" w:rsidP="0095418E">
            <w:pPr>
              <w:rPr>
                <w:rFonts w:ascii="Arial" w:hAnsi="Arial" w:cs="Arial"/>
                <w:b/>
              </w:rPr>
            </w:pPr>
          </w:p>
        </w:tc>
        <w:tc>
          <w:tcPr>
            <w:tcW w:w="1125" w:type="dxa"/>
          </w:tcPr>
          <w:p w14:paraId="05B047D5" w14:textId="77777777" w:rsidR="00C035FC" w:rsidRPr="00A27CC5" w:rsidRDefault="00C035FC" w:rsidP="0095418E">
            <w:pPr>
              <w:rPr>
                <w:rFonts w:ascii="Arial" w:hAnsi="Arial" w:cs="Arial"/>
                <w:b/>
              </w:rPr>
            </w:pPr>
          </w:p>
        </w:tc>
      </w:tr>
      <w:tr w:rsidR="00C035FC" w:rsidRPr="0081627E" w14:paraId="0CE8AA49" w14:textId="77777777" w:rsidTr="00A27CC5">
        <w:tc>
          <w:tcPr>
            <w:tcW w:w="708" w:type="dxa"/>
            <w:vMerge/>
            <w:shd w:val="clear" w:color="auto" w:fill="BFBFBF" w:themeFill="background1" w:themeFillShade="BF"/>
          </w:tcPr>
          <w:p w14:paraId="30AC5115" w14:textId="77777777" w:rsidR="00C035FC" w:rsidRPr="00A27CC5" w:rsidRDefault="00C035FC" w:rsidP="0095418E">
            <w:pPr>
              <w:rPr>
                <w:rFonts w:ascii="Arial" w:hAnsi="Arial" w:cs="Arial"/>
                <w:b/>
              </w:rPr>
            </w:pPr>
          </w:p>
        </w:tc>
        <w:tc>
          <w:tcPr>
            <w:tcW w:w="5829" w:type="dxa"/>
            <w:shd w:val="clear" w:color="auto" w:fill="E7E6E6" w:themeFill="background2"/>
            <w:vAlign w:val="center"/>
          </w:tcPr>
          <w:p w14:paraId="5DAF6340" w14:textId="77777777" w:rsidR="00C035FC" w:rsidRPr="00A27CC5" w:rsidRDefault="00C035FC" w:rsidP="00836991">
            <w:pPr>
              <w:pStyle w:val="ListParagraph"/>
              <w:numPr>
                <w:ilvl w:val="0"/>
                <w:numId w:val="24"/>
              </w:numPr>
              <w:contextualSpacing w:val="0"/>
              <w:rPr>
                <w:rFonts w:ascii="Arial" w:hAnsi="Arial" w:cs="Arial"/>
                <w:sz w:val="20"/>
              </w:rPr>
            </w:pPr>
            <w:r w:rsidRPr="00A27CC5">
              <w:rPr>
                <w:rFonts w:ascii="Arial" w:hAnsi="Arial" w:cs="Arial"/>
              </w:rPr>
              <w:t>knowing how the organisation can gain advantage in the industry, e.g. through innovation, technology, customer service etc.</w:t>
            </w:r>
          </w:p>
        </w:tc>
        <w:tc>
          <w:tcPr>
            <w:tcW w:w="704" w:type="dxa"/>
          </w:tcPr>
          <w:p w14:paraId="2C7F792D" w14:textId="77777777" w:rsidR="00C035FC" w:rsidRPr="00A27CC5" w:rsidRDefault="00C035FC" w:rsidP="0095418E">
            <w:pPr>
              <w:rPr>
                <w:rFonts w:ascii="Arial" w:hAnsi="Arial" w:cs="Arial"/>
                <w:b/>
              </w:rPr>
            </w:pPr>
          </w:p>
        </w:tc>
        <w:tc>
          <w:tcPr>
            <w:tcW w:w="843" w:type="dxa"/>
          </w:tcPr>
          <w:p w14:paraId="31586E8B" w14:textId="77777777" w:rsidR="00C035FC" w:rsidRPr="00A27CC5" w:rsidRDefault="00C035FC" w:rsidP="0095418E">
            <w:pPr>
              <w:rPr>
                <w:rFonts w:ascii="Arial" w:hAnsi="Arial" w:cs="Arial"/>
                <w:b/>
              </w:rPr>
            </w:pPr>
          </w:p>
        </w:tc>
        <w:tc>
          <w:tcPr>
            <w:tcW w:w="1125" w:type="dxa"/>
          </w:tcPr>
          <w:p w14:paraId="28959101" w14:textId="77777777" w:rsidR="00C035FC" w:rsidRPr="00A27CC5" w:rsidRDefault="00C035FC" w:rsidP="0095418E">
            <w:pPr>
              <w:rPr>
                <w:rFonts w:ascii="Arial" w:hAnsi="Arial" w:cs="Arial"/>
                <w:b/>
              </w:rPr>
            </w:pPr>
          </w:p>
        </w:tc>
      </w:tr>
      <w:tr w:rsidR="00C035FC" w:rsidRPr="0081627E" w14:paraId="2720EC4D" w14:textId="77777777" w:rsidTr="00A27CC5">
        <w:tc>
          <w:tcPr>
            <w:tcW w:w="708" w:type="dxa"/>
            <w:vMerge/>
            <w:shd w:val="clear" w:color="auto" w:fill="BFBFBF" w:themeFill="background1" w:themeFillShade="BF"/>
          </w:tcPr>
          <w:p w14:paraId="54D95A9B" w14:textId="77777777" w:rsidR="00C035FC" w:rsidRPr="00A27CC5" w:rsidRDefault="00C035FC" w:rsidP="0095418E">
            <w:pPr>
              <w:rPr>
                <w:rFonts w:ascii="Arial" w:hAnsi="Arial" w:cs="Arial"/>
                <w:b/>
              </w:rPr>
            </w:pPr>
          </w:p>
        </w:tc>
        <w:tc>
          <w:tcPr>
            <w:tcW w:w="5829" w:type="dxa"/>
            <w:shd w:val="clear" w:color="auto" w:fill="E7E6E6" w:themeFill="background2"/>
            <w:vAlign w:val="center"/>
          </w:tcPr>
          <w:p w14:paraId="3175CCF8" w14:textId="77777777" w:rsidR="00C035FC" w:rsidRPr="00A27CC5" w:rsidRDefault="00C035FC" w:rsidP="00836991">
            <w:pPr>
              <w:pStyle w:val="ListParagraph"/>
              <w:numPr>
                <w:ilvl w:val="0"/>
                <w:numId w:val="24"/>
              </w:numPr>
              <w:contextualSpacing w:val="0"/>
              <w:rPr>
                <w:rFonts w:ascii="Arial" w:hAnsi="Arial" w:cs="Arial"/>
                <w:sz w:val="20"/>
              </w:rPr>
            </w:pPr>
            <w:r w:rsidRPr="00A27CC5">
              <w:rPr>
                <w:rFonts w:ascii="Arial" w:hAnsi="Arial" w:cs="Arial"/>
              </w:rPr>
              <w:t>understanding the importance of meeting or exceeding customers’ requirements and expectations</w:t>
            </w:r>
          </w:p>
        </w:tc>
        <w:tc>
          <w:tcPr>
            <w:tcW w:w="704" w:type="dxa"/>
          </w:tcPr>
          <w:p w14:paraId="0F4505B6" w14:textId="77777777" w:rsidR="00C035FC" w:rsidRPr="00A27CC5" w:rsidRDefault="00C035FC" w:rsidP="0095418E">
            <w:pPr>
              <w:rPr>
                <w:rFonts w:ascii="Arial" w:hAnsi="Arial" w:cs="Arial"/>
                <w:b/>
              </w:rPr>
            </w:pPr>
          </w:p>
        </w:tc>
        <w:tc>
          <w:tcPr>
            <w:tcW w:w="843" w:type="dxa"/>
          </w:tcPr>
          <w:p w14:paraId="65F8D2C2" w14:textId="77777777" w:rsidR="00C035FC" w:rsidRPr="00A27CC5" w:rsidRDefault="00C035FC" w:rsidP="0095418E">
            <w:pPr>
              <w:rPr>
                <w:rFonts w:ascii="Arial" w:hAnsi="Arial" w:cs="Arial"/>
                <w:b/>
              </w:rPr>
            </w:pPr>
          </w:p>
        </w:tc>
        <w:tc>
          <w:tcPr>
            <w:tcW w:w="1125" w:type="dxa"/>
          </w:tcPr>
          <w:p w14:paraId="15BA4CCC" w14:textId="77777777" w:rsidR="00C035FC" w:rsidRPr="00A27CC5" w:rsidRDefault="00C035FC" w:rsidP="0095418E">
            <w:pPr>
              <w:rPr>
                <w:rFonts w:ascii="Arial" w:hAnsi="Arial" w:cs="Arial"/>
                <w:b/>
              </w:rPr>
            </w:pPr>
          </w:p>
        </w:tc>
      </w:tr>
      <w:tr w:rsidR="00C035FC" w:rsidRPr="0081627E" w14:paraId="30D845FC" w14:textId="77777777" w:rsidTr="00A27CC5">
        <w:tc>
          <w:tcPr>
            <w:tcW w:w="708" w:type="dxa"/>
            <w:vMerge/>
            <w:shd w:val="clear" w:color="auto" w:fill="BFBFBF" w:themeFill="background1" w:themeFillShade="BF"/>
          </w:tcPr>
          <w:p w14:paraId="351616AC" w14:textId="77777777" w:rsidR="00C035FC" w:rsidRPr="00A27CC5" w:rsidRDefault="00C035FC" w:rsidP="0095418E">
            <w:pPr>
              <w:rPr>
                <w:rFonts w:ascii="Arial" w:hAnsi="Arial" w:cs="Arial"/>
                <w:b/>
              </w:rPr>
            </w:pPr>
          </w:p>
        </w:tc>
        <w:tc>
          <w:tcPr>
            <w:tcW w:w="5829" w:type="dxa"/>
            <w:shd w:val="clear" w:color="auto" w:fill="E7E6E6" w:themeFill="background2"/>
            <w:vAlign w:val="center"/>
          </w:tcPr>
          <w:p w14:paraId="2B709004" w14:textId="77777777" w:rsidR="00C035FC" w:rsidRPr="00A27CC5" w:rsidRDefault="00C035FC" w:rsidP="00836991">
            <w:pPr>
              <w:pStyle w:val="ListParagraph"/>
              <w:numPr>
                <w:ilvl w:val="0"/>
                <w:numId w:val="24"/>
              </w:numPr>
              <w:contextualSpacing w:val="0"/>
              <w:rPr>
                <w:rFonts w:ascii="Arial" w:hAnsi="Arial" w:cs="Arial"/>
                <w:b/>
                <w:sz w:val="20"/>
              </w:rPr>
            </w:pPr>
            <w:r w:rsidRPr="00A27CC5">
              <w:rPr>
                <w:rFonts w:ascii="Arial" w:hAnsi="Arial" w:cs="Arial"/>
              </w:rPr>
              <w:t>understanding and being in tune with the organisation’s culture</w:t>
            </w:r>
          </w:p>
        </w:tc>
        <w:tc>
          <w:tcPr>
            <w:tcW w:w="704" w:type="dxa"/>
          </w:tcPr>
          <w:p w14:paraId="1851A087" w14:textId="77777777" w:rsidR="00C035FC" w:rsidRPr="00A27CC5" w:rsidRDefault="00C035FC" w:rsidP="0095418E">
            <w:pPr>
              <w:rPr>
                <w:rFonts w:ascii="Arial" w:hAnsi="Arial" w:cs="Arial"/>
                <w:b/>
              </w:rPr>
            </w:pPr>
          </w:p>
        </w:tc>
        <w:tc>
          <w:tcPr>
            <w:tcW w:w="843" w:type="dxa"/>
          </w:tcPr>
          <w:p w14:paraId="0E8821EE" w14:textId="77777777" w:rsidR="00C035FC" w:rsidRPr="00A27CC5" w:rsidRDefault="00C035FC" w:rsidP="0095418E">
            <w:pPr>
              <w:rPr>
                <w:rFonts w:ascii="Arial" w:hAnsi="Arial" w:cs="Arial"/>
                <w:b/>
              </w:rPr>
            </w:pPr>
          </w:p>
        </w:tc>
        <w:tc>
          <w:tcPr>
            <w:tcW w:w="1125" w:type="dxa"/>
          </w:tcPr>
          <w:p w14:paraId="178A547F" w14:textId="77777777" w:rsidR="00C035FC" w:rsidRPr="00A27CC5" w:rsidRDefault="00C035FC" w:rsidP="0095418E">
            <w:pPr>
              <w:rPr>
                <w:rFonts w:ascii="Arial" w:hAnsi="Arial" w:cs="Arial"/>
                <w:b/>
              </w:rPr>
            </w:pPr>
          </w:p>
        </w:tc>
      </w:tr>
      <w:tr w:rsidR="006D3077" w:rsidRPr="0081627E" w14:paraId="7B1990D9" w14:textId="77777777" w:rsidTr="00A27CC5">
        <w:tc>
          <w:tcPr>
            <w:tcW w:w="9209" w:type="dxa"/>
            <w:gridSpan w:val="5"/>
            <w:shd w:val="clear" w:color="auto" w:fill="E7E6E6" w:themeFill="background2"/>
          </w:tcPr>
          <w:p w14:paraId="740190B6" w14:textId="77777777" w:rsidR="006D3077" w:rsidRPr="00A27CC5" w:rsidRDefault="006D3077" w:rsidP="0095418E">
            <w:pPr>
              <w:rPr>
                <w:rFonts w:ascii="Arial" w:hAnsi="Arial" w:cs="Arial"/>
              </w:rPr>
            </w:pPr>
            <w:r w:rsidRPr="00A27CC5">
              <w:rPr>
                <w:rFonts w:ascii="Arial" w:hAnsi="Arial" w:cs="Arial"/>
              </w:rPr>
              <w:t xml:space="preserve">Type of evidence  </w:t>
            </w:r>
            <w:r w:rsidRPr="00A27CC5">
              <w:rPr>
                <w:rFonts w:ascii="Arial" w:hAnsi="Arial" w:cs="Arial"/>
                <w:sz w:val="20"/>
                <w:szCs w:val="20"/>
              </w:rPr>
              <w:t>O = Observation WT = Witness Testimony P = Product Q = Questioning PD = Professional Discussion R =Report</w:t>
            </w:r>
          </w:p>
        </w:tc>
      </w:tr>
    </w:tbl>
    <w:p w14:paraId="1ED6C30E" w14:textId="77777777" w:rsidR="006D3077" w:rsidRPr="00A27CC5" w:rsidRDefault="006D3077" w:rsidP="006D3077">
      <w:pPr>
        <w:spacing w:before="0" w:after="0"/>
        <w:rPr>
          <w:rFonts w:ascii="Arial" w:hAnsi="Arial" w:cs="Arial"/>
          <w:b/>
          <w:color w:val="FF0000"/>
          <w:sz w:val="32"/>
          <w:szCs w:val="32"/>
        </w:rPr>
      </w:pPr>
    </w:p>
    <w:p w14:paraId="3005AB0E" w14:textId="77777777" w:rsidR="006D3077" w:rsidRPr="00A27CC5" w:rsidRDefault="006D3077" w:rsidP="006D3077">
      <w:pPr>
        <w:spacing w:before="0" w:after="0"/>
        <w:rPr>
          <w:rFonts w:ascii="Arial" w:hAnsi="Arial" w:cs="Arial"/>
          <w:b/>
          <w:color w:val="FF0000"/>
        </w:rPr>
      </w:pPr>
    </w:p>
    <w:p w14:paraId="6480100D" w14:textId="77777777" w:rsidR="006D3077" w:rsidRPr="00A27CC5" w:rsidRDefault="006D3077" w:rsidP="006D3077">
      <w:pPr>
        <w:spacing w:before="0" w:after="0"/>
        <w:rPr>
          <w:rFonts w:ascii="Arial" w:hAnsi="Arial" w:cs="Arial"/>
          <w:b/>
          <w:color w:val="FF0000"/>
        </w:rPr>
      </w:pPr>
    </w:p>
    <w:p w14:paraId="079141B1" w14:textId="77777777" w:rsidR="006D3077" w:rsidRPr="00A27CC5" w:rsidRDefault="006D3077" w:rsidP="006D3077">
      <w:pPr>
        <w:spacing w:before="0" w:after="0"/>
        <w:rPr>
          <w:rFonts w:ascii="Arial" w:hAnsi="Arial" w:cs="Arial"/>
          <w:b/>
          <w:color w:val="FF0000"/>
          <w:sz w:val="32"/>
          <w:szCs w:val="32"/>
        </w:rPr>
      </w:pPr>
      <w:r w:rsidRPr="00A27CC5">
        <w:rPr>
          <w:rFonts w:ascii="Arial" w:hAnsi="Arial" w:cs="Arial"/>
          <w:b/>
          <w:color w:val="FF0000"/>
        </w:rPr>
        <w:t>Institute and Faculty of Actuaries Professional Qualifications</w:t>
      </w:r>
    </w:p>
    <w:p w14:paraId="6A91E828" w14:textId="77777777" w:rsidR="006D3077" w:rsidRPr="00A27CC5" w:rsidRDefault="006D3077" w:rsidP="006D3077">
      <w:pPr>
        <w:spacing w:before="0" w:after="0"/>
        <w:rPr>
          <w:rFonts w:ascii="Arial" w:hAnsi="Arial" w:cs="Arial"/>
          <w:b/>
          <w:color w:val="FF0000"/>
          <w:sz w:val="32"/>
          <w:szCs w:val="32"/>
        </w:rPr>
      </w:pPr>
    </w:p>
    <w:tbl>
      <w:tblPr>
        <w:tblStyle w:val="TableGrid"/>
        <w:tblW w:w="9209" w:type="dxa"/>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706"/>
        <w:gridCol w:w="5366"/>
        <w:gridCol w:w="3137"/>
      </w:tblGrid>
      <w:tr w:rsidR="006D3077" w:rsidRPr="0081627E" w14:paraId="31FF949B" w14:textId="77777777" w:rsidTr="00A27CC5">
        <w:tc>
          <w:tcPr>
            <w:tcW w:w="6072" w:type="dxa"/>
            <w:gridSpan w:val="2"/>
            <w:shd w:val="clear" w:color="auto" w:fill="BFBFBF" w:themeFill="background1" w:themeFillShade="BF"/>
          </w:tcPr>
          <w:p w14:paraId="7A8443F5" w14:textId="77777777" w:rsidR="006D3077" w:rsidRPr="00A27CC5" w:rsidRDefault="006D3077" w:rsidP="0095418E">
            <w:pPr>
              <w:spacing w:before="0" w:after="0"/>
              <w:rPr>
                <w:rFonts w:ascii="Arial" w:hAnsi="Arial" w:cs="Arial"/>
                <w:b/>
                <w:color w:val="FF0000"/>
                <w:szCs w:val="22"/>
              </w:rPr>
            </w:pPr>
          </w:p>
        </w:tc>
        <w:tc>
          <w:tcPr>
            <w:tcW w:w="3137" w:type="dxa"/>
            <w:shd w:val="clear" w:color="auto" w:fill="BFBFBF" w:themeFill="background1" w:themeFillShade="BF"/>
          </w:tcPr>
          <w:p w14:paraId="3F3010C1" w14:textId="77777777" w:rsidR="006D3077" w:rsidRPr="00A27CC5" w:rsidRDefault="006D3077" w:rsidP="0095418E">
            <w:pPr>
              <w:spacing w:before="0" w:after="0"/>
              <w:rPr>
                <w:rFonts w:ascii="Arial" w:hAnsi="Arial" w:cs="Arial"/>
                <w:b/>
                <w:color w:val="FF0000"/>
                <w:szCs w:val="22"/>
              </w:rPr>
            </w:pPr>
            <w:r w:rsidRPr="00A27CC5">
              <w:rPr>
                <w:rFonts w:ascii="Arial" w:hAnsi="Arial" w:cs="Arial"/>
                <w:b/>
                <w:szCs w:val="22"/>
              </w:rPr>
              <w:t>Date achieved</w:t>
            </w:r>
          </w:p>
        </w:tc>
      </w:tr>
      <w:tr w:rsidR="006D3077" w:rsidRPr="0081627E" w14:paraId="6883C242" w14:textId="77777777" w:rsidTr="00A27CC5">
        <w:tc>
          <w:tcPr>
            <w:tcW w:w="706" w:type="dxa"/>
            <w:shd w:val="clear" w:color="auto" w:fill="BFBFBF" w:themeFill="background1" w:themeFillShade="BF"/>
          </w:tcPr>
          <w:p w14:paraId="34F4C5A4" w14:textId="77777777" w:rsidR="006D3077" w:rsidRPr="00A27CC5" w:rsidRDefault="006D3077" w:rsidP="0095418E">
            <w:pPr>
              <w:spacing w:before="0" w:after="0"/>
              <w:rPr>
                <w:rFonts w:ascii="Arial" w:hAnsi="Arial" w:cs="Arial"/>
                <w:szCs w:val="22"/>
              </w:rPr>
            </w:pPr>
            <w:r w:rsidRPr="00A27CC5">
              <w:rPr>
                <w:rFonts w:ascii="Arial" w:hAnsi="Arial" w:cs="Arial"/>
                <w:szCs w:val="22"/>
              </w:rPr>
              <w:t>1</w:t>
            </w:r>
          </w:p>
        </w:tc>
        <w:tc>
          <w:tcPr>
            <w:tcW w:w="5366" w:type="dxa"/>
            <w:shd w:val="clear" w:color="auto" w:fill="E7E6E6" w:themeFill="background2"/>
          </w:tcPr>
          <w:p w14:paraId="2D4EFB6C" w14:textId="3CFFE749" w:rsidR="006D3077" w:rsidRPr="00A27CC5" w:rsidRDefault="006D3077" w:rsidP="0095418E">
            <w:pPr>
              <w:spacing w:before="0" w:after="0"/>
              <w:rPr>
                <w:rFonts w:ascii="Arial" w:hAnsi="Arial" w:cs="Arial"/>
                <w:b/>
                <w:color w:val="FF0000"/>
                <w:szCs w:val="22"/>
              </w:rPr>
            </w:pPr>
            <w:r w:rsidRPr="00A27CC5">
              <w:rPr>
                <w:rFonts w:ascii="Arial" w:hAnsi="Arial" w:cs="Arial"/>
                <w:szCs w:val="22"/>
              </w:rPr>
              <w:t>The Online Professional Awareness Test (OPAT)</w:t>
            </w:r>
          </w:p>
        </w:tc>
        <w:tc>
          <w:tcPr>
            <w:tcW w:w="3137" w:type="dxa"/>
          </w:tcPr>
          <w:p w14:paraId="4A1025B7" w14:textId="77777777" w:rsidR="006D3077" w:rsidRPr="00A27CC5" w:rsidRDefault="006D3077" w:rsidP="0095418E">
            <w:pPr>
              <w:spacing w:before="0" w:after="0"/>
              <w:rPr>
                <w:rFonts w:ascii="Arial" w:hAnsi="Arial" w:cs="Arial"/>
                <w:b/>
                <w:color w:val="FF0000"/>
                <w:szCs w:val="22"/>
              </w:rPr>
            </w:pPr>
          </w:p>
        </w:tc>
      </w:tr>
      <w:tr w:rsidR="006D3077" w:rsidRPr="0081627E" w14:paraId="7D99CA83" w14:textId="77777777" w:rsidTr="00A27CC5">
        <w:tc>
          <w:tcPr>
            <w:tcW w:w="706" w:type="dxa"/>
            <w:shd w:val="clear" w:color="auto" w:fill="BFBFBF" w:themeFill="background1" w:themeFillShade="BF"/>
          </w:tcPr>
          <w:p w14:paraId="21C04395" w14:textId="77777777" w:rsidR="006D3077" w:rsidRPr="00A27CC5" w:rsidRDefault="006D3077" w:rsidP="0095418E">
            <w:pPr>
              <w:spacing w:before="0" w:after="0"/>
              <w:rPr>
                <w:rFonts w:ascii="Arial" w:hAnsi="Arial" w:cs="Arial"/>
                <w:szCs w:val="22"/>
              </w:rPr>
            </w:pPr>
            <w:r w:rsidRPr="00A27CC5">
              <w:rPr>
                <w:rFonts w:ascii="Arial" w:hAnsi="Arial" w:cs="Arial"/>
                <w:szCs w:val="22"/>
              </w:rPr>
              <w:t>2.a.1</w:t>
            </w:r>
          </w:p>
        </w:tc>
        <w:tc>
          <w:tcPr>
            <w:tcW w:w="5366" w:type="dxa"/>
            <w:shd w:val="clear" w:color="auto" w:fill="E7E6E6" w:themeFill="background2"/>
          </w:tcPr>
          <w:p w14:paraId="67ED6A4B" w14:textId="77777777" w:rsidR="006D3077" w:rsidRPr="00A27CC5" w:rsidRDefault="006D3077" w:rsidP="0095418E">
            <w:pPr>
              <w:spacing w:before="0" w:after="0"/>
              <w:rPr>
                <w:rFonts w:ascii="Arial" w:hAnsi="Arial" w:cs="Arial"/>
                <w:b/>
                <w:color w:val="FF0000"/>
                <w:szCs w:val="22"/>
              </w:rPr>
            </w:pPr>
            <w:r w:rsidRPr="00A27CC5">
              <w:rPr>
                <w:rFonts w:ascii="Arial" w:hAnsi="Arial" w:cs="Arial"/>
                <w:szCs w:val="22"/>
              </w:rPr>
              <w:t>Certified Actuarial Analyst (CAA) Module 0 (Entry Exam)</w:t>
            </w:r>
          </w:p>
        </w:tc>
        <w:tc>
          <w:tcPr>
            <w:tcW w:w="3137" w:type="dxa"/>
          </w:tcPr>
          <w:p w14:paraId="1A139DCF" w14:textId="77777777" w:rsidR="006D3077" w:rsidRPr="00A27CC5" w:rsidRDefault="006D3077" w:rsidP="0095418E">
            <w:pPr>
              <w:spacing w:before="0" w:after="0"/>
              <w:rPr>
                <w:rFonts w:ascii="Arial" w:hAnsi="Arial" w:cs="Arial"/>
                <w:b/>
                <w:color w:val="FF0000"/>
                <w:szCs w:val="22"/>
              </w:rPr>
            </w:pPr>
          </w:p>
        </w:tc>
      </w:tr>
      <w:tr w:rsidR="006D3077" w:rsidRPr="0081627E" w14:paraId="5A0B4D7A" w14:textId="77777777" w:rsidTr="00A27CC5">
        <w:tc>
          <w:tcPr>
            <w:tcW w:w="706" w:type="dxa"/>
            <w:shd w:val="clear" w:color="auto" w:fill="BFBFBF" w:themeFill="background1" w:themeFillShade="BF"/>
          </w:tcPr>
          <w:p w14:paraId="0FFB0C43" w14:textId="77777777" w:rsidR="006D3077" w:rsidRPr="00A27CC5" w:rsidRDefault="006D3077" w:rsidP="0095418E">
            <w:pPr>
              <w:spacing w:before="0" w:after="0"/>
              <w:rPr>
                <w:rFonts w:ascii="Arial" w:hAnsi="Arial" w:cs="Arial"/>
                <w:szCs w:val="22"/>
              </w:rPr>
            </w:pPr>
            <w:r w:rsidRPr="00A27CC5">
              <w:rPr>
                <w:rFonts w:ascii="Arial" w:hAnsi="Arial" w:cs="Arial"/>
                <w:szCs w:val="22"/>
              </w:rPr>
              <w:t>2.a.2</w:t>
            </w:r>
          </w:p>
        </w:tc>
        <w:tc>
          <w:tcPr>
            <w:tcW w:w="5366" w:type="dxa"/>
            <w:shd w:val="clear" w:color="auto" w:fill="E7E6E6" w:themeFill="background2"/>
          </w:tcPr>
          <w:p w14:paraId="2D1225CE" w14:textId="77777777" w:rsidR="006D3077" w:rsidRPr="00A27CC5" w:rsidRDefault="006D3077" w:rsidP="0095418E">
            <w:pPr>
              <w:spacing w:before="0" w:after="0"/>
              <w:rPr>
                <w:rFonts w:ascii="Arial" w:hAnsi="Arial" w:cs="Arial"/>
                <w:b/>
                <w:color w:val="FF0000"/>
                <w:szCs w:val="22"/>
              </w:rPr>
            </w:pPr>
            <w:r w:rsidRPr="00A27CC5">
              <w:rPr>
                <w:rFonts w:ascii="Arial" w:hAnsi="Arial" w:cs="Arial"/>
                <w:szCs w:val="22"/>
              </w:rPr>
              <w:t>Certified Actuarial Analyst (CAA) Module 1 (Finance and Financial Mathematics)</w:t>
            </w:r>
          </w:p>
        </w:tc>
        <w:tc>
          <w:tcPr>
            <w:tcW w:w="3137" w:type="dxa"/>
          </w:tcPr>
          <w:p w14:paraId="2C4123E8" w14:textId="77777777" w:rsidR="006D3077" w:rsidRPr="00A27CC5" w:rsidRDefault="006D3077" w:rsidP="0095418E">
            <w:pPr>
              <w:spacing w:before="0" w:after="0"/>
              <w:rPr>
                <w:rFonts w:ascii="Arial" w:hAnsi="Arial" w:cs="Arial"/>
                <w:b/>
                <w:color w:val="FF0000"/>
                <w:szCs w:val="22"/>
              </w:rPr>
            </w:pPr>
          </w:p>
        </w:tc>
      </w:tr>
      <w:tr w:rsidR="006D3077" w:rsidRPr="0081627E" w14:paraId="2A21563E" w14:textId="77777777" w:rsidTr="00A27CC5">
        <w:tc>
          <w:tcPr>
            <w:tcW w:w="706" w:type="dxa"/>
            <w:shd w:val="clear" w:color="auto" w:fill="BFBFBF" w:themeFill="background1" w:themeFillShade="BF"/>
          </w:tcPr>
          <w:p w14:paraId="7EA8251F" w14:textId="77777777" w:rsidR="006D3077" w:rsidRPr="00A27CC5" w:rsidRDefault="006D3077" w:rsidP="0095418E">
            <w:pPr>
              <w:spacing w:before="0" w:after="0"/>
              <w:rPr>
                <w:rFonts w:ascii="Arial" w:hAnsi="Arial" w:cs="Arial"/>
                <w:szCs w:val="22"/>
              </w:rPr>
            </w:pPr>
            <w:r w:rsidRPr="00A27CC5">
              <w:rPr>
                <w:rFonts w:ascii="Arial" w:hAnsi="Arial" w:cs="Arial"/>
                <w:szCs w:val="22"/>
              </w:rPr>
              <w:t>2.b</w:t>
            </w:r>
          </w:p>
        </w:tc>
        <w:tc>
          <w:tcPr>
            <w:tcW w:w="5366" w:type="dxa"/>
            <w:shd w:val="clear" w:color="auto" w:fill="E7E6E6" w:themeFill="background2"/>
          </w:tcPr>
          <w:p w14:paraId="13A5145E" w14:textId="77777777" w:rsidR="006D3077" w:rsidRPr="00A27CC5" w:rsidRDefault="006D3077" w:rsidP="0095418E">
            <w:pPr>
              <w:spacing w:before="0" w:after="0"/>
              <w:rPr>
                <w:rFonts w:ascii="Arial" w:hAnsi="Arial" w:cs="Arial"/>
                <w:b/>
                <w:color w:val="FF0000"/>
                <w:szCs w:val="22"/>
              </w:rPr>
            </w:pPr>
            <w:r w:rsidRPr="00A27CC5">
              <w:rPr>
                <w:rFonts w:ascii="Arial" w:hAnsi="Arial" w:cs="Arial"/>
                <w:szCs w:val="22"/>
              </w:rPr>
              <w:t>Core Technical Module 1 (CT1 – Financial Mathematics)</w:t>
            </w:r>
          </w:p>
        </w:tc>
        <w:tc>
          <w:tcPr>
            <w:tcW w:w="3137" w:type="dxa"/>
          </w:tcPr>
          <w:p w14:paraId="3F0B2899" w14:textId="77777777" w:rsidR="006D3077" w:rsidRPr="00A27CC5" w:rsidRDefault="006D3077" w:rsidP="0095418E">
            <w:pPr>
              <w:spacing w:before="0" w:after="0"/>
              <w:rPr>
                <w:rFonts w:ascii="Arial" w:hAnsi="Arial" w:cs="Arial"/>
                <w:b/>
                <w:color w:val="FF0000"/>
                <w:szCs w:val="22"/>
              </w:rPr>
            </w:pPr>
          </w:p>
        </w:tc>
      </w:tr>
    </w:tbl>
    <w:p w14:paraId="5BF64823" w14:textId="77777777" w:rsidR="006D3077" w:rsidRPr="00A27CC5" w:rsidRDefault="006D3077" w:rsidP="006D3077">
      <w:pPr>
        <w:spacing w:before="0" w:after="0"/>
        <w:rPr>
          <w:rFonts w:ascii="Arial" w:hAnsi="Arial" w:cs="Arial"/>
          <w:b/>
          <w:color w:val="FF0000"/>
          <w:sz w:val="32"/>
          <w:szCs w:val="32"/>
        </w:rPr>
      </w:pPr>
    </w:p>
    <w:p w14:paraId="123A48B9" w14:textId="77777777" w:rsidR="006D3077" w:rsidRPr="00A27CC5" w:rsidRDefault="006D3077" w:rsidP="006D3077">
      <w:pPr>
        <w:spacing w:before="0" w:after="0"/>
        <w:rPr>
          <w:rFonts w:ascii="Arial" w:hAnsi="Arial" w:cs="Arial"/>
          <w:color w:val="FF0000"/>
        </w:rPr>
      </w:pPr>
      <w:r w:rsidRPr="00A27CC5">
        <w:rPr>
          <w:rFonts w:ascii="Arial" w:hAnsi="Arial" w:cs="Arial"/>
          <w:b/>
          <w:color w:val="FF0000"/>
        </w:rPr>
        <w:t>Types of assessment evidence</w:t>
      </w:r>
    </w:p>
    <w:p w14:paraId="6104AB29" w14:textId="77777777" w:rsidR="006D3077" w:rsidRPr="00A27CC5" w:rsidRDefault="006D3077" w:rsidP="006D3077">
      <w:pPr>
        <w:pStyle w:val="H1Appendix"/>
        <w:numPr>
          <w:ilvl w:val="0"/>
          <w:numId w:val="0"/>
        </w:numPr>
        <w:rPr>
          <w:rFonts w:ascii="Arial" w:hAnsi="Arial"/>
          <w:sz w:val="22"/>
          <w:szCs w:val="22"/>
        </w:rPr>
      </w:pPr>
    </w:p>
    <w:p w14:paraId="0B272874" w14:textId="77777777" w:rsidR="006D3077" w:rsidRPr="00A27CC5" w:rsidRDefault="006D3077" w:rsidP="006D3077">
      <w:pPr>
        <w:rPr>
          <w:rFonts w:ascii="Arial" w:hAnsi="Arial" w:cs="Arial"/>
          <w:b/>
        </w:rPr>
      </w:pPr>
      <w:r w:rsidRPr="00A27CC5">
        <w:rPr>
          <w:rFonts w:ascii="Arial" w:hAnsi="Arial" w:cs="Arial"/>
          <w:b/>
        </w:rPr>
        <w:t xml:space="preserve">Professional discussion: </w:t>
      </w:r>
    </w:p>
    <w:p w14:paraId="78479479" w14:textId="77777777" w:rsidR="006D3077" w:rsidRPr="00A27CC5" w:rsidRDefault="006D3077" w:rsidP="006D3077">
      <w:pPr>
        <w:rPr>
          <w:rFonts w:ascii="Arial" w:hAnsi="Arial" w:cs="Arial"/>
          <w:b/>
        </w:rPr>
      </w:pPr>
      <w:r w:rsidRPr="00A27CC5">
        <w:rPr>
          <w:rFonts w:ascii="Arial" w:hAnsi="Arial" w:cs="Arial"/>
        </w:rPr>
        <w:t>Professional discussions are used to support observation, appraisal of a product and expert witness testimonies to confirm that the apprentice understands the principles that support the practice, and to authenticate practice that has not been observed by the assessor.</w:t>
      </w:r>
    </w:p>
    <w:p w14:paraId="6D17D7D8" w14:textId="77777777" w:rsidR="006D3077" w:rsidRPr="00A27CC5" w:rsidRDefault="006D3077" w:rsidP="006D3077">
      <w:pPr>
        <w:pStyle w:val="H1Appendix"/>
        <w:numPr>
          <w:ilvl w:val="0"/>
          <w:numId w:val="0"/>
        </w:numPr>
        <w:rPr>
          <w:rFonts w:ascii="Arial" w:hAnsi="Arial"/>
          <w:sz w:val="22"/>
          <w:szCs w:val="22"/>
        </w:rPr>
      </w:pPr>
    </w:p>
    <w:p w14:paraId="46C07D44" w14:textId="77777777" w:rsidR="006D3077" w:rsidRPr="00A27CC5" w:rsidRDefault="006D3077" w:rsidP="006D3077">
      <w:pPr>
        <w:rPr>
          <w:rFonts w:ascii="Arial" w:hAnsi="Arial" w:cs="Arial"/>
          <w:b/>
        </w:rPr>
      </w:pPr>
      <w:r w:rsidRPr="00A27CC5">
        <w:rPr>
          <w:rFonts w:ascii="Arial" w:hAnsi="Arial" w:cs="Arial"/>
          <w:b/>
        </w:rPr>
        <w:t xml:space="preserve">Witness testimony: </w:t>
      </w:r>
    </w:p>
    <w:p w14:paraId="61928706" w14:textId="77777777" w:rsidR="006D3077" w:rsidRPr="00A27CC5" w:rsidRDefault="006D3077" w:rsidP="006D3077">
      <w:pPr>
        <w:rPr>
          <w:rFonts w:ascii="Arial" w:hAnsi="Arial" w:cs="Arial"/>
        </w:rPr>
      </w:pPr>
      <w:r w:rsidRPr="00A27CC5">
        <w:rPr>
          <w:rFonts w:ascii="Arial" w:hAnsi="Arial" w:cs="Arial"/>
        </w:rPr>
        <w:t>A statement made by someone present while the apprentice performs an activity on-the-job.</w:t>
      </w:r>
    </w:p>
    <w:p w14:paraId="4D52CB8B" w14:textId="77777777" w:rsidR="006D3077" w:rsidRPr="00A27CC5" w:rsidRDefault="006D3077" w:rsidP="006D3077">
      <w:pPr>
        <w:rPr>
          <w:rFonts w:ascii="Arial" w:hAnsi="Arial" w:cs="Arial"/>
        </w:rPr>
      </w:pPr>
      <w:r w:rsidRPr="00A27CC5">
        <w:rPr>
          <w:rFonts w:ascii="Arial" w:hAnsi="Arial" w:cs="Arial"/>
        </w:rPr>
        <w:t>An expert witness is someone other than the assessor who regularly and systematically observes and reports on the candidate’s performance. They should be familiar with the assessment criteria and performance standards required and supply supporting evidence on a candidate’s abilities, their testimony should therefore contain appropriate evidence for assessment by the assessor.</w:t>
      </w:r>
    </w:p>
    <w:p w14:paraId="7C576F94" w14:textId="77777777" w:rsidR="006D3077" w:rsidRPr="00A27CC5" w:rsidRDefault="006D3077" w:rsidP="006D3077">
      <w:pPr>
        <w:pStyle w:val="H1Appendix"/>
        <w:numPr>
          <w:ilvl w:val="0"/>
          <w:numId w:val="0"/>
        </w:numPr>
        <w:rPr>
          <w:rFonts w:ascii="Arial" w:hAnsi="Arial"/>
          <w:sz w:val="22"/>
          <w:szCs w:val="22"/>
        </w:rPr>
      </w:pPr>
    </w:p>
    <w:p w14:paraId="41608A09" w14:textId="77777777" w:rsidR="006D3077" w:rsidRPr="00A27CC5" w:rsidRDefault="006D3077" w:rsidP="006D3077">
      <w:pPr>
        <w:rPr>
          <w:rFonts w:ascii="Arial" w:hAnsi="Arial" w:cs="Arial"/>
          <w:b/>
        </w:rPr>
      </w:pPr>
      <w:r w:rsidRPr="00A27CC5">
        <w:rPr>
          <w:rFonts w:ascii="Arial" w:hAnsi="Arial" w:cs="Arial"/>
          <w:b/>
        </w:rPr>
        <w:t xml:space="preserve">Practical task/Direct observation: </w:t>
      </w:r>
    </w:p>
    <w:p w14:paraId="2F9C4C1E" w14:textId="77777777" w:rsidR="006D3077" w:rsidRPr="00A27CC5" w:rsidRDefault="006D3077" w:rsidP="006D3077">
      <w:pPr>
        <w:rPr>
          <w:rFonts w:ascii="Arial" w:hAnsi="Arial" w:cs="Arial"/>
        </w:rPr>
      </w:pPr>
      <w:r w:rsidRPr="00A27CC5">
        <w:rPr>
          <w:rFonts w:ascii="Arial" w:hAnsi="Arial" w:cs="Arial"/>
        </w:rPr>
        <w:t>Performance evidence is usually assessed by means of observation, either over time or on specified occasions.</w:t>
      </w:r>
    </w:p>
    <w:p w14:paraId="1A20F45E" w14:textId="77777777" w:rsidR="006D3077" w:rsidRPr="00A27CC5" w:rsidRDefault="006D3077" w:rsidP="006D3077">
      <w:pPr>
        <w:pStyle w:val="H1Appendix"/>
        <w:numPr>
          <w:ilvl w:val="0"/>
          <w:numId w:val="0"/>
        </w:numPr>
        <w:rPr>
          <w:rFonts w:ascii="Arial" w:hAnsi="Arial"/>
          <w:sz w:val="22"/>
          <w:szCs w:val="22"/>
        </w:rPr>
      </w:pPr>
    </w:p>
    <w:p w14:paraId="7D4B68FA" w14:textId="77777777" w:rsidR="006D3077" w:rsidRPr="00A27CC5" w:rsidRDefault="006D3077" w:rsidP="006D3077">
      <w:pPr>
        <w:rPr>
          <w:rFonts w:ascii="Arial" w:hAnsi="Arial" w:cs="Arial"/>
          <w:b/>
        </w:rPr>
      </w:pPr>
      <w:r w:rsidRPr="00A27CC5">
        <w:rPr>
          <w:rFonts w:ascii="Arial" w:hAnsi="Arial" w:cs="Arial"/>
          <w:b/>
        </w:rPr>
        <w:t xml:space="preserve">Product: </w:t>
      </w:r>
    </w:p>
    <w:p w14:paraId="51072CD0" w14:textId="6921CC07" w:rsidR="00AF3E62" w:rsidRDefault="006D3077" w:rsidP="006D3077">
      <w:pPr>
        <w:rPr>
          <w:rFonts w:ascii="Arial" w:hAnsi="Arial" w:cs="Arial"/>
        </w:rPr>
      </w:pPr>
      <w:r w:rsidRPr="00A27CC5">
        <w:rPr>
          <w:rFonts w:ascii="Arial" w:hAnsi="Arial" w:cs="Arial"/>
        </w:rPr>
        <w:t>Appraisal of a product of an apprentice’s work is suitable where there is sufficient evidence of process skill or the process is less significant than the product.</w:t>
      </w:r>
    </w:p>
    <w:p w14:paraId="798BFBCE" w14:textId="5C9EA942" w:rsidR="007F62DE" w:rsidRDefault="00AF3E62">
      <w:pPr>
        <w:spacing w:before="0" w:after="160" w:line="259" w:lineRule="auto"/>
        <w:rPr>
          <w:rFonts w:ascii="Arial" w:hAnsi="Arial" w:cs="Arial"/>
        </w:rPr>
      </w:pPr>
      <w:r>
        <w:rPr>
          <w:rFonts w:ascii="Arial" w:hAnsi="Arial" w:cs="Arial"/>
        </w:rPr>
        <w:br w:type="page"/>
      </w:r>
    </w:p>
    <w:p w14:paraId="15C37AF1" w14:textId="64E50748" w:rsidR="007F62DE" w:rsidRPr="00537712" w:rsidRDefault="00F96801" w:rsidP="007F62DE">
      <w:pPr>
        <w:pStyle w:val="H1UnitFake"/>
        <w:tabs>
          <w:tab w:val="clear" w:pos="2835"/>
          <w:tab w:val="left" w:pos="1560"/>
        </w:tabs>
        <w:ind w:left="0" w:firstLine="0"/>
        <w:rPr>
          <w:rFonts w:ascii="Arial" w:hAnsi="Arial" w:cs="Arial"/>
          <w:color w:val="C00000"/>
        </w:rPr>
      </w:pPr>
      <w:r w:rsidRPr="00903F75">
        <w:rPr>
          <w:lang w:eastAsia="en-GB"/>
        </w:rPr>
        <w:drawing>
          <wp:anchor distT="0" distB="0" distL="114300" distR="114300" simplePos="0" relativeHeight="251705344" behindDoc="1" locked="0" layoutInCell="1" allowOverlap="1" wp14:anchorId="41553763" wp14:editId="6D81F464">
            <wp:simplePos x="0" y="0"/>
            <wp:positionH relativeFrom="margin">
              <wp:posOffset>5237018</wp:posOffset>
            </wp:positionH>
            <wp:positionV relativeFrom="margin">
              <wp:posOffset>-653143</wp:posOffset>
            </wp:positionV>
            <wp:extent cx="1254125" cy="828675"/>
            <wp:effectExtent l="0" t="0" r="3175" b="9525"/>
            <wp:wrapNone/>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12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2DE" w:rsidRPr="00537712">
        <w:rPr>
          <w:rFonts w:ascii="Arial" w:hAnsi="Arial" w:cs="Arial"/>
        </w:rPr>
        <w:t>Level 4 Actuarial Technician Apprenticeship</w:t>
      </w:r>
      <w:r w:rsidR="007F62DE" w:rsidRPr="00537712">
        <w:rPr>
          <w:rFonts w:ascii="Arial" w:hAnsi="Arial" w:cs="Arial"/>
        </w:rPr>
        <w:br/>
      </w:r>
      <w:r w:rsidR="007F62DE" w:rsidRPr="00537712">
        <w:rPr>
          <w:rFonts w:ascii="Arial" w:hAnsi="Arial" w:cs="Arial"/>
          <w:color w:val="C00000"/>
        </w:rPr>
        <w:t>Assessment 700/750: Holisitic Assessment front sheet</w:t>
      </w:r>
    </w:p>
    <w:p w14:paraId="07502880" w14:textId="77777777" w:rsidR="007F62DE" w:rsidRPr="00537712" w:rsidRDefault="007F62DE" w:rsidP="007F62DE">
      <w:pPr>
        <w:pStyle w:val="Heading23"/>
        <w:spacing w:before="160"/>
        <w:rPr>
          <w:rFonts w:ascii="Arial" w:hAnsi="Arial"/>
        </w:rPr>
      </w:pPr>
    </w:p>
    <w:p w14:paraId="292E6BC7" w14:textId="77777777" w:rsidR="007F62DE" w:rsidRPr="00537712" w:rsidRDefault="007F62DE" w:rsidP="007F62DE">
      <w:pPr>
        <w:rPr>
          <w:rFonts w:ascii="Arial" w:hAnsi="Arial" w:cs="Arial"/>
        </w:rPr>
      </w:pPr>
      <w:r w:rsidRPr="00537712">
        <w:rPr>
          <w:rFonts w:ascii="Arial" w:hAnsi="Arial" w:cs="Arial"/>
        </w:rPr>
        <w:t xml:space="preserve">The Holistic Assessment front sheet must be completed as appropriate and submitted to City &amp; Guilds with the Apprentice’s evidence for end-point assessment. </w:t>
      </w:r>
    </w:p>
    <w:p w14:paraId="74E96A63" w14:textId="77777777" w:rsidR="007F62DE" w:rsidRPr="00537712" w:rsidRDefault="007F62DE" w:rsidP="007F62DE">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432"/>
        <w:gridCol w:w="4320"/>
        <w:gridCol w:w="1555"/>
        <w:gridCol w:w="2555"/>
      </w:tblGrid>
      <w:tr w:rsidR="007F62DE" w:rsidRPr="00537712" w14:paraId="2CAC28B5" w14:textId="77777777" w:rsidTr="0016198A">
        <w:trPr>
          <w:cnfStyle w:val="100000000000" w:firstRow="1" w:lastRow="0" w:firstColumn="0" w:lastColumn="0" w:oddVBand="0" w:evenVBand="0" w:oddHBand="0" w:evenHBand="0" w:firstRowFirstColumn="0" w:firstRowLastColumn="0" w:lastRowFirstColumn="0" w:lastRowLastColumn="0"/>
        </w:trPr>
        <w:tc>
          <w:tcPr>
            <w:tcW w:w="14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9A3418A" w14:textId="77777777" w:rsidR="007F62DE" w:rsidRPr="00537712" w:rsidRDefault="007F62DE" w:rsidP="0016198A">
            <w:pPr>
              <w:rPr>
                <w:rFonts w:ascii="Arial" w:hAnsi="Arial" w:cs="Arial"/>
                <w:color w:val="auto"/>
                <w:lang w:val="en-US"/>
              </w:rPr>
            </w:pPr>
            <w:r w:rsidRPr="00537712">
              <w:rPr>
                <w:rFonts w:ascii="Arial" w:hAnsi="Arial" w:cs="Arial"/>
                <w:color w:val="auto"/>
                <w:lang w:val="en-US"/>
              </w:rPr>
              <w:t>Apprentice</w:t>
            </w:r>
          </w:p>
          <w:p w14:paraId="4716226D" w14:textId="77777777" w:rsidR="007F62DE" w:rsidRPr="00537712" w:rsidRDefault="007F62DE" w:rsidP="0016198A">
            <w:pPr>
              <w:rPr>
                <w:rFonts w:ascii="Arial" w:hAnsi="Arial" w:cs="Arial"/>
                <w:lang w:val="en-US"/>
              </w:rPr>
            </w:pPr>
            <w:r w:rsidRPr="00537712">
              <w:rPr>
                <w:rFonts w:ascii="Arial" w:hAnsi="Arial" w:cs="Arial"/>
                <w:color w:val="auto"/>
                <w:lang w:val="en-US"/>
              </w:rPr>
              <w:t>name</w:t>
            </w:r>
          </w:p>
        </w:tc>
        <w:tc>
          <w:tcPr>
            <w:tcW w:w="4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7337A87" w14:textId="77777777" w:rsidR="007F62DE" w:rsidRPr="00537712" w:rsidRDefault="007F62DE" w:rsidP="0016198A">
            <w:pPr>
              <w:rPr>
                <w:rFonts w:ascii="Arial" w:hAnsi="Arial" w:cs="Arial"/>
                <w:b w:val="0"/>
                <w:color w:val="AEAAAA" w:themeColor="background2" w:themeShade="BF"/>
                <w:lang w:val="en-US"/>
              </w:rPr>
            </w:pPr>
          </w:p>
        </w:tc>
        <w:tc>
          <w:tcPr>
            <w:tcW w:w="1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CF05918" w14:textId="77777777" w:rsidR="007F62DE" w:rsidRPr="00537712" w:rsidRDefault="007F62DE" w:rsidP="0016198A">
            <w:pPr>
              <w:rPr>
                <w:rFonts w:ascii="Arial" w:hAnsi="Arial" w:cs="Arial"/>
                <w:color w:val="auto"/>
                <w:lang w:val="en-US"/>
              </w:rPr>
            </w:pPr>
            <w:r w:rsidRPr="00537712">
              <w:rPr>
                <w:rFonts w:ascii="Arial" w:hAnsi="Arial" w:cs="Arial"/>
                <w:color w:val="auto"/>
                <w:lang w:val="en-US"/>
              </w:rPr>
              <w:t xml:space="preserve">Enrolment </w:t>
            </w:r>
          </w:p>
          <w:p w14:paraId="3B96D592" w14:textId="77777777" w:rsidR="007F62DE" w:rsidRPr="00537712" w:rsidRDefault="007F62DE" w:rsidP="0016198A">
            <w:pPr>
              <w:rPr>
                <w:rFonts w:ascii="Arial" w:hAnsi="Arial" w:cs="Arial"/>
                <w:lang w:val="en-US"/>
              </w:rPr>
            </w:pPr>
            <w:r w:rsidRPr="00537712">
              <w:rPr>
                <w:rFonts w:ascii="Arial" w:hAnsi="Arial" w:cs="Arial"/>
                <w:color w:val="auto"/>
                <w:lang w:val="en-US"/>
              </w:rPr>
              <w:t>number</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8C1270" w14:textId="77777777" w:rsidR="007F62DE" w:rsidRPr="00537712" w:rsidRDefault="007F62DE" w:rsidP="0016198A">
            <w:pPr>
              <w:rPr>
                <w:rFonts w:ascii="Arial" w:hAnsi="Arial" w:cs="Arial"/>
                <w:b w:val="0"/>
                <w:lang w:val="en-US"/>
              </w:rPr>
            </w:pPr>
          </w:p>
        </w:tc>
      </w:tr>
    </w:tbl>
    <w:p w14:paraId="63A26F4F" w14:textId="77777777" w:rsidR="007F62DE" w:rsidRPr="00537712" w:rsidRDefault="007F62DE" w:rsidP="007F62DE">
      <w:pPr>
        <w:rPr>
          <w:rFonts w:ascii="Arial" w:hAnsi="Arial" w:cs="Arial"/>
        </w:rPr>
      </w:pPr>
    </w:p>
    <w:p w14:paraId="69951572" w14:textId="77777777" w:rsidR="007F62DE" w:rsidRPr="00537712" w:rsidRDefault="007F62DE" w:rsidP="007F62DE">
      <w:pPr>
        <w:rPr>
          <w:rFonts w:ascii="Arial" w:hAnsi="Arial" w:cs="Arial"/>
          <w:b/>
          <w:szCs w:val="22"/>
        </w:rPr>
      </w:pPr>
      <w:r w:rsidRPr="00537712">
        <w:rPr>
          <w:rFonts w:ascii="Arial" w:hAnsi="Arial" w:cs="Arial"/>
          <w:b/>
          <w:szCs w:val="22"/>
        </w:rPr>
        <w:t>Apprentice declaration:</w:t>
      </w:r>
    </w:p>
    <w:p w14:paraId="176497E6" w14:textId="77777777" w:rsidR="007F62DE" w:rsidRPr="00537712" w:rsidRDefault="007F62DE" w:rsidP="007F62DE">
      <w:pPr>
        <w:rPr>
          <w:rFonts w:ascii="Arial" w:hAnsi="Arial" w:cs="Arial"/>
          <w:b/>
          <w:szCs w:val="22"/>
        </w:rPr>
      </w:pPr>
    </w:p>
    <w:p w14:paraId="09241219" w14:textId="77777777" w:rsidR="007F62DE" w:rsidRPr="00537712" w:rsidRDefault="007F62DE" w:rsidP="007F62DE">
      <w:pPr>
        <w:spacing w:after="0"/>
        <w:rPr>
          <w:rFonts w:ascii="Arial" w:hAnsi="Arial" w:cs="Arial"/>
          <w:b/>
          <w:szCs w:val="22"/>
        </w:rPr>
      </w:pPr>
      <w:r w:rsidRPr="00537712">
        <w:rPr>
          <w:rFonts w:ascii="Arial" w:hAnsi="Arial" w:cs="Arial"/>
          <w:b/>
          <w:szCs w:val="22"/>
        </w:rPr>
        <w:t>I confirm that all work submitted is my own, and that I have acknowledged any sources I have used.</w:t>
      </w:r>
    </w:p>
    <w:p w14:paraId="47D6FDC2" w14:textId="77777777" w:rsidR="007F62DE" w:rsidRPr="00537712" w:rsidRDefault="007F62DE" w:rsidP="007F62DE">
      <w:pPr>
        <w:spacing w:after="0"/>
        <w:rPr>
          <w:rFonts w:ascii="Arial" w:hAnsi="Arial" w:cs="Arial"/>
          <w:b/>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7F62DE" w:rsidRPr="00537712" w14:paraId="3F72F7E5" w14:textId="77777777" w:rsidTr="0016198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DD1C98E" w14:textId="77777777" w:rsidR="007F62DE" w:rsidRPr="00537712" w:rsidRDefault="007F62DE" w:rsidP="0016198A">
            <w:pPr>
              <w:spacing w:after="120"/>
              <w:rPr>
                <w:rFonts w:ascii="Arial" w:hAnsi="Arial" w:cs="Arial"/>
                <w:b/>
                <w:szCs w:val="22"/>
              </w:rPr>
            </w:pPr>
            <w:r w:rsidRPr="00537712">
              <w:rPr>
                <w:rFonts w:ascii="Arial" w:hAnsi="Arial" w:cs="Arial"/>
                <w:b/>
                <w:szCs w:val="22"/>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142E0A68" w14:textId="77777777" w:rsidR="007F62DE" w:rsidRPr="00537712" w:rsidRDefault="007F62DE" w:rsidP="0016198A">
            <w:pPr>
              <w:rPr>
                <w:rFonts w:ascii="Arial" w:hAnsi="Arial"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551E5A3" w14:textId="77777777" w:rsidR="007F62DE" w:rsidRPr="00537712" w:rsidRDefault="007F62DE" w:rsidP="0016198A">
            <w:pPr>
              <w:spacing w:after="120"/>
              <w:rPr>
                <w:rFonts w:ascii="Arial" w:hAnsi="Arial" w:cs="Arial"/>
                <w:b/>
                <w:szCs w:val="22"/>
              </w:rPr>
            </w:pPr>
            <w:r w:rsidRPr="00537712">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71E37E58" w14:textId="77777777" w:rsidR="007F62DE" w:rsidRPr="00537712" w:rsidRDefault="007F62DE" w:rsidP="0016198A">
            <w:pPr>
              <w:rPr>
                <w:rFonts w:ascii="Arial" w:hAnsi="Arial" w:cs="Arial"/>
                <w:color w:val="BFBFBF"/>
                <w:szCs w:val="22"/>
              </w:rPr>
            </w:pPr>
          </w:p>
        </w:tc>
      </w:tr>
    </w:tbl>
    <w:p w14:paraId="389CE4D5" w14:textId="77777777" w:rsidR="007F62DE" w:rsidRPr="00537712" w:rsidRDefault="007F62DE" w:rsidP="007F62DE">
      <w:pPr>
        <w:spacing w:after="0"/>
        <w:rPr>
          <w:rFonts w:ascii="Arial" w:hAnsi="Arial" w:cs="Arial"/>
          <w:b/>
          <w:szCs w:val="22"/>
        </w:rPr>
      </w:pPr>
    </w:p>
    <w:p w14:paraId="760394A5" w14:textId="77777777" w:rsidR="007F62DE" w:rsidRPr="00537712" w:rsidRDefault="007F62DE" w:rsidP="007F62DE">
      <w:pPr>
        <w:spacing w:after="0"/>
        <w:rPr>
          <w:rFonts w:ascii="Arial" w:hAnsi="Arial" w:cs="Arial"/>
          <w:b/>
          <w:szCs w:val="22"/>
        </w:rPr>
      </w:pPr>
      <w:r w:rsidRPr="00537712">
        <w:rPr>
          <w:rFonts w:ascii="Arial" w:hAnsi="Arial" w:cs="Arial"/>
          <w:b/>
          <w:szCs w:val="22"/>
        </w:rPr>
        <w:t>Line manager declaration:</w:t>
      </w:r>
    </w:p>
    <w:p w14:paraId="026A72E9" w14:textId="77777777" w:rsidR="007F62DE" w:rsidRPr="00537712" w:rsidRDefault="007F62DE" w:rsidP="007F62DE">
      <w:pPr>
        <w:spacing w:after="0"/>
        <w:rPr>
          <w:rFonts w:ascii="Arial" w:hAnsi="Arial" w:cs="Arial"/>
          <w:b/>
          <w:szCs w:val="22"/>
        </w:rPr>
      </w:pPr>
    </w:p>
    <w:p w14:paraId="48C6F696" w14:textId="77777777" w:rsidR="007F62DE" w:rsidRPr="00537712" w:rsidRDefault="007F62DE" w:rsidP="007F62DE">
      <w:pPr>
        <w:pStyle w:val="CommentText"/>
        <w:rPr>
          <w:rFonts w:ascii="Arial" w:hAnsi="Arial" w:cs="Arial"/>
          <w:b/>
          <w:sz w:val="22"/>
          <w:szCs w:val="22"/>
        </w:rPr>
      </w:pPr>
      <w:r w:rsidRPr="00537712">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13EEBD33" w14:textId="77777777" w:rsidR="007F62DE" w:rsidRPr="00537712" w:rsidRDefault="007F62DE" w:rsidP="007F62DE">
      <w:pPr>
        <w:pStyle w:val="CommentText"/>
        <w:rPr>
          <w:rFonts w:ascii="Arial" w:hAnsi="Arial" w:cs="Arial"/>
          <w:b/>
          <w:sz w:val="22"/>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7F62DE" w:rsidRPr="00537712" w14:paraId="5BE1A569" w14:textId="77777777" w:rsidTr="0016198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8DD1CCD" w14:textId="77777777" w:rsidR="007F62DE" w:rsidRPr="00537712" w:rsidRDefault="007F62DE" w:rsidP="0016198A">
            <w:pPr>
              <w:spacing w:after="120"/>
              <w:rPr>
                <w:rFonts w:ascii="Arial" w:hAnsi="Arial" w:cs="Arial"/>
                <w:b/>
                <w:szCs w:val="22"/>
              </w:rPr>
            </w:pPr>
            <w:r w:rsidRPr="00537712">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65A6C50E" w14:textId="77777777" w:rsidR="007F62DE" w:rsidRPr="00537712" w:rsidRDefault="007F62DE" w:rsidP="0016198A">
            <w:pPr>
              <w:rPr>
                <w:rFonts w:ascii="Arial" w:hAnsi="Arial" w:cs="Arial"/>
                <w:color w:val="BFBFBF"/>
                <w:szCs w:val="22"/>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9E28918" w14:textId="77777777" w:rsidR="007F62DE" w:rsidRPr="00537712" w:rsidRDefault="007F62DE" w:rsidP="0016198A">
            <w:pPr>
              <w:spacing w:after="120"/>
              <w:rPr>
                <w:rFonts w:ascii="Arial" w:hAnsi="Arial" w:cs="Arial"/>
                <w:b/>
                <w:szCs w:val="22"/>
              </w:rPr>
            </w:pPr>
            <w:r w:rsidRPr="00537712">
              <w:rPr>
                <w:rFonts w:ascii="Arial" w:hAnsi="Arial" w:cs="Arial"/>
                <w:b/>
                <w:szCs w:val="22"/>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12B243D9" w14:textId="77777777" w:rsidR="007F62DE" w:rsidRPr="00537712" w:rsidRDefault="007F62DE" w:rsidP="0016198A">
            <w:pPr>
              <w:rPr>
                <w:rFonts w:ascii="Arial" w:hAnsi="Arial" w:cs="Arial"/>
                <w:color w:val="BFBFBF"/>
                <w:szCs w:val="22"/>
              </w:rPr>
            </w:pPr>
          </w:p>
        </w:tc>
      </w:tr>
    </w:tbl>
    <w:p w14:paraId="7A939537" w14:textId="77777777" w:rsidR="007F62DE" w:rsidRPr="00537712" w:rsidRDefault="007F62DE" w:rsidP="007F62DE">
      <w:pPr>
        <w:rPr>
          <w:rFonts w:ascii="Arial" w:hAnsi="Arial" w:cs="Arial"/>
        </w:rPr>
      </w:pPr>
    </w:p>
    <w:p w14:paraId="0AD06AA6" w14:textId="77777777" w:rsidR="007F62DE" w:rsidRPr="00537712" w:rsidRDefault="007F62DE" w:rsidP="007F62DE">
      <w:pPr>
        <w:rPr>
          <w:rFonts w:ascii="Arial" w:hAnsi="Arial" w:cs="Arial"/>
          <w:b/>
        </w:rPr>
      </w:pPr>
      <w:r w:rsidRPr="00537712">
        <w:rPr>
          <w:rFonts w:ascii="Arial" w:hAnsi="Arial" w:cs="Arial"/>
          <w:b/>
        </w:rPr>
        <w:t xml:space="preserve">Training Provider declaration: </w:t>
      </w:r>
    </w:p>
    <w:p w14:paraId="78982BF5" w14:textId="77777777" w:rsidR="007F62DE" w:rsidRPr="00537712" w:rsidRDefault="007F62DE" w:rsidP="007F62DE">
      <w:pPr>
        <w:rPr>
          <w:rFonts w:ascii="Arial" w:hAnsi="Arial" w:cs="Arial"/>
          <w:b/>
        </w:rPr>
      </w:pPr>
    </w:p>
    <w:p w14:paraId="00DB450D" w14:textId="77777777" w:rsidR="007F62DE" w:rsidRPr="00537712" w:rsidRDefault="007F62DE" w:rsidP="007F62DE">
      <w:pPr>
        <w:rPr>
          <w:rFonts w:ascii="Arial" w:hAnsi="Arial" w:cs="Arial"/>
          <w:b/>
        </w:rPr>
      </w:pPr>
      <w:r w:rsidRPr="00537712">
        <w:rPr>
          <w:rFonts w:ascii="Arial" w:hAnsi="Arial" w:cs="Arial"/>
          <w:b/>
        </w:rPr>
        <w:t>I confirm that the evidenced presented by the Apprentice is ready for End-Point Assessment.  It is valid, authentic, reliable and current and sufficient to meet the requirements of the relevant standard.</w:t>
      </w:r>
    </w:p>
    <w:p w14:paraId="76F4BEB0" w14:textId="77777777" w:rsidR="007F62DE" w:rsidRPr="00537712" w:rsidRDefault="007F62DE" w:rsidP="007F62DE">
      <w:pPr>
        <w:rPr>
          <w:rFonts w:ascii="Arial" w:hAnsi="Arial" w:cs="Arial"/>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7F62DE" w:rsidRPr="00537712" w14:paraId="6FF76516" w14:textId="77777777" w:rsidTr="0016198A">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6446445" w14:textId="77777777" w:rsidR="007F62DE" w:rsidRPr="00537712" w:rsidRDefault="007F62DE" w:rsidP="0016198A">
            <w:pPr>
              <w:spacing w:after="120"/>
              <w:rPr>
                <w:rFonts w:ascii="Arial" w:hAnsi="Arial" w:cs="Arial"/>
                <w:b/>
              </w:rPr>
            </w:pPr>
            <w:r w:rsidRPr="00537712">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28C77386" w14:textId="77777777" w:rsidR="007F62DE" w:rsidRPr="00537712" w:rsidRDefault="007F62DE" w:rsidP="0016198A">
            <w:pPr>
              <w:rPr>
                <w:rFonts w:ascii="Arial" w:hAnsi="Arial" w:cs="Arial"/>
                <w:color w:val="BFBFBF"/>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6A7A7F6" w14:textId="77777777" w:rsidR="007F62DE" w:rsidRPr="00537712" w:rsidRDefault="007F62DE" w:rsidP="0016198A">
            <w:pPr>
              <w:spacing w:after="120"/>
              <w:rPr>
                <w:rFonts w:ascii="Arial" w:hAnsi="Arial" w:cs="Arial"/>
                <w:b/>
              </w:rPr>
            </w:pPr>
            <w:r w:rsidRPr="00537712">
              <w:rPr>
                <w:rFonts w:ascii="Arial" w:hAnsi="Arial" w:cs="Arial"/>
                <w:b/>
              </w:rPr>
              <w:t>Assessment 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68E33865" w14:textId="77777777" w:rsidR="007F62DE" w:rsidRPr="00537712" w:rsidRDefault="007F62DE" w:rsidP="0016198A">
            <w:pPr>
              <w:rPr>
                <w:rFonts w:ascii="Arial" w:hAnsi="Arial" w:cs="Arial"/>
                <w:color w:val="BFBFBF"/>
              </w:rPr>
            </w:pPr>
          </w:p>
        </w:tc>
      </w:tr>
    </w:tbl>
    <w:p w14:paraId="00EDFA80" w14:textId="77777777" w:rsidR="007F62DE" w:rsidRPr="00537712" w:rsidRDefault="007F62DE" w:rsidP="007F62DE">
      <w:pPr>
        <w:rPr>
          <w:rFonts w:ascii="Arial" w:hAnsi="Arial" w:cs="Arial"/>
        </w:rPr>
      </w:pPr>
      <w:r w:rsidRPr="00537712">
        <w:rPr>
          <w:rFonts w:ascii="Arial" w:hAnsi="Arial" w:cs="Arial"/>
        </w:rPr>
        <w:tab/>
      </w:r>
    </w:p>
    <w:p w14:paraId="44AFBD91" w14:textId="77777777" w:rsidR="007F62DE" w:rsidRPr="00537712" w:rsidRDefault="007F62DE" w:rsidP="007F62DE">
      <w:pPr>
        <w:rPr>
          <w:rFonts w:ascii="Arial" w:hAnsi="Arial" w:cs="Arial"/>
        </w:rPr>
      </w:pPr>
    </w:p>
    <w:p w14:paraId="25083EF1" w14:textId="77777777" w:rsidR="007F62DE" w:rsidRPr="00537712" w:rsidRDefault="007F62DE" w:rsidP="007F62DE">
      <w:pPr>
        <w:rPr>
          <w:rFonts w:ascii="Arial" w:hAnsi="Arial" w:cs="Arial"/>
        </w:rPr>
      </w:pPr>
    </w:p>
    <w:p w14:paraId="48636BA2" w14:textId="77777777" w:rsidR="007F62DE" w:rsidRPr="00537712" w:rsidRDefault="007F62DE" w:rsidP="007F62DE">
      <w:pPr>
        <w:rPr>
          <w:rFonts w:ascii="Arial" w:hAnsi="Arial" w:cs="Arial"/>
        </w:rPr>
      </w:pPr>
    </w:p>
    <w:p w14:paraId="2924F5A7" w14:textId="77777777" w:rsidR="007F62DE" w:rsidRPr="00537712" w:rsidRDefault="007F62DE" w:rsidP="007F62DE">
      <w:pPr>
        <w:rPr>
          <w:rFonts w:ascii="Arial" w:hAnsi="Arial" w:cs="Arial"/>
        </w:rPr>
      </w:pPr>
    </w:p>
    <w:p w14:paraId="09F0CC4E" w14:textId="77777777" w:rsidR="007F62DE" w:rsidRPr="00537712" w:rsidRDefault="007F62DE" w:rsidP="007F62DE">
      <w:pPr>
        <w:rPr>
          <w:rFonts w:ascii="Arial" w:hAnsi="Arial" w:cs="Arial"/>
        </w:rPr>
      </w:pPr>
    </w:p>
    <w:p w14:paraId="75DA8E7F" w14:textId="77777777" w:rsidR="007F62DE" w:rsidRPr="00537712" w:rsidRDefault="007F62DE" w:rsidP="007F62DE">
      <w:pPr>
        <w:spacing w:before="0" w:after="160" w:line="259" w:lineRule="auto"/>
        <w:rPr>
          <w:rFonts w:ascii="Arial" w:hAnsi="Arial" w:cs="Arial"/>
        </w:rPr>
      </w:pPr>
      <w:r w:rsidRPr="00537712">
        <w:rPr>
          <w:rFonts w:ascii="Arial" w:hAnsi="Arial" w:cs="Arial"/>
        </w:rPr>
        <w:br w:type="page"/>
      </w:r>
    </w:p>
    <w:p w14:paraId="5C9986E3" w14:textId="77777777" w:rsidR="007F62DE" w:rsidRPr="00537712" w:rsidRDefault="007F62DE" w:rsidP="007F62DE">
      <w:pPr>
        <w:jc w:val="both"/>
        <w:rPr>
          <w:rFonts w:ascii="Arial" w:hAnsi="Arial" w:cs="Arial"/>
          <w:b/>
          <w:noProof/>
          <w:sz w:val="32"/>
        </w:rPr>
        <w:sectPr w:rsidR="007F62DE" w:rsidRPr="00537712">
          <w:pgSz w:w="11906" w:h="16838"/>
          <w:pgMar w:top="1440" w:right="1440" w:bottom="1440" w:left="1440" w:header="708" w:footer="708" w:gutter="0"/>
          <w:cols w:space="708"/>
          <w:docGrid w:linePitch="360"/>
        </w:sectPr>
      </w:pPr>
    </w:p>
    <w:p w14:paraId="08D889E9" w14:textId="4540C116" w:rsidR="007F62DE" w:rsidRPr="00537712" w:rsidRDefault="00F96801" w:rsidP="007F62DE">
      <w:pPr>
        <w:jc w:val="both"/>
        <w:rPr>
          <w:rFonts w:ascii="Arial" w:hAnsi="Arial" w:cs="Arial"/>
          <w:b/>
          <w:noProof/>
          <w:sz w:val="32"/>
        </w:rPr>
      </w:pPr>
      <w:r w:rsidRPr="00903F75">
        <w:rPr>
          <w:noProof/>
          <w:lang w:eastAsia="en-GB"/>
        </w:rPr>
        <w:drawing>
          <wp:anchor distT="0" distB="0" distL="114300" distR="114300" simplePos="0" relativeHeight="251707392" behindDoc="1" locked="0" layoutInCell="1" allowOverlap="1" wp14:anchorId="410FAD96" wp14:editId="1ECEE5C5">
            <wp:simplePos x="0" y="0"/>
            <wp:positionH relativeFrom="margin">
              <wp:align>right</wp:align>
            </wp:positionH>
            <wp:positionV relativeFrom="margin">
              <wp:posOffset>-641903</wp:posOffset>
            </wp:positionV>
            <wp:extent cx="1254125" cy="828675"/>
            <wp:effectExtent l="0" t="0" r="3175" b="9525"/>
            <wp:wrapNone/>
            <wp:docPr id="11" name="Picture 1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12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62DE" w:rsidRPr="00537712">
        <w:rPr>
          <w:rFonts w:ascii="Arial" w:hAnsi="Arial" w:cs="Arial"/>
          <w:b/>
          <w:noProof/>
          <w:sz w:val="32"/>
        </w:rPr>
        <w:t xml:space="preserve">Grading criteria </w:t>
      </w:r>
    </w:p>
    <w:p w14:paraId="762F6225" w14:textId="77777777" w:rsidR="007F62DE" w:rsidRPr="00537712" w:rsidRDefault="007F62DE" w:rsidP="007F62DE">
      <w:pPr>
        <w:jc w:val="both"/>
        <w:rPr>
          <w:rFonts w:ascii="Arial" w:hAnsi="Arial" w:cs="Arial"/>
        </w:rPr>
      </w:pPr>
    </w:p>
    <w:tbl>
      <w:tblPr>
        <w:tblStyle w:val="TableStandardHeaderAlternateRows-XY"/>
        <w:tblW w:w="5051" w:type="pct"/>
        <w:tblLayout w:type="fixed"/>
        <w:tblLook w:val="04A0" w:firstRow="1" w:lastRow="0" w:firstColumn="1" w:lastColumn="0" w:noHBand="0" w:noVBand="1"/>
      </w:tblPr>
      <w:tblGrid>
        <w:gridCol w:w="1702"/>
        <w:gridCol w:w="2551"/>
        <w:gridCol w:w="2693"/>
        <w:gridCol w:w="1985"/>
        <w:gridCol w:w="1984"/>
        <w:gridCol w:w="1559"/>
        <w:gridCol w:w="1626"/>
      </w:tblGrid>
      <w:tr w:rsidR="007F62DE" w:rsidRPr="00537712" w14:paraId="7E94B58F" w14:textId="77777777" w:rsidTr="00F96801">
        <w:trPr>
          <w:cnfStyle w:val="100000000000" w:firstRow="1" w:lastRow="0" w:firstColumn="0" w:lastColumn="0" w:oddVBand="0" w:evenVBand="0" w:oddHBand="0" w:evenHBand="0" w:firstRowFirstColumn="0" w:firstRowLastColumn="0" w:lastRowFirstColumn="0" w:lastRowLastColumn="0"/>
        </w:trPr>
        <w:tc>
          <w:tcPr>
            <w:tcW w:w="1702" w:type="dxa"/>
          </w:tcPr>
          <w:p w14:paraId="12D50F9E" w14:textId="77777777" w:rsidR="007F62DE" w:rsidRPr="00537712" w:rsidRDefault="007F62DE" w:rsidP="0016198A">
            <w:pPr>
              <w:rPr>
                <w:rFonts w:ascii="Arial" w:hAnsi="Arial" w:cs="Arial"/>
                <w:lang w:val="en-GB"/>
              </w:rPr>
            </w:pPr>
            <w:r w:rsidRPr="00537712">
              <w:rPr>
                <w:rFonts w:ascii="Arial" w:hAnsi="Arial" w:cs="Arial"/>
                <w:lang w:val="en-GB"/>
              </w:rPr>
              <w:t>Stages</w:t>
            </w:r>
          </w:p>
        </w:tc>
        <w:tc>
          <w:tcPr>
            <w:tcW w:w="2551" w:type="dxa"/>
          </w:tcPr>
          <w:p w14:paraId="12C4E2B7" w14:textId="77777777" w:rsidR="007F62DE" w:rsidRPr="00537712" w:rsidRDefault="007F62DE" w:rsidP="0016198A">
            <w:pPr>
              <w:rPr>
                <w:rFonts w:ascii="Arial" w:hAnsi="Arial" w:cs="Arial"/>
                <w:lang w:val="en-GB"/>
              </w:rPr>
            </w:pPr>
            <w:r w:rsidRPr="00537712">
              <w:rPr>
                <w:rFonts w:ascii="Arial" w:hAnsi="Arial" w:cs="Arial"/>
                <w:lang w:val="en-GB"/>
              </w:rPr>
              <w:t>Pass grading criteria</w:t>
            </w:r>
          </w:p>
          <w:p w14:paraId="263A3071" w14:textId="77777777" w:rsidR="007F62DE" w:rsidRPr="00537712" w:rsidRDefault="007F62DE" w:rsidP="0016198A">
            <w:pPr>
              <w:rPr>
                <w:rFonts w:ascii="Arial" w:hAnsi="Arial" w:cs="Arial"/>
                <w:lang w:val="en-GB"/>
              </w:rPr>
            </w:pPr>
            <w:r w:rsidRPr="00537712">
              <w:rPr>
                <w:rFonts w:ascii="Arial" w:hAnsi="Arial" w:cs="Arial"/>
                <w:lang w:val="en-GB"/>
              </w:rPr>
              <w:t xml:space="preserve">(all grading criteria must be met) </w:t>
            </w:r>
          </w:p>
        </w:tc>
        <w:tc>
          <w:tcPr>
            <w:tcW w:w="2693" w:type="dxa"/>
          </w:tcPr>
          <w:p w14:paraId="21612E1A" w14:textId="77777777" w:rsidR="007F62DE" w:rsidRPr="00537712" w:rsidRDefault="007F62DE" w:rsidP="0016198A">
            <w:pPr>
              <w:rPr>
                <w:rFonts w:ascii="Arial" w:hAnsi="Arial" w:cs="Arial"/>
                <w:lang w:val="en-GB"/>
              </w:rPr>
            </w:pPr>
            <w:r w:rsidRPr="00537712">
              <w:rPr>
                <w:rFonts w:ascii="Arial" w:hAnsi="Arial" w:cs="Arial"/>
                <w:lang w:val="en-GB"/>
              </w:rPr>
              <w:t>Distinction grading criteria</w:t>
            </w:r>
          </w:p>
          <w:p w14:paraId="28326720" w14:textId="20DEFDCC" w:rsidR="007F62DE" w:rsidRPr="00537712" w:rsidRDefault="007F62DE" w:rsidP="0039310F">
            <w:pPr>
              <w:rPr>
                <w:rFonts w:ascii="Arial" w:hAnsi="Arial" w:cs="Arial"/>
                <w:lang w:val="en-GB"/>
              </w:rPr>
            </w:pPr>
            <w:r w:rsidRPr="00537712">
              <w:rPr>
                <w:rFonts w:ascii="Arial" w:hAnsi="Arial" w:cs="Arial"/>
                <w:lang w:val="en-GB"/>
              </w:rPr>
              <w:t xml:space="preserve">(all pass </w:t>
            </w:r>
            <w:r w:rsidR="0039310F">
              <w:rPr>
                <w:rFonts w:ascii="Arial" w:hAnsi="Arial" w:cs="Arial"/>
                <w:lang w:val="en-GB"/>
              </w:rPr>
              <w:t xml:space="preserve">criteria must be met, </w:t>
            </w:r>
            <w:r w:rsidRPr="00537712">
              <w:rPr>
                <w:rFonts w:ascii="Arial" w:hAnsi="Arial" w:cs="Arial"/>
                <w:lang w:val="en-GB"/>
              </w:rPr>
              <w:t>plus</w:t>
            </w:r>
            <w:r w:rsidR="0039310F">
              <w:rPr>
                <w:rFonts w:ascii="Arial" w:hAnsi="Arial" w:cs="Arial"/>
                <w:lang w:val="en-GB"/>
              </w:rPr>
              <w:t xml:space="preserve"> a min of 5 stages at</w:t>
            </w:r>
            <w:r w:rsidRPr="00537712">
              <w:rPr>
                <w:rFonts w:ascii="Arial" w:hAnsi="Arial" w:cs="Arial"/>
                <w:lang w:val="en-GB"/>
              </w:rPr>
              <w:t xml:space="preserve"> distinction and all behaviours)</w:t>
            </w:r>
          </w:p>
        </w:tc>
        <w:tc>
          <w:tcPr>
            <w:tcW w:w="1985" w:type="dxa"/>
          </w:tcPr>
          <w:p w14:paraId="30AAFBA3" w14:textId="77777777" w:rsidR="007F62DE" w:rsidRPr="00537712" w:rsidRDefault="007F62DE" w:rsidP="0016198A">
            <w:pPr>
              <w:rPr>
                <w:rFonts w:ascii="Arial" w:hAnsi="Arial" w:cs="Arial"/>
                <w:b w:val="0"/>
                <w:lang w:val="en-GB"/>
              </w:rPr>
            </w:pPr>
            <w:r w:rsidRPr="00537712">
              <w:rPr>
                <w:rFonts w:ascii="Arial" w:hAnsi="Arial" w:cs="Arial"/>
                <w:lang w:val="en-GB"/>
              </w:rPr>
              <w:t>Evidence type</w:t>
            </w:r>
          </w:p>
          <w:p w14:paraId="2A845ADB" w14:textId="77777777" w:rsidR="007F62DE" w:rsidRPr="00537712" w:rsidRDefault="007F62DE" w:rsidP="0016198A">
            <w:pPr>
              <w:rPr>
                <w:rFonts w:ascii="Arial" w:hAnsi="Arial" w:cs="Arial"/>
                <w:lang w:val="en-GB"/>
              </w:rPr>
            </w:pPr>
            <w:r w:rsidRPr="00537712">
              <w:rPr>
                <w:rFonts w:ascii="Arial" w:hAnsi="Arial" w:cs="Arial"/>
                <w:lang w:val="en-GB"/>
              </w:rPr>
              <w:t>Centre/Training Provider only</w:t>
            </w:r>
          </w:p>
        </w:tc>
        <w:tc>
          <w:tcPr>
            <w:tcW w:w="1984" w:type="dxa"/>
          </w:tcPr>
          <w:p w14:paraId="329E57B4" w14:textId="77777777" w:rsidR="007F62DE" w:rsidRPr="00537712" w:rsidRDefault="007F62DE" w:rsidP="0016198A">
            <w:pPr>
              <w:rPr>
                <w:rFonts w:ascii="Arial" w:hAnsi="Arial" w:cs="Arial"/>
                <w:b w:val="0"/>
                <w:lang w:val="en-GB"/>
              </w:rPr>
            </w:pPr>
            <w:r w:rsidRPr="00537712">
              <w:rPr>
                <w:rFonts w:ascii="Arial" w:hAnsi="Arial" w:cs="Arial"/>
                <w:lang w:val="en-GB"/>
              </w:rPr>
              <w:t>Evidence reference</w:t>
            </w:r>
          </w:p>
          <w:p w14:paraId="7F976D8D" w14:textId="77777777" w:rsidR="007F62DE" w:rsidRPr="00537712" w:rsidRDefault="007F62DE" w:rsidP="0016198A">
            <w:pPr>
              <w:rPr>
                <w:rFonts w:ascii="Arial" w:hAnsi="Arial" w:cs="Arial"/>
                <w:lang w:val="en-GB"/>
              </w:rPr>
            </w:pPr>
            <w:r w:rsidRPr="00537712">
              <w:rPr>
                <w:rFonts w:ascii="Arial" w:hAnsi="Arial" w:cs="Arial"/>
                <w:lang w:val="en-GB"/>
              </w:rPr>
              <w:t>Centre/Training Provider only</w:t>
            </w:r>
          </w:p>
        </w:tc>
        <w:tc>
          <w:tcPr>
            <w:tcW w:w="1559" w:type="dxa"/>
          </w:tcPr>
          <w:p w14:paraId="6F52C044" w14:textId="77777777" w:rsidR="007F62DE" w:rsidRPr="00537712" w:rsidRDefault="007F62DE" w:rsidP="0016198A">
            <w:pPr>
              <w:rPr>
                <w:rFonts w:ascii="Arial" w:hAnsi="Arial" w:cs="Arial"/>
                <w:b w:val="0"/>
                <w:lang w:val="en-GB"/>
              </w:rPr>
            </w:pPr>
            <w:r w:rsidRPr="00537712">
              <w:rPr>
                <w:rFonts w:ascii="Arial" w:hAnsi="Arial" w:cs="Arial"/>
                <w:lang w:val="en-GB"/>
              </w:rPr>
              <w:t xml:space="preserve">Evidence provided in </w:t>
            </w:r>
          </w:p>
          <w:p w14:paraId="54A6EF42" w14:textId="77777777" w:rsidR="007F62DE" w:rsidRPr="00537712" w:rsidRDefault="007F62DE" w:rsidP="0016198A">
            <w:pPr>
              <w:rPr>
                <w:rFonts w:ascii="Arial" w:hAnsi="Arial" w:cs="Arial"/>
                <w:lang w:val="en-GB"/>
              </w:rPr>
            </w:pPr>
            <w:r w:rsidRPr="00537712">
              <w:rPr>
                <w:rFonts w:ascii="Arial" w:hAnsi="Arial" w:cs="Arial"/>
                <w:lang w:val="en-GB"/>
              </w:rPr>
              <w:t>IEPA only</w:t>
            </w:r>
          </w:p>
        </w:tc>
        <w:tc>
          <w:tcPr>
            <w:tcW w:w="1626" w:type="dxa"/>
          </w:tcPr>
          <w:p w14:paraId="233588E0" w14:textId="77777777" w:rsidR="007F62DE" w:rsidRPr="00537712" w:rsidRDefault="007F62DE" w:rsidP="0016198A">
            <w:pPr>
              <w:rPr>
                <w:rFonts w:ascii="Arial" w:hAnsi="Arial" w:cs="Arial"/>
                <w:b w:val="0"/>
                <w:lang w:val="en-GB"/>
              </w:rPr>
            </w:pPr>
            <w:r w:rsidRPr="00537712">
              <w:rPr>
                <w:rFonts w:ascii="Arial" w:hAnsi="Arial" w:cs="Arial"/>
                <w:lang w:val="en-GB"/>
              </w:rPr>
              <w:t>Grade</w:t>
            </w:r>
          </w:p>
          <w:p w14:paraId="57D0C14E" w14:textId="77777777" w:rsidR="007F62DE" w:rsidRPr="00537712" w:rsidRDefault="007F62DE" w:rsidP="0016198A">
            <w:pPr>
              <w:rPr>
                <w:rFonts w:ascii="Arial" w:hAnsi="Arial" w:cs="Arial"/>
                <w:lang w:val="en-GB"/>
              </w:rPr>
            </w:pPr>
            <w:r w:rsidRPr="00537712">
              <w:rPr>
                <w:rFonts w:ascii="Arial" w:hAnsi="Arial" w:cs="Arial"/>
                <w:lang w:val="en-GB"/>
              </w:rPr>
              <w:t>IEPA only</w:t>
            </w:r>
          </w:p>
        </w:tc>
      </w:tr>
      <w:tr w:rsidR="007F62DE" w:rsidRPr="00537712" w14:paraId="4F91D923" w14:textId="77777777" w:rsidTr="00F96801">
        <w:trPr>
          <w:cnfStyle w:val="000000100000" w:firstRow="0" w:lastRow="0" w:firstColumn="0" w:lastColumn="0" w:oddVBand="0" w:evenVBand="0" w:oddHBand="1" w:evenHBand="0" w:firstRowFirstColumn="0" w:firstRowLastColumn="0" w:lastRowFirstColumn="0" w:lastRowLastColumn="0"/>
          <w:trHeight w:val="180"/>
        </w:trPr>
        <w:tc>
          <w:tcPr>
            <w:tcW w:w="1702" w:type="dxa"/>
          </w:tcPr>
          <w:p w14:paraId="2A062231" w14:textId="77777777" w:rsidR="007F62DE" w:rsidRPr="00537712" w:rsidRDefault="007F62DE" w:rsidP="0016198A">
            <w:pPr>
              <w:rPr>
                <w:rFonts w:ascii="Arial" w:hAnsi="Arial" w:cs="Arial"/>
              </w:rPr>
            </w:pPr>
            <w:r w:rsidRPr="00537712">
              <w:rPr>
                <w:rFonts w:ascii="Arial" w:hAnsi="Arial" w:cs="Arial"/>
                <w:sz w:val="20"/>
                <w:szCs w:val="20"/>
              </w:rPr>
              <w:t>1</w:t>
            </w:r>
            <w:r w:rsidRPr="00537712">
              <w:rPr>
                <w:rFonts w:ascii="Arial" w:hAnsi="Arial" w:cs="Arial"/>
              </w:rPr>
              <w:t>] Understand the task</w:t>
            </w:r>
          </w:p>
          <w:p w14:paraId="485A735D" w14:textId="77777777" w:rsidR="007F62DE" w:rsidRPr="00537712" w:rsidRDefault="007F62DE" w:rsidP="0016198A">
            <w:pPr>
              <w:pStyle w:val="Table-RichText-XY"/>
              <w:rPr>
                <w:rFonts w:ascii="Arial" w:hAnsi="Arial" w:cs="Arial"/>
                <w:sz w:val="20"/>
                <w:szCs w:val="20"/>
              </w:rPr>
            </w:pPr>
          </w:p>
        </w:tc>
        <w:tc>
          <w:tcPr>
            <w:tcW w:w="2551" w:type="dxa"/>
          </w:tcPr>
          <w:p w14:paraId="51088E27" w14:textId="77777777" w:rsidR="007F62DE" w:rsidRPr="00537712" w:rsidRDefault="007F62DE" w:rsidP="0016198A">
            <w:pPr>
              <w:rPr>
                <w:rFonts w:ascii="Arial" w:hAnsi="Arial" w:cs="Arial"/>
              </w:rPr>
            </w:pPr>
            <w:r w:rsidRPr="00537712">
              <w:rPr>
                <w:rFonts w:ascii="Arial" w:hAnsi="Arial" w:cs="Arial"/>
              </w:rPr>
              <w:t>The apprentice:</w:t>
            </w:r>
          </w:p>
          <w:p w14:paraId="50424010" w14:textId="77777777" w:rsidR="007F62DE" w:rsidRPr="00537712" w:rsidRDefault="007F62DE" w:rsidP="007F62DE">
            <w:pPr>
              <w:pStyle w:val="ListParagraph"/>
              <w:numPr>
                <w:ilvl w:val="0"/>
                <w:numId w:val="35"/>
              </w:numPr>
              <w:spacing w:before="0" w:after="0"/>
              <w:rPr>
                <w:rFonts w:ascii="Arial" w:hAnsi="Arial" w:cs="Arial"/>
              </w:rPr>
            </w:pPr>
            <w:r w:rsidRPr="00537712">
              <w:rPr>
                <w:rFonts w:ascii="Arial" w:hAnsi="Arial" w:cs="Arial"/>
              </w:rPr>
              <w:t>articulates the requirements of the task autonomously</w:t>
            </w:r>
          </w:p>
          <w:p w14:paraId="18A0941C" w14:textId="77777777" w:rsidR="007F62DE" w:rsidRPr="00537712" w:rsidRDefault="007F62DE" w:rsidP="007F62DE">
            <w:pPr>
              <w:pStyle w:val="ListParagraph"/>
              <w:numPr>
                <w:ilvl w:val="0"/>
                <w:numId w:val="35"/>
              </w:numPr>
              <w:spacing w:before="0" w:after="0"/>
              <w:rPr>
                <w:rFonts w:ascii="Arial" w:hAnsi="Arial" w:cs="Arial"/>
              </w:rPr>
            </w:pPr>
            <w:r w:rsidRPr="00537712">
              <w:rPr>
                <w:rFonts w:ascii="Arial" w:hAnsi="Arial" w:cs="Arial"/>
              </w:rPr>
              <w:t>is able to work with a variety of clients</w:t>
            </w:r>
            <w:r w:rsidRPr="00537712">
              <w:rPr>
                <w:rFonts w:ascii="Arial" w:hAnsi="Arial" w:cs="Arial"/>
                <w:lang w:val="en-GB"/>
              </w:rPr>
              <w:t>/customers</w:t>
            </w:r>
            <w:r w:rsidRPr="00537712">
              <w:rPr>
                <w:rFonts w:ascii="Arial" w:hAnsi="Arial" w:cs="Arial"/>
              </w:rPr>
              <w:t xml:space="preserve"> and understands needs of the clients</w:t>
            </w:r>
            <w:r w:rsidRPr="00537712">
              <w:rPr>
                <w:rFonts w:ascii="Arial" w:hAnsi="Arial" w:cs="Arial"/>
                <w:lang w:val="en-GB"/>
              </w:rPr>
              <w:t>/customers</w:t>
            </w:r>
          </w:p>
          <w:p w14:paraId="635EB808" w14:textId="77777777" w:rsidR="007F62DE" w:rsidRPr="00537712" w:rsidRDefault="007F62DE" w:rsidP="007F62DE">
            <w:pPr>
              <w:pStyle w:val="ListParagraph"/>
              <w:numPr>
                <w:ilvl w:val="0"/>
                <w:numId w:val="35"/>
              </w:numPr>
              <w:spacing w:before="0" w:after="0"/>
              <w:rPr>
                <w:rFonts w:ascii="Arial" w:hAnsi="Arial" w:cs="Arial"/>
              </w:rPr>
            </w:pPr>
            <w:r w:rsidRPr="00537712">
              <w:rPr>
                <w:rFonts w:ascii="Arial" w:hAnsi="Arial" w:cs="Arial"/>
              </w:rPr>
              <w:t>is able to adapt plans for new requests and unforeseen occurrences</w:t>
            </w:r>
          </w:p>
          <w:p w14:paraId="43C6FE25" w14:textId="77777777" w:rsidR="007F62DE" w:rsidRPr="00537712" w:rsidRDefault="007F62DE" w:rsidP="0016198A">
            <w:pPr>
              <w:pStyle w:val="Table-RichText-XY"/>
              <w:rPr>
                <w:rFonts w:ascii="Arial" w:hAnsi="Arial" w:cs="Arial"/>
                <w:sz w:val="20"/>
                <w:szCs w:val="20"/>
              </w:rPr>
            </w:pPr>
          </w:p>
        </w:tc>
        <w:tc>
          <w:tcPr>
            <w:tcW w:w="2693" w:type="dxa"/>
          </w:tcPr>
          <w:p w14:paraId="4410B938" w14:textId="77777777" w:rsidR="007F62DE" w:rsidRPr="00537712" w:rsidRDefault="007F62DE" w:rsidP="0016198A">
            <w:pPr>
              <w:rPr>
                <w:rFonts w:ascii="Arial" w:hAnsi="Arial" w:cs="Arial"/>
              </w:rPr>
            </w:pPr>
            <w:r w:rsidRPr="00537712">
              <w:rPr>
                <w:rFonts w:ascii="Arial" w:hAnsi="Arial" w:cs="Arial"/>
              </w:rPr>
              <w:t>The apprentice:</w:t>
            </w:r>
          </w:p>
          <w:p w14:paraId="509E62C6" w14:textId="77777777" w:rsidR="007F62DE" w:rsidRPr="00537712" w:rsidRDefault="007F62DE" w:rsidP="007F62DE">
            <w:pPr>
              <w:pStyle w:val="ListParagraph"/>
              <w:numPr>
                <w:ilvl w:val="0"/>
                <w:numId w:val="35"/>
              </w:numPr>
              <w:spacing w:before="0" w:after="0"/>
              <w:rPr>
                <w:rFonts w:ascii="Arial" w:hAnsi="Arial" w:cs="Arial"/>
              </w:rPr>
            </w:pPr>
            <w:r w:rsidRPr="00537712">
              <w:rPr>
                <w:rFonts w:ascii="Arial" w:hAnsi="Arial" w:cs="Arial"/>
              </w:rPr>
              <w:t>articulates the requirements of the task, anticipate</w:t>
            </w:r>
            <w:r w:rsidRPr="00537712">
              <w:rPr>
                <w:rFonts w:ascii="Arial" w:hAnsi="Arial" w:cs="Arial"/>
                <w:lang w:val="en-GB"/>
              </w:rPr>
              <w:t>s</w:t>
            </w:r>
            <w:r w:rsidRPr="00537712">
              <w:rPr>
                <w:rFonts w:ascii="Arial" w:hAnsi="Arial" w:cs="Arial"/>
              </w:rPr>
              <w:t xml:space="preserve"> problems in relation to the task, </w:t>
            </w:r>
            <w:r w:rsidRPr="00537712">
              <w:rPr>
                <w:rFonts w:ascii="Arial" w:hAnsi="Arial" w:cs="Arial"/>
                <w:lang w:val="en-GB"/>
              </w:rPr>
              <w:t xml:space="preserve">pro-actively </w:t>
            </w:r>
            <w:r w:rsidRPr="00537712">
              <w:rPr>
                <w:rFonts w:ascii="Arial" w:hAnsi="Arial" w:cs="Arial"/>
              </w:rPr>
              <w:t>suggest</w:t>
            </w:r>
            <w:r w:rsidRPr="00537712">
              <w:rPr>
                <w:rFonts w:ascii="Arial" w:hAnsi="Arial" w:cs="Arial"/>
                <w:lang w:val="en-GB"/>
              </w:rPr>
              <w:t xml:space="preserve">s </w:t>
            </w:r>
            <w:r w:rsidRPr="00537712">
              <w:rPr>
                <w:rFonts w:ascii="Arial" w:hAnsi="Arial" w:cs="Arial"/>
              </w:rPr>
              <w:t xml:space="preserve">solutions </w:t>
            </w:r>
            <w:r w:rsidRPr="00537712">
              <w:rPr>
                <w:rFonts w:ascii="Arial" w:hAnsi="Arial" w:cs="Arial"/>
                <w:lang w:val="en-GB"/>
              </w:rPr>
              <w:t>or alternative methods</w:t>
            </w:r>
          </w:p>
          <w:p w14:paraId="67402011" w14:textId="77777777" w:rsidR="007F62DE" w:rsidRPr="00537712" w:rsidRDefault="007F62DE" w:rsidP="007F62DE">
            <w:pPr>
              <w:pStyle w:val="ListParagraph"/>
              <w:numPr>
                <w:ilvl w:val="0"/>
                <w:numId w:val="35"/>
              </w:numPr>
              <w:spacing w:before="0" w:after="0"/>
              <w:rPr>
                <w:rFonts w:ascii="Arial" w:hAnsi="Arial" w:cs="Arial"/>
              </w:rPr>
            </w:pPr>
            <w:r w:rsidRPr="00537712">
              <w:rPr>
                <w:rFonts w:ascii="Arial" w:hAnsi="Arial" w:cs="Arial"/>
              </w:rPr>
              <w:t>consistently demonstrates the wider impact of the task, eg on stakeholders other than main client</w:t>
            </w:r>
            <w:r w:rsidRPr="00537712">
              <w:rPr>
                <w:rFonts w:ascii="Arial" w:hAnsi="Arial" w:cs="Arial"/>
                <w:lang w:val="en-GB"/>
              </w:rPr>
              <w:t>s/customers</w:t>
            </w:r>
          </w:p>
          <w:p w14:paraId="221B19B9" w14:textId="77777777" w:rsidR="007F62DE" w:rsidRPr="00537712" w:rsidRDefault="007F62DE" w:rsidP="0016198A">
            <w:pPr>
              <w:pStyle w:val="ListParagraph"/>
              <w:spacing w:before="0" w:after="0"/>
              <w:rPr>
                <w:rFonts w:ascii="Arial" w:hAnsi="Arial" w:cs="Arial"/>
                <w:sz w:val="20"/>
                <w:szCs w:val="20"/>
              </w:rPr>
            </w:pPr>
          </w:p>
        </w:tc>
        <w:tc>
          <w:tcPr>
            <w:tcW w:w="1985" w:type="dxa"/>
          </w:tcPr>
          <w:p w14:paraId="04B6971E" w14:textId="77777777" w:rsidR="007F62DE" w:rsidRPr="00537712" w:rsidRDefault="007F62DE" w:rsidP="0016198A">
            <w:pPr>
              <w:pStyle w:val="Table-RichText-XY"/>
              <w:rPr>
                <w:rFonts w:ascii="Arial" w:hAnsi="Arial" w:cs="Arial"/>
                <w:sz w:val="20"/>
                <w:szCs w:val="20"/>
              </w:rPr>
            </w:pPr>
          </w:p>
        </w:tc>
        <w:tc>
          <w:tcPr>
            <w:tcW w:w="1984" w:type="dxa"/>
          </w:tcPr>
          <w:p w14:paraId="6BD00342" w14:textId="77777777" w:rsidR="007F62DE" w:rsidRPr="00537712" w:rsidRDefault="007F62DE" w:rsidP="0016198A">
            <w:pPr>
              <w:rPr>
                <w:rFonts w:ascii="Arial" w:hAnsi="Arial" w:cs="Arial"/>
              </w:rPr>
            </w:pPr>
          </w:p>
        </w:tc>
        <w:tc>
          <w:tcPr>
            <w:tcW w:w="1559" w:type="dxa"/>
          </w:tcPr>
          <w:p w14:paraId="2619DF02"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Portfolio</w:t>
            </w:r>
          </w:p>
          <w:p w14:paraId="498D1615"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Interview</w:t>
            </w:r>
          </w:p>
        </w:tc>
        <w:tc>
          <w:tcPr>
            <w:tcW w:w="1626" w:type="dxa"/>
          </w:tcPr>
          <w:p w14:paraId="449512F9"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Fail</w:t>
            </w:r>
          </w:p>
          <w:p w14:paraId="2605B127"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Pass</w:t>
            </w:r>
          </w:p>
          <w:p w14:paraId="4369DEB7"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Distinction</w:t>
            </w:r>
          </w:p>
        </w:tc>
      </w:tr>
      <w:tr w:rsidR="007F62DE" w:rsidRPr="00537712" w14:paraId="1122943D" w14:textId="77777777" w:rsidTr="00F96801">
        <w:trPr>
          <w:cnfStyle w:val="000000010000" w:firstRow="0" w:lastRow="0" w:firstColumn="0" w:lastColumn="0" w:oddVBand="0" w:evenVBand="0" w:oddHBand="0" w:evenHBand="1" w:firstRowFirstColumn="0" w:firstRowLastColumn="0" w:lastRowFirstColumn="0" w:lastRowLastColumn="0"/>
          <w:trHeight w:val="180"/>
        </w:trPr>
        <w:tc>
          <w:tcPr>
            <w:tcW w:w="1702" w:type="dxa"/>
          </w:tcPr>
          <w:p w14:paraId="2943F892" w14:textId="77777777" w:rsidR="007F62DE" w:rsidRPr="00537712" w:rsidRDefault="007F62DE" w:rsidP="0016198A">
            <w:pPr>
              <w:rPr>
                <w:rFonts w:ascii="Arial" w:hAnsi="Arial" w:cs="Arial"/>
              </w:rPr>
            </w:pPr>
            <w:r w:rsidRPr="00537712">
              <w:rPr>
                <w:rFonts w:ascii="Arial" w:hAnsi="Arial" w:cs="Arial"/>
              </w:rPr>
              <w:t xml:space="preserve">2] Obtain / check and manipulate data </w:t>
            </w:r>
          </w:p>
          <w:p w14:paraId="2FA3BF40" w14:textId="77777777" w:rsidR="007F62DE" w:rsidRPr="00537712" w:rsidRDefault="007F62DE" w:rsidP="0016198A">
            <w:pPr>
              <w:rPr>
                <w:rFonts w:ascii="Arial" w:hAnsi="Arial" w:cs="Arial"/>
                <w:sz w:val="20"/>
                <w:szCs w:val="20"/>
              </w:rPr>
            </w:pPr>
          </w:p>
        </w:tc>
        <w:tc>
          <w:tcPr>
            <w:tcW w:w="2551" w:type="dxa"/>
          </w:tcPr>
          <w:p w14:paraId="37ECB54B" w14:textId="77777777" w:rsidR="007F62DE" w:rsidRPr="00537712" w:rsidRDefault="007F62DE" w:rsidP="0016198A">
            <w:pPr>
              <w:rPr>
                <w:rFonts w:ascii="Arial" w:hAnsi="Arial" w:cs="Arial"/>
              </w:rPr>
            </w:pPr>
            <w:r w:rsidRPr="00537712">
              <w:rPr>
                <w:rFonts w:ascii="Arial" w:hAnsi="Arial" w:cs="Arial"/>
              </w:rPr>
              <w:t xml:space="preserve">The apprentice: </w:t>
            </w:r>
          </w:p>
          <w:p w14:paraId="0EF3DD2F" w14:textId="77777777" w:rsidR="007F62DE" w:rsidRPr="00537712" w:rsidRDefault="007F62DE" w:rsidP="007F62DE">
            <w:pPr>
              <w:pStyle w:val="ListParagraph"/>
              <w:numPr>
                <w:ilvl w:val="0"/>
                <w:numId w:val="36"/>
              </w:numPr>
              <w:spacing w:before="0" w:after="0"/>
              <w:rPr>
                <w:rFonts w:ascii="Arial" w:hAnsi="Arial" w:cs="Arial"/>
              </w:rPr>
            </w:pPr>
            <w:r w:rsidRPr="00537712">
              <w:rPr>
                <w:rFonts w:ascii="Arial" w:hAnsi="Arial" w:cs="Arial"/>
                <w:color w:val="000000" w:themeColor="text1"/>
                <w:lang w:val="en-GB"/>
              </w:rPr>
              <w:t xml:space="preserve">can </w:t>
            </w:r>
            <w:r w:rsidRPr="00537712">
              <w:rPr>
                <w:rFonts w:ascii="Arial" w:hAnsi="Arial" w:cs="Arial"/>
              </w:rPr>
              <w:t>obtain the</w:t>
            </w:r>
            <w:r w:rsidRPr="00537712">
              <w:rPr>
                <w:rFonts w:ascii="Arial" w:hAnsi="Arial" w:cs="Arial"/>
                <w:lang w:val="en-GB"/>
              </w:rPr>
              <w:t xml:space="preserve"> most appropriate</w:t>
            </w:r>
            <w:r w:rsidRPr="00537712">
              <w:rPr>
                <w:rFonts w:ascii="Arial" w:hAnsi="Arial" w:cs="Arial"/>
              </w:rPr>
              <w:t xml:space="preserve">  data</w:t>
            </w:r>
          </w:p>
          <w:p w14:paraId="3C790CDF" w14:textId="77777777" w:rsidR="007F62DE" w:rsidRPr="00537712" w:rsidRDefault="007F62DE" w:rsidP="007F62DE">
            <w:pPr>
              <w:pStyle w:val="ListParagraph"/>
              <w:numPr>
                <w:ilvl w:val="0"/>
                <w:numId w:val="36"/>
              </w:numPr>
              <w:spacing w:before="0" w:after="0"/>
              <w:rPr>
                <w:rFonts w:ascii="Arial" w:hAnsi="Arial" w:cs="Arial"/>
              </w:rPr>
            </w:pPr>
            <w:r w:rsidRPr="00537712">
              <w:rPr>
                <w:rFonts w:ascii="Arial" w:hAnsi="Arial" w:cs="Arial"/>
              </w:rPr>
              <w:t>can identify and attempt to find solutions to problems of missing or inaccurate data</w:t>
            </w:r>
          </w:p>
          <w:p w14:paraId="0AEF94B7" w14:textId="77777777" w:rsidR="007F62DE" w:rsidRPr="00537712" w:rsidRDefault="007F62DE" w:rsidP="007F62DE">
            <w:pPr>
              <w:pStyle w:val="ListParagraph"/>
              <w:numPr>
                <w:ilvl w:val="0"/>
                <w:numId w:val="36"/>
              </w:numPr>
              <w:spacing w:before="0" w:after="0"/>
              <w:rPr>
                <w:rFonts w:ascii="Arial" w:hAnsi="Arial" w:cs="Arial"/>
              </w:rPr>
            </w:pPr>
            <w:r w:rsidRPr="00537712">
              <w:rPr>
                <w:rFonts w:ascii="Arial" w:hAnsi="Arial" w:cs="Arial"/>
              </w:rPr>
              <w:t>is able to analyse and summarise data</w:t>
            </w:r>
          </w:p>
          <w:p w14:paraId="2428F1D2" w14:textId="77777777" w:rsidR="007F62DE" w:rsidRPr="00537712" w:rsidRDefault="007F62DE" w:rsidP="007F62DE">
            <w:pPr>
              <w:pStyle w:val="ListParagraph"/>
              <w:numPr>
                <w:ilvl w:val="0"/>
                <w:numId w:val="36"/>
              </w:numPr>
              <w:spacing w:before="0" w:after="0"/>
              <w:rPr>
                <w:rFonts w:ascii="Arial" w:hAnsi="Arial" w:cs="Arial"/>
              </w:rPr>
            </w:pPr>
            <w:r w:rsidRPr="00537712">
              <w:rPr>
                <w:rFonts w:ascii="Arial" w:hAnsi="Arial" w:cs="Arial"/>
              </w:rPr>
              <w:t>is able to carry out simple checks such as line counts, summations</w:t>
            </w:r>
          </w:p>
          <w:p w14:paraId="51D1C7C0" w14:textId="77777777" w:rsidR="007F62DE" w:rsidRPr="00537712" w:rsidRDefault="007F62DE" w:rsidP="007F62DE">
            <w:pPr>
              <w:pStyle w:val="ListParagraph"/>
              <w:numPr>
                <w:ilvl w:val="0"/>
                <w:numId w:val="36"/>
              </w:numPr>
              <w:spacing w:before="0" w:after="0"/>
              <w:rPr>
                <w:rFonts w:ascii="Arial" w:hAnsi="Arial" w:cs="Arial"/>
              </w:rPr>
            </w:pPr>
            <w:r w:rsidRPr="00537712">
              <w:rPr>
                <w:rFonts w:ascii="Arial" w:hAnsi="Arial" w:cs="Arial"/>
              </w:rPr>
              <w:t>understands the importance of accurate base data</w:t>
            </w:r>
          </w:p>
          <w:p w14:paraId="77E8EF02" w14:textId="77777777" w:rsidR="007F62DE" w:rsidRPr="00537712" w:rsidRDefault="007F62DE" w:rsidP="0016198A">
            <w:pPr>
              <w:pStyle w:val="ListParagraph"/>
              <w:spacing w:before="0" w:after="0"/>
              <w:rPr>
                <w:rFonts w:ascii="Arial" w:hAnsi="Arial" w:cs="Arial"/>
              </w:rPr>
            </w:pPr>
          </w:p>
        </w:tc>
        <w:tc>
          <w:tcPr>
            <w:tcW w:w="2693" w:type="dxa"/>
          </w:tcPr>
          <w:p w14:paraId="3E260CE6" w14:textId="77777777" w:rsidR="007F62DE" w:rsidRPr="00537712" w:rsidRDefault="007F62DE" w:rsidP="0016198A">
            <w:pPr>
              <w:rPr>
                <w:rFonts w:ascii="Arial" w:hAnsi="Arial" w:cs="Arial"/>
              </w:rPr>
            </w:pPr>
            <w:r w:rsidRPr="00537712">
              <w:rPr>
                <w:rFonts w:ascii="Arial" w:hAnsi="Arial" w:cs="Arial"/>
              </w:rPr>
              <w:t xml:space="preserve">The apprentice: </w:t>
            </w:r>
          </w:p>
          <w:p w14:paraId="54C9A00E" w14:textId="77777777" w:rsidR="007F62DE" w:rsidRPr="00537712" w:rsidRDefault="007F62DE" w:rsidP="007F62DE">
            <w:pPr>
              <w:pStyle w:val="ListParagraph"/>
              <w:numPr>
                <w:ilvl w:val="0"/>
                <w:numId w:val="40"/>
              </w:numPr>
              <w:tabs>
                <w:tab w:val="left" w:pos="405"/>
              </w:tabs>
              <w:ind w:left="339" w:hanging="339"/>
              <w:contextualSpacing w:val="0"/>
              <w:rPr>
                <w:rFonts w:ascii="Arial" w:hAnsi="Arial" w:cs="Arial"/>
              </w:rPr>
            </w:pPr>
            <w:r w:rsidRPr="00537712">
              <w:rPr>
                <w:rFonts w:ascii="Arial" w:hAnsi="Arial" w:cs="Arial"/>
              </w:rPr>
              <w:t>proactively suggests improvements to the data extraction or manipulation processes, for example improving efficiency or reducing errors</w:t>
            </w:r>
          </w:p>
          <w:p w14:paraId="560E2462" w14:textId="77777777" w:rsidR="007F62DE" w:rsidRPr="00537712" w:rsidRDefault="007F62DE" w:rsidP="007F62DE">
            <w:pPr>
              <w:pStyle w:val="ListParagraph"/>
              <w:numPr>
                <w:ilvl w:val="0"/>
                <w:numId w:val="40"/>
              </w:numPr>
              <w:tabs>
                <w:tab w:val="left" w:pos="405"/>
              </w:tabs>
              <w:ind w:left="339" w:hanging="339"/>
              <w:contextualSpacing w:val="0"/>
              <w:rPr>
                <w:rFonts w:ascii="Arial" w:hAnsi="Arial" w:cs="Arial"/>
              </w:rPr>
            </w:pPr>
            <w:r w:rsidRPr="00537712">
              <w:rPr>
                <w:rFonts w:ascii="Arial" w:hAnsi="Arial" w:cs="Arial"/>
                <w:lang w:val="en-GB"/>
              </w:rPr>
              <w:t xml:space="preserve">pro-actively </w:t>
            </w:r>
            <w:r w:rsidRPr="00537712">
              <w:rPr>
                <w:rFonts w:ascii="Arial" w:hAnsi="Arial" w:cs="Arial"/>
              </w:rPr>
              <w:t>deals with problems for example, successfully getting hold of data if a provider does not deliver on time, or there is data missing</w:t>
            </w:r>
          </w:p>
          <w:p w14:paraId="7796A1A2" w14:textId="77777777" w:rsidR="007F62DE" w:rsidRPr="00537712" w:rsidRDefault="007F62DE" w:rsidP="007F62DE">
            <w:pPr>
              <w:pStyle w:val="ListParagraph"/>
              <w:numPr>
                <w:ilvl w:val="0"/>
                <w:numId w:val="40"/>
              </w:numPr>
              <w:tabs>
                <w:tab w:val="left" w:pos="405"/>
              </w:tabs>
              <w:ind w:left="339" w:hanging="339"/>
              <w:contextualSpacing w:val="0"/>
              <w:rPr>
                <w:rFonts w:ascii="Arial" w:hAnsi="Arial" w:cs="Arial"/>
              </w:rPr>
            </w:pPr>
            <w:r w:rsidRPr="00537712">
              <w:rPr>
                <w:rFonts w:ascii="Arial" w:hAnsi="Arial" w:cs="Arial"/>
              </w:rPr>
              <w:t>consistently able to spot more complex inaccuracies in data, eg via consistency, comparison and reconciliation checks</w:t>
            </w:r>
          </w:p>
          <w:p w14:paraId="68C3C27A" w14:textId="77777777" w:rsidR="007F62DE" w:rsidRPr="00537712" w:rsidRDefault="007F62DE" w:rsidP="007F62DE">
            <w:pPr>
              <w:pStyle w:val="ListParagraph"/>
              <w:numPr>
                <w:ilvl w:val="0"/>
                <w:numId w:val="40"/>
              </w:numPr>
              <w:tabs>
                <w:tab w:val="left" w:pos="405"/>
              </w:tabs>
              <w:ind w:left="339" w:hanging="339"/>
              <w:contextualSpacing w:val="0"/>
              <w:rPr>
                <w:rFonts w:ascii="Arial" w:hAnsi="Arial" w:cs="Arial"/>
              </w:rPr>
            </w:pPr>
            <w:r w:rsidRPr="00537712">
              <w:rPr>
                <w:rFonts w:ascii="Arial" w:hAnsi="Arial" w:cs="Arial"/>
              </w:rPr>
              <w:t xml:space="preserve">able to </w:t>
            </w:r>
            <w:r w:rsidRPr="00537712">
              <w:rPr>
                <w:rFonts w:ascii="Arial" w:hAnsi="Arial" w:cs="Arial"/>
                <w:lang w:val="en-GB"/>
              </w:rPr>
              <w:t xml:space="preserve">explain implications of using suitable </w:t>
            </w:r>
            <w:r w:rsidRPr="00537712">
              <w:rPr>
                <w:rFonts w:ascii="Arial" w:hAnsi="Arial" w:cs="Arial"/>
              </w:rPr>
              <w:t>approximations  made to inaccurate data</w:t>
            </w:r>
          </w:p>
          <w:p w14:paraId="3908C1A0" w14:textId="77777777" w:rsidR="007F62DE" w:rsidRPr="00537712" w:rsidRDefault="007F62DE" w:rsidP="007F62DE">
            <w:pPr>
              <w:pStyle w:val="ListParagraph"/>
              <w:numPr>
                <w:ilvl w:val="0"/>
                <w:numId w:val="40"/>
              </w:numPr>
              <w:tabs>
                <w:tab w:val="left" w:pos="405"/>
              </w:tabs>
              <w:ind w:left="339" w:hanging="339"/>
              <w:contextualSpacing w:val="0"/>
              <w:rPr>
                <w:rFonts w:ascii="Arial" w:hAnsi="Arial" w:cs="Arial"/>
              </w:rPr>
            </w:pPr>
            <w:r w:rsidRPr="00537712">
              <w:rPr>
                <w:rFonts w:ascii="Arial" w:hAnsi="Arial" w:cs="Arial"/>
              </w:rPr>
              <w:t>spreadsheets consistently show precision, attention to detail, clear presentation</w:t>
            </w:r>
          </w:p>
          <w:p w14:paraId="1FF8E1E8" w14:textId="77777777" w:rsidR="007F62DE" w:rsidRPr="00537712" w:rsidRDefault="007F62DE" w:rsidP="0016198A">
            <w:pPr>
              <w:rPr>
                <w:rFonts w:ascii="Arial" w:hAnsi="Arial" w:cs="Arial"/>
              </w:rPr>
            </w:pPr>
          </w:p>
        </w:tc>
        <w:tc>
          <w:tcPr>
            <w:tcW w:w="1985" w:type="dxa"/>
          </w:tcPr>
          <w:p w14:paraId="29FF3F66" w14:textId="77777777" w:rsidR="007F62DE" w:rsidRPr="00537712" w:rsidRDefault="007F62DE" w:rsidP="0016198A">
            <w:pPr>
              <w:pStyle w:val="Table-RichText-XY"/>
              <w:spacing w:after="0"/>
              <w:ind w:left="360"/>
              <w:contextualSpacing/>
              <w:rPr>
                <w:rFonts w:ascii="Arial" w:hAnsi="Arial" w:cs="Arial"/>
                <w:sz w:val="20"/>
                <w:szCs w:val="20"/>
              </w:rPr>
            </w:pPr>
          </w:p>
        </w:tc>
        <w:tc>
          <w:tcPr>
            <w:tcW w:w="1984" w:type="dxa"/>
          </w:tcPr>
          <w:p w14:paraId="402FF5C9" w14:textId="77777777" w:rsidR="007F62DE" w:rsidRPr="00537712" w:rsidRDefault="007F62DE" w:rsidP="0016198A">
            <w:pPr>
              <w:rPr>
                <w:rFonts w:ascii="Arial" w:hAnsi="Arial" w:cs="Arial"/>
              </w:rPr>
            </w:pPr>
          </w:p>
        </w:tc>
        <w:tc>
          <w:tcPr>
            <w:tcW w:w="1559" w:type="dxa"/>
          </w:tcPr>
          <w:p w14:paraId="0AF4EFAC"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Portfolio</w:t>
            </w:r>
          </w:p>
          <w:p w14:paraId="719B502E"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Interview</w:t>
            </w:r>
          </w:p>
        </w:tc>
        <w:tc>
          <w:tcPr>
            <w:tcW w:w="1626" w:type="dxa"/>
          </w:tcPr>
          <w:p w14:paraId="6E5FE57A"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Fail</w:t>
            </w:r>
          </w:p>
          <w:p w14:paraId="6FF36165"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Pass</w:t>
            </w:r>
          </w:p>
          <w:p w14:paraId="66EC4511"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Distinction</w:t>
            </w:r>
          </w:p>
        </w:tc>
      </w:tr>
      <w:tr w:rsidR="007F62DE" w:rsidRPr="00537712" w14:paraId="1C474EC6" w14:textId="77777777" w:rsidTr="00F96801">
        <w:trPr>
          <w:cnfStyle w:val="000000100000" w:firstRow="0" w:lastRow="0" w:firstColumn="0" w:lastColumn="0" w:oddVBand="0" w:evenVBand="0" w:oddHBand="1" w:evenHBand="0" w:firstRowFirstColumn="0" w:firstRowLastColumn="0" w:lastRowFirstColumn="0" w:lastRowLastColumn="0"/>
          <w:trHeight w:val="180"/>
        </w:trPr>
        <w:tc>
          <w:tcPr>
            <w:tcW w:w="1702" w:type="dxa"/>
          </w:tcPr>
          <w:p w14:paraId="769DB3AF" w14:textId="77777777" w:rsidR="007F62DE" w:rsidRPr="00537712" w:rsidRDefault="007F62DE" w:rsidP="0016198A">
            <w:pPr>
              <w:rPr>
                <w:rFonts w:ascii="Arial" w:hAnsi="Arial" w:cs="Arial"/>
                <w:sz w:val="20"/>
                <w:szCs w:val="20"/>
              </w:rPr>
            </w:pPr>
            <w:r w:rsidRPr="00537712">
              <w:rPr>
                <w:rFonts w:ascii="Arial" w:hAnsi="Arial" w:cs="Arial"/>
              </w:rPr>
              <w:t>3] Evaluate and select appropriate model / method</w:t>
            </w:r>
          </w:p>
        </w:tc>
        <w:tc>
          <w:tcPr>
            <w:tcW w:w="2551" w:type="dxa"/>
          </w:tcPr>
          <w:p w14:paraId="1B034460" w14:textId="77777777" w:rsidR="007F62DE" w:rsidRPr="00537712" w:rsidRDefault="007F62DE" w:rsidP="0016198A">
            <w:pPr>
              <w:rPr>
                <w:rFonts w:ascii="Arial" w:hAnsi="Arial" w:cs="Arial"/>
              </w:rPr>
            </w:pPr>
            <w:r w:rsidRPr="00537712">
              <w:rPr>
                <w:rFonts w:ascii="Arial" w:hAnsi="Arial" w:cs="Arial"/>
              </w:rPr>
              <w:t xml:space="preserve">The apprentice: </w:t>
            </w:r>
          </w:p>
          <w:p w14:paraId="6762DDD4" w14:textId="77777777" w:rsidR="007F62DE" w:rsidRPr="00537712" w:rsidRDefault="007F62DE" w:rsidP="007F62DE">
            <w:pPr>
              <w:pStyle w:val="ListParagraph"/>
              <w:numPr>
                <w:ilvl w:val="0"/>
                <w:numId w:val="37"/>
              </w:numPr>
              <w:spacing w:before="0" w:after="0"/>
              <w:rPr>
                <w:rFonts w:ascii="Arial" w:hAnsi="Arial" w:cs="Arial"/>
              </w:rPr>
            </w:pPr>
            <w:r w:rsidRPr="00537712">
              <w:rPr>
                <w:rFonts w:ascii="Arial" w:hAnsi="Arial" w:cs="Arial"/>
              </w:rPr>
              <w:t>demonstrates an understanding of why different models/methods are used for different purposes within the team (eg pricing, simulation, profit testing, valuation/</w:t>
            </w:r>
            <w:r w:rsidRPr="00537712">
              <w:rPr>
                <w:rFonts w:ascii="Arial" w:hAnsi="Arial" w:cs="Arial"/>
                <w:lang w:val="en-GB"/>
              </w:rPr>
              <w:t xml:space="preserve"> </w:t>
            </w:r>
            <w:r w:rsidRPr="00537712">
              <w:rPr>
                <w:rFonts w:ascii="Arial" w:hAnsi="Arial" w:cs="Arial"/>
              </w:rPr>
              <w:t>reserving, capital, generalised linear, asset-liability models depending on practice area)</w:t>
            </w:r>
          </w:p>
          <w:p w14:paraId="56E50EBE" w14:textId="77777777" w:rsidR="007F62DE" w:rsidRPr="00537712" w:rsidRDefault="007F62DE" w:rsidP="007F62DE">
            <w:pPr>
              <w:pStyle w:val="ListParagraph"/>
              <w:numPr>
                <w:ilvl w:val="0"/>
                <w:numId w:val="37"/>
              </w:numPr>
              <w:spacing w:before="0" w:after="0"/>
              <w:rPr>
                <w:rFonts w:ascii="Arial" w:hAnsi="Arial" w:cs="Arial"/>
              </w:rPr>
            </w:pPr>
            <w:r w:rsidRPr="00537712">
              <w:rPr>
                <w:rFonts w:ascii="Arial" w:hAnsi="Arial" w:cs="Arial"/>
              </w:rPr>
              <w:t>is able to sele</w:t>
            </w:r>
            <w:r w:rsidRPr="00537712">
              <w:rPr>
                <w:rFonts w:ascii="Arial" w:hAnsi="Arial" w:cs="Arial"/>
                <w:lang w:val="en-GB"/>
              </w:rPr>
              <w:t>c</w:t>
            </w:r>
            <w:r w:rsidRPr="00537712">
              <w:rPr>
                <w:rFonts w:ascii="Arial" w:hAnsi="Arial" w:cs="Arial"/>
              </w:rPr>
              <w:t>t and explain why a particular actuarial model/method has been used for a given task</w:t>
            </w:r>
          </w:p>
          <w:p w14:paraId="2C736B1D" w14:textId="77777777" w:rsidR="007F62DE" w:rsidRPr="00537712" w:rsidRDefault="007F62DE" w:rsidP="0016198A">
            <w:pPr>
              <w:pStyle w:val="ListParagraph"/>
              <w:spacing w:before="0" w:after="0"/>
              <w:rPr>
                <w:rFonts w:ascii="Arial" w:hAnsi="Arial" w:cs="Arial"/>
              </w:rPr>
            </w:pPr>
          </w:p>
        </w:tc>
        <w:tc>
          <w:tcPr>
            <w:tcW w:w="2693" w:type="dxa"/>
          </w:tcPr>
          <w:p w14:paraId="62E0F413" w14:textId="77777777" w:rsidR="007F62DE" w:rsidRPr="00537712" w:rsidRDefault="007F62DE" w:rsidP="0016198A">
            <w:pPr>
              <w:rPr>
                <w:rFonts w:ascii="Arial" w:hAnsi="Arial" w:cs="Arial"/>
              </w:rPr>
            </w:pPr>
            <w:r w:rsidRPr="00537712">
              <w:rPr>
                <w:rFonts w:ascii="Arial" w:hAnsi="Arial" w:cs="Arial"/>
              </w:rPr>
              <w:t xml:space="preserve">The apprentice: </w:t>
            </w:r>
          </w:p>
          <w:p w14:paraId="6B00741C" w14:textId="77777777" w:rsidR="007F62DE" w:rsidRPr="00537712" w:rsidRDefault="007F62DE" w:rsidP="007F62DE">
            <w:pPr>
              <w:pStyle w:val="ListParagraph"/>
              <w:numPr>
                <w:ilvl w:val="0"/>
                <w:numId w:val="37"/>
              </w:numPr>
              <w:spacing w:before="0" w:after="0"/>
              <w:rPr>
                <w:rFonts w:ascii="Arial" w:hAnsi="Arial" w:cs="Arial"/>
              </w:rPr>
            </w:pPr>
            <w:r w:rsidRPr="00537712">
              <w:rPr>
                <w:rFonts w:ascii="Arial" w:hAnsi="Arial" w:cs="Arial"/>
              </w:rPr>
              <w:t xml:space="preserve">is able to select and explain why a particular model / method was used for a given purpose </w:t>
            </w:r>
            <w:r w:rsidRPr="00537712">
              <w:rPr>
                <w:rFonts w:ascii="Arial" w:hAnsi="Arial" w:cs="Arial"/>
                <w:u w:val="single"/>
              </w:rPr>
              <w:t>and</w:t>
            </w:r>
            <w:r w:rsidRPr="00537712">
              <w:rPr>
                <w:rFonts w:ascii="Arial" w:hAnsi="Arial" w:cs="Arial"/>
              </w:rPr>
              <w:t xml:space="preserve"> can explain the limitations of a particular model / method and the implications</w:t>
            </w:r>
          </w:p>
          <w:p w14:paraId="0B735601" w14:textId="77777777" w:rsidR="007F62DE" w:rsidRPr="00537712" w:rsidRDefault="007F62DE" w:rsidP="007F62DE">
            <w:pPr>
              <w:pStyle w:val="ListParagraph"/>
              <w:numPr>
                <w:ilvl w:val="0"/>
                <w:numId w:val="37"/>
              </w:numPr>
              <w:spacing w:before="0" w:after="0"/>
              <w:rPr>
                <w:rFonts w:ascii="Arial" w:hAnsi="Arial" w:cs="Arial"/>
              </w:rPr>
            </w:pPr>
            <w:r w:rsidRPr="00537712">
              <w:rPr>
                <w:rFonts w:ascii="Arial" w:hAnsi="Arial" w:cs="Arial"/>
              </w:rPr>
              <w:t>aware of wider implications (eg cost, time, flexibility) when selecting an approach.</w:t>
            </w:r>
          </w:p>
          <w:p w14:paraId="62B71357" w14:textId="77777777" w:rsidR="007F62DE" w:rsidRPr="00537712" w:rsidRDefault="007F62DE" w:rsidP="007F62DE">
            <w:pPr>
              <w:pStyle w:val="ListParagraph"/>
              <w:numPr>
                <w:ilvl w:val="0"/>
                <w:numId w:val="37"/>
              </w:numPr>
              <w:spacing w:before="0" w:after="0"/>
              <w:rPr>
                <w:rFonts w:ascii="Arial" w:hAnsi="Arial" w:cs="Arial"/>
              </w:rPr>
            </w:pPr>
            <w:r w:rsidRPr="00537712">
              <w:rPr>
                <w:rFonts w:ascii="Arial" w:hAnsi="Arial" w:cs="Arial"/>
              </w:rPr>
              <w:t>is able to use a simpler model to check the workings of a more complex model</w:t>
            </w:r>
          </w:p>
        </w:tc>
        <w:tc>
          <w:tcPr>
            <w:tcW w:w="1985" w:type="dxa"/>
          </w:tcPr>
          <w:p w14:paraId="246DEC8A" w14:textId="77777777" w:rsidR="007F62DE" w:rsidRPr="00537712" w:rsidRDefault="007F62DE" w:rsidP="0016198A">
            <w:pPr>
              <w:pStyle w:val="Table-RichText-XY"/>
              <w:ind w:left="360"/>
              <w:rPr>
                <w:rFonts w:ascii="Arial" w:hAnsi="Arial" w:cs="Arial"/>
                <w:sz w:val="20"/>
                <w:szCs w:val="20"/>
              </w:rPr>
            </w:pPr>
          </w:p>
        </w:tc>
        <w:tc>
          <w:tcPr>
            <w:tcW w:w="1984" w:type="dxa"/>
          </w:tcPr>
          <w:p w14:paraId="28182E3F" w14:textId="77777777" w:rsidR="007F62DE" w:rsidRPr="00537712" w:rsidRDefault="007F62DE" w:rsidP="0016198A">
            <w:pPr>
              <w:rPr>
                <w:rFonts w:ascii="Arial" w:hAnsi="Arial" w:cs="Arial"/>
              </w:rPr>
            </w:pPr>
          </w:p>
        </w:tc>
        <w:tc>
          <w:tcPr>
            <w:tcW w:w="1559" w:type="dxa"/>
          </w:tcPr>
          <w:p w14:paraId="42B2DEA2"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Portfolio</w:t>
            </w:r>
          </w:p>
          <w:p w14:paraId="6313CC15"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Interview</w:t>
            </w:r>
          </w:p>
        </w:tc>
        <w:tc>
          <w:tcPr>
            <w:tcW w:w="1626" w:type="dxa"/>
          </w:tcPr>
          <w:p w14:paraId="09893CAA"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Fail</w:t>
            </w:r>
          </w:p>
          <w:p w14:paraId="70E902F9"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Pass</w:t>
            </w:r>
          </w:p>
          <w:p w14:paraId="3623F3A8"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Distinction</w:t>
            </w:r>
          </w:p>
        </w:tc>
      </w:tr>
      <w:tr w:rsidR="007F62DE" w:rsidRPr="00537712" w14:paraId="4C82F4A4" w14:textId="77777777" w:rsidTr="00F96801">
        <w:trPr>
          <w:cnfStyle w:val="000000010000" w:firstRow="0" w:lastRow="0" w:firstColumn="0" w:lastColumn="0" w:oddVBand="0" w:evenVBand="0" w:oddHBand="0" w:evenHBand="1" w:firstRowFirstColumn="0" w:firstRowLastColumn="0" w:lastRowFirstColumn="0" w:lastRowLastColumn="0"/>
          <w:trHeight w:val="180"/>
        </w:trPr>
        <w:tc>
          <w:tcPr>
            <w:tcW w:w="1702" w:type="dxa"/>
          </w:tcPr>
          <w:p w14:paraId="76A5B421" w14:textId="77777777" w:rsidR="007F62DE" w:rsidRPr="00537712" w:rsidRDefault="007F62DE" w:rsidP="0016198A">
            <w:pPr>
              <w:rPr>
                <w:rFonts w:ascii="Arial" w:hAnsi="Arial" w:cs="Arial"/>
              </w:rPr>
            </w:pPr>
            <w:r w:rsidRPr="00537712">
              <w:rPr>
                <w:rFonts w:ascii="Arial" w:hAnsi="Arial" w:cs="Arial"/>
              </w:rPr>
              <w:t>4] Add assumptions required to run the model</w:t>
            </w:r>
          </w:p>
          <w:p w14:paraId="4DFC4AA7" w14:textId="77777777" w:rsidR="007F62DE" w:rsidRPr="00537712" w:rsidRDefault="007F62DE" w:rsidP="0016198A">
            <w:pPr>
              <w:rPr>
                <w:rFonts w:ascii="Arial" w:hAnsi="Arial" w:cs="Arial"/>
                <w:sz w:val="20"/>
                <w:szCs w:val="20"/>
              </w:rPr>
            </w:pPr>
          </w:p>
        </w:tc>
        <w:tc>
          <w:tcPr>
            <w:tcW w:w="2551" w:type="dxa"/>
          </w:tcPr>
          <w:p w14:paraId="62C8BB76" w14:textId="77777777" w:rsidR="007F62DE" w:rsidRPr="00537712" w:rsidRDefault="007F62DE" w:rsidP="0016198A">
            <w:pPr>
              <w:rPr>
                <w:rFonts w:ascii="Arial" w:hAnsi="Arial" w:cs="Arial"/>
              </w:rPr>
            </w:pPr>
            <w:r w:rsidRPr="00537712">
              <w:rPr>
                <w:rFonts w:ascii="Arial" w:hAnsi="Arial" w:cs="Arial"/>
              </w:rPr>
              <w:t xml:space="preserve">The apprentice: </w:t>
            </w:r>
          </w:p>
          <w:p w14:paraId="49CC930E" w14:textId="77777777" w:rsidR="007F62DE" w:rsidRPr="00537712" w:rsidRDefault="007F62DE" w:rsidP="007F62DE">
            <w:pPr>
              <w:pStyle w:val="ListParagraph"/>
              <w:numPr>
                <w:ilvl w:val="0"/>
                <w:numId w:val="38"/>
              </w:numPr>
              <w:spacing w:before="0" w:after="0"/>
              <w:rPr>
                <w:rFonts w:ascii="Arial" w:hAnsi="Arial" w:cs="Arial"/>
              </w:rPr>
            </w:pPr>
            <w:r w:rsidRPr="00537712">
              <w:rPr>
                <w:rFonts w:ascii="Arial" w:hAnsi="Arial" w:cs="Arial"/>
              </w:rPr>
              <w:t>can explain which types of assumptions are significant for a task</w:t>
            </w:r>
          </w:p>
          <w:p w14:paraId="48325D39" w14:textId="77777777" w:rsidR="007F62DE" w:rsidRPr="00537712" w:rsidRDefault="007F62DE" w:rsidP="007F62DE">
            <w:pPr>
              <w:pStyle w:val="ListParagraph"/>
              <w:numPr>
                <w:ilvl w:val="0"/>
                <w:numId w:val="38"/>
              </w:numPr>
              <w:spacing w:before="0" w:after="0"/>
              <w:rPr>
                <w:rFonts w:ascii="Arial" w:hAnsi="Arial" w:cs="Arial"/>
              </w:rPr>
            </w:pPr>
            <w:r w:rsidRPr="00537712">
              <w:rPr>
                <w:rFonts w:ascii="Arial" w:hAnsi="Arial" w:cs="Arial"/>
              </w:rPr>
              <w:t>is aware of the impact of the commercial and economic environment on the setting of assumptions</w:t>
            </w:r>
          </w:p>
          <w:p w14:paraId="4F2F2514" w14:textId="77777777" w:rsidR="007F62DE" w:rsidRPr="00537712" w:rsidRDefault="007F62DE" w:rsidP="007F62DE">
            <w:pPr>
              <w:pStyle w:val="ListParagraph"/>
              <w:numPr>
                <w:ilvl w:val="0"/>
                <w:numId w:val="38"/>
              </w:numPr>
              <w:spacing w:before="0" w:after="0"/>
              <w:rPr>
                <w:rFonts w:ascii="Arial" w:hAnsi="Arial" w:cs="Arial"/>
              </w:rPr>
            </w:pPr>
            <w:r w:rsidRPr="00537712">
              <w:rPr>
                <w:rFonts w:ascii="Arial" w:hAnsi="Arial" w:cs="Arial"/>
              </w:rPr>
              <w:t xml:space="preserve">understands concepts such as </w:t>
            </w:r>
            <w:r w:rsidRPr="00537712">
              <w:rPr>
                <w:rFonts w:ascii="Arial" w:hAnsi="Arial" w:cs="Arial"/>
                <w:lang w:val="en-GB"/>
              </w:rPr>
              <w:t>‘</w:t>
            </w:r>
            <w:r w:rsidRPr="00537712">
              <w:rPr>
                <w:rFonts w:ascii="Arial" w:hAnsi="Arial" w:cs="Arial"/>
              </w:rPr>
              <w:t>basis</w:t>
            </w:r>
            <w:r w:rsidRPr="00537712">
              <w:rPr>
                <w:rFonts w:ascii="Arial" w:hAnsi="Arial" w:cs="Arial"/>
                <w:lang w:val="en-GB"/>
              </w:rPr>
              <w:t>’</w:t>
            </w:r>
            <w:r w:rsidRPr="00537712">
              <w:rPr>
                <w:rFonts w:ascii="Arial" w:hAnsi="Arial" w:cs="Arial"/>
              </w:rPr>
              <w:t xml:space="preserve">, </w:t>
            </w:r>
            <w:r w:rsidRPr="00537712">
              <w:rPr>
                <w:rFonts w:ascii="Arial" w:hAnsi="Arial" w:cs="Arial"/>
                <w:lang w:val="en-GB"/>
              </w:rPr>
              <w:t>‘</w:t>
            </w:r>
            <w:r w:rsidRPr="00537712">
              <w:rPr>
                <w:rFonts w:ascii="Arial" w:hAnsi="Arial" w:cs="Arial"/>
              </w:rPr>
              <w:t>best-estimate</w:t>
            </w:r>
            <w:r w:rsidRPr="00537712">
              <w:rPr>
                <w:rFonts w:ascii="Arial" w:hAnsi="Arial" w:cs="Arial"/>
                <w:lang w:val="en-GB"/>
              </w:rPr>
              <w:t>’</w:t>
            </w:r>
            <w:r w:rsidRPr="00537712">
              <w:rPr>
                <w:rFonts w:ascii="Arial" w:hAnsi="Arial" w:cs="Arial"/>
              </w:rPr>
              <w:t xml:space="preserve">, </w:t>
            </w:r>
            <w:r w:rsidRPr="00537712">
              <w:rPr>
                <w:rFonts w:ascii="Arial" w:hAnsi="Arial" w:cs="Arial"/>
                <w:lang w:val="en-GB"/>
              </w:rPr>
              <w:t>‘</w:t>
            </w:r>
            <w:r w:rsidRPr="00537712">
              <w:rPr>
                <w:rFonts w:ascii="Arial" w:hAnsi="Arial" w:cs="Arial"/>
              </w:rPr>
              <w:t>cautious</w:t>
            </w:r>
            <w:r w:rsidRPr="00537712">
              <w:rPr>
                <w:rFonts w:ascii="Arial" w:hAnsi="Arial" w:cs="Arial"/>
                <w:lang w:val="en-GB"/>
              </w:rPr>
              <w:t>’</w:t>
            </w:r>
            <w:r w:rsidRPr="00537712">
              <w:rPr>
                <w:rFonts w:ascii="Arial" w:hAnsi="Arial" w:cs="Arial"/>
              </w:rPr>
              <w:t xml:space="preserve">, </w:t>
            </w:r>
            <w:r w:rsidRPr="00537712">
              <w:rPr>
                <w:rFonts w:ascii="Arial" w:hAnsi="Arial" w:cs="Arial"/>
                <w:lang w:val="en-GB"/>
              </w:rPr>
              <w:t>‘</w:t>
            </w:r>
            <w:r w:rsidRPr="00537712">
              <w:rPr>
                <w:rFonts w:ascii="Arial" w:hAnsi="Arial" w:cs="Arial"/>
              </w:rPr>
              <w:t>and optimistic</w:t>
            </w:r>
            <w:r w:rsidRPr="00537712">
              <w:rPr>
                <w:rFonts w:ascii="Arial" w:hAnsi="Arial" w:cs="Arial"/>
                <w:lang w:val="en-GB"/>
              </w:rPr>
              <w:t>’</w:t>
            </w:r>
          </w:p>
          <w:p w14:paraId="5EAE5425" w14:textId="77777777" w:rsidR="007F62DE" w:rsidRPr="00537712" w:rsidRDefault="007F62DE" w:rsidP="007F62DE">
            <w:pPr>
              <w:pStyle w:val="ListParagraph"/>
              <w:numPr>
                <w:ilvl w:val="0"/>
                <w:numId w:val="38"/>
              </w:numPr>
              <w:spacing w:before="0" w:after="0"/>
              <w:rPr>
                <w:rFonts w:ascii="Arial" w:hAnsi="Arial" w:cs="Arial"/>
              </w:rPr>
            </w:pPr>
            <w:r w:rsidRPr="00537712">
              <w:rPr>
                <w:rFonts w:ascii="Arial" w:hAnsi="Arial" w:cs="Arial"/>
                <w:lang w:val="en-GB"/>
              </w:rPr>
              <w:t xml:space="preserve">has a general awareness of the impact of </w:t>
            </w:r>
            <w:r w:rsidRPr="00537712">
              <w:rPr>
                <w:rFonts w:ascii="Arial" w:hAnsi="Arial" w:cs="Arial"/>
              </w:rPr>
              <w:t>changing the assumptions</w:t>
            </w:r>
            <w:r w:rsidRPr="00537712">
              <w:rPr>
                <w:rFonts w:ascii="Arial" w:hAnsi="Arial" w:cs="Arial"/>
                <w:lang w:val="en-GB"/>
              </w:rPr>
              <w:t xml:space="preserve"> on the results/ output</w:t>
            </w:r>
          </w:p>
          <w:p w14:paraId="60DEEE26" w14:textId="77777777" w:rsidR="007F62DE" w:rsidRPr="00537712" w:rsidRDefault="007F62DE" w:rsidP="0016198A">
            <w:pPr>
              <w:pStyle w:val="ListParagraph"/>
              <w:spacing w:before="0" w:after="0"/>
              <w:rPr>
                <w:rFonts w:ascii="Arial" w:hAnsi="Arial" w:cs="Arial"/>
              </w:rPr>
            </w:pPr>
          </w:p>
        </w:tc>
        <w:tc>
          <w:tcPr>
            <w:tcW w:w="2693" w:type="dxa"/>
          </w:tcPr>
          <w:p w14:paraId="6363186C" w14:textId="77777777" w:rsidR="007F62DE" w:rsidRPr="00537712" w:rsidRDefault="007F62DE" w:rsidP="0016198A">
            <w:pPr>
              <w:rPr>
                <w:rFonts w:ascii="Arial" w:hAnsi="Arial" w:cs="Arial"/>
              </w:rPr>
            </w:pPr>
            <w:r w:rsidRPr="00537712">
              <w:rPr>
                <w:rFonts w:ascii="Arial" w:hAnsi="Arial" w:cs="Arial"/>
              </w:rPr>
              <w:t xml:space="preserve">The apprentice: </w:t>
            </w:r>
          </w:p>
          <w:p w14:paraId="6BACC14C" w14:textId="77777777" w:rsidR="007F62DE" w:rsidRPr="00537712" w:rsidRDefault="007F62DE" w:rsidP="007F62DE">
            <w:pPr>
              <w:pStyle w:val="ListParagraph"/>
              <w:numPr>
                <w:ilvl w:val="0"/>
                <w:numId w:val="38"/>
              </w:numPr>
              <w:spacing w:before="0" w:after="0"/>
              <w:rPr>
                <w:rFonts w:ascii="Arial" w:hAnsi="Arial" w:cs="Arial"/>
              </w:rPr>
            </w:pPr>
            <w:r w:rsidRPr="00537712">
              <w:rPr>
                <w:rFonts w:ascii="Arial" w:hAnsi="Arial" w:cs="Arial"/>
              </w:rPr>
              <w:t>is able to explain why different assumptions (and different bases) are required for differing purposes</w:t>
            </w:r>
          </w:p>
          <w:p w14:paraId="5D80672F" w14:textId="77777777" w:rsidR="007F62DE" w:rsidRPr="00537712" w:rsidRDefault="007F62DE" w:rsidP="007F62DE">
            <w:pPr>
              <w:pStyle w:val="ListParagraph"/>
              <w:numPr>
                <w:ilvl w:val="0"/>
                <w:numId w:val="38"/>
              </w:numPr>
              <w:spacing w:before="0" w:after="0"/>
              <w:rPr>
                <w:rFonts w:ascii="Arial" w:hAnsi="Arial" w:cs="Arial"/>
              </w:rPr>
            </w:pPr>
            <w:r w:rsidRPr="00537712">
              <w:rPr>
                <w:rFonts w:ascii="Arial" w:hAnsi="Arial" w:cs="Arial"/>
              </w:rPr>
              <w:t>is able to challenge simple assumptions and give justification for the challenge</w:t>
            </w:r>
          </w:p>
        </w:tc>
        <w:tc>
          <w:tcPr>
            <w:tcW w:w="1985" w:type="dxa"/>
          </w:tcPr>
          <w:p w14:paraId="2203698A" w14:textId="77777777" w:rsidR="007F62DE" w:rsidRPr="00537712" w:rsidRDefault="007F62DE" w:rsidP="0016198A">
            <w:pPr>
              <w:spacing w:before="0" w:after="0"/>
              <w:contextualSpacing/>
              <w:rPr>
                <w:rFonts w:ascii="Arial" w:hAnsi="Arial" w:cs="Arial"/>
                <w:sz w:val="20"/>
                <w:szCs w:val="20"/>
              </w:rPr>
            </w:pPr>
          </w:p>
        </w:tc>
        <w:tc>
          <w:tcPr>
            <w:tcW w:w="1984" w:type="dxa"/>
          </w:tcPr>
          <w:p w14:paraId="77F4A972" w14:textId="77777777" w:rsidR="007F62DE" w:rsidRPr="00537712" w:rsidRDefault="007F62DE" w:rsidP="0016198A">
            <w:pPr>
              <w:rPr>
                <w:rFonts w:ascii="Arial" w:hAnsi="Arial" w:cs="Arial"/>
              </w:rPr>
            </w:pPr>
          </w:p>
        </w:tc>
        <w:tc>
          <w:tcPr>
            <w:tcW w:w="1559" w:type="dxa"/>
          </w:tcPr>
          <w:p w14:paraId="00158436"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Portfolio</w:t>
            </w:r>
          </w:p>
          <w:p w14:paraId="547DC097"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Interview</w:t>
            </w:r>
          </w:p>
        </w:tc>
        <w:tc>
          <w:tcPr>
            <w:tcW w:w="1626" w:type="dxa"/>
          </w:tcPr>
          <w:p w14:paraId="77524ACD"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Fail</w:t>
            </w:r>
          </w:p>
          <w:p w14:paraId="2B0CA22B"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Pass</w:t>
            </w:r>
          </w:p>
          <w:p w14:paraId="1EB623AA"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Distinction</w:t>
            </w:r>
          </w:p>
        </w:tc>
      </w:tr>
      <w:tr w:rsidR="007F62DE" w:rsidRPr="00537712" w14:paraId="4406A691" w14:textId="77777777" w:rsidTr="00F96801">
        <w:trPr>
          <w:cnfStyle w:val="000000100000" w:firstRow="0" w:lastRow="0" w:firstColumn="0" w:lastColumn="0" w:oddVBand="0" w:evenVBand="0" w:oddHBand="1" w:evenHBand="0" w:firstRowFirstColumn="0" w:firstRowLastColumn="0" w:lastRowFirstColumn="0" w:lastRowLastColumn="0"/>
          <w:trHeight w:val="180"/>
        </w:trPr>
        <w:tc>
          <w:tcPr>
            <w:tcW w:w="1702" w:type="dxa"/>
          </w:tcPr>
          <w:p w14:paraId="56F02725" w14:textId="77777777" w:rsidR="007F62DE" w:rsidRPr="00537712" w:rsidRDefault="007F62DE" w:rsidP="0016198A">
            <w:pPr>
              <w:rPr>
                <w:rFonts w:ascii="Arial" w:hAnsi="Arial" w:cs="Arial"/>
              </w:rPr>
            </w:pPr>
            <w:r w:rsidRPr="00537712">
              <w:rPr>
                <w:rFonts w:ascii="Arial" w:hAnsi="Arial" w:cs="Arial"/>
              </w:rPr>
              <w:t>5] Run the model / do the method</w:t>
            </w:r>
          </w:p>
          <w:p w14:paraId="561AA20A" w14:textId="77777777" w:rsidR="007F62DE" w:rsidRPr="00537712" w:rsidRDefault="007F62DE" w:rsidP="0016198A">
            <w:pPr>
              <w:rPr>
                <w:rFonts w:ascii="Arial" w:hAnsi="Arial" w:cs="Arial"/>
                <w:sz w:val="20"/>
                <w:szCs w:val="20"/>
              </w:rPr>
            </w:pPr>
          </w:p>
        </w:tc>
        <w:tc>
          <w:tcPr>
            <w:tcW w:w="2551" w:type="dxa"/>
          </w:tcPr>
          <w:p w14:paraId="56C72D2D" w14:textId="77777777" w:rsidR="007F62DE" w:rsidRPr="00537712" w:rsidRDefault="007F62DE" w:rsidP="0016198A">
            <w:pPr>
              <w:rPr>
                <w:rFonts w:ascii="Arial" w:hAnsi="Arial" w:cs="Arial"/>
              </w:rPr>
            </w:pPr>
            <w:r w:rsidRPr="00537712">
              <w:rPr>
                <w:rFonts w:ascii="Arial" w:hAnsi="Arial" w:cs="Arial"/>
              </w:rPr>
              <w:t xml:space="preserve">The apprentice: </w:t>
            </w:r>
          </w:p>
          <w:p w14:paraId="321D057E" w14:textId="77777777" w:rsidR="007F62DE" w:rsidRPr="00537712" w:rsidRDefault="007F62DE" w:rsidP="007F62DE">
            <w:pPr>
              <w:pStyle w:val="ListParagraph"/>
              <w:numPr>
                <w:ilvl w:val="0"/>
                <w:numId w:val="39"/>
              </w:numPr>
              <w:spacing w:before="0" w:after="0"/>
              <w:rPr>
                <w:rFonts w:ascii="Arial" w:hAnsi="Arial" w:cs="Arial"/>
              </w:rPr>
            </w:pPr>
            <w:r w:rsidRPr="00537712">
              <w:rPr>
                <w:rFonts w:ascii="Arial" w:hAnsi="Arial" w:cs="Arial"/>
              </w:rPr>
              <w:t xml:space="preserve">understands </w:t>
            </w:r>
            <w:r w:rsidRPr="00537712">
              <w:rPr>
                <w:rFonts w:ascii="Arial" w:hAnsi="Arial" w:cs="Arial"/>
                <w:lang w:val="en-GB"/>
              </w:rPr>
              <w:t xml:space="preserve">and is able to use  </w:t>
            </w:r>
            <w:r w:rsidRPr="00537712">
              <w:rPr>
                <w:rFonts w:ascii="Arial" w:hAnsi="Arial" w:cs="Arial"/>
              </w:rPr>
              <w:t xml:space="preserve">actuarial IT systems </w:t>
            </w:r>
            <w:r w:rsidRPr="00537712">
              <w:rPr>
                <w:rFonts w:ascii="Arial" w:hAnsi="Arial" w:cs="Arial"/>
                <w:lang w:val="en-GB"/>
              </w:rPr>
              <w:t>to provide solutions to  problems</w:t>
            </w:r>
          </w:p>
          <w:p w14:paraId="1E688D10" w14:textId="77777777" w:rsidR="007F62DE" w:rsidRPr="00537712" w:rsidRDefault="007F62DE" w:rsidP="007F62DE">
            <w:pPr>
              <w:pStyle w:val="ListParagraph"/>
              <w:numPr>
                <w:ilvl w:val="0"/>
                <w:numId w:val="28"/>
              </w:numPr>
              <w:spacing w:before="0" w:after="0"/>
              <w:rPr>
                <w:rFonts w:ascii="Arial" w:hAnsi="Arial" w:cs="Arial"/>
              </w:rPr>
            </w:pPr>
            <w:r w:rsidRPr="00537712">
              <w:rPr>
                <w:rFonts w:ascii="Arial" w:hAnsi="Arial" w:cs="Arial"/>
              </w:rPr>
              <w:t>shows</w:t>
            </w:r>
            <w:r w:rsidRPr="00537712">
              <w:rPr>
                <w:rFonts w:ascii="Arial" w:hAnsi="Arial" w:cs="Arial"/>
                <w:lang w:val="en-GB"/>
              </w:rPr>
              <w:t xml:space="preserve"> a good</w:t>
            </w:r>
            <w:r w:rsidRPr="00537712">
              <w:rPr>
                <w:rFonts w:ascii="Arial" w:hAnsi="Arial" w:cs="Arial"/>
              </w:rPr>
              <w:t xml:space="preserve"> understanding of what is happening within a </w:t>
            </w:r>
            <w:r w:rsidRPr="00537712">
              <w:rPr>
                <w:rFonts w:ascii="Arial" w:hAnsi="Arial" w:cs="Arial"/>
                <w:lang w:val="en-GB"/>
              </w:rPr>
              <w:t>simple</w:t>
            </w:r>
            <w:r w:rsidRPr="00537712">
              <w:rPr>
                <w:rFonts w:ascii="Arial" w:hAnsi="Arial" w:cs="Arial"/>
              </w:rPr>
              <w:t xml:space="preserve"> actuarial model</w:t>
            </w:r>
          </w:p>
          <w:p w14:paraId="2BF873EF" w14:textId="77777777" w:rsidR="007F62DE" w:rsidRPr="00537712" w:rsidRDefault="007F62DE" w:rsidP="007F62DE">
            <w:pPr>
              <w:pStyle w:val="ListParagraph"/>
              <w:numPr>
                <w:ilvl w:val="0"/>
                <w:numId w:val="28"/>
              </w:numPr>
              <w:spacing w:before="0" w:after="0"/>
              <w:rPr>
                <w:rFonts w:ascii="Arial" w:hAnsi="Arial" w:cs="Arial"/>
              </w:rPr>
            </w:pPr>
            <w:r w:rsidRPr="00537712">
              <w:rPr>
                <w:rFonts w:ascii="Arial" w:hAnsi="Arial" w:cs="Arial"/>
              </w:rPr>
              <w:t>is able to identify if the modelling process has gone wrong and can solve simple problems autonomously</w:t>
            </w:r>
          </w:p>
          <w:p w14:paraId="7584587C" w14:textId="77777777" w:rsidR="007F62DE" w:rsidRPr="00537712" w:rsidRDefault="007F62DE" w:rsidP="007F62DE">
            <w:pPr>
              <w:pStyle w:val="ListParagraph"/>
              <w:numPr>
                <w:ilvl w:val="0"/>
                <w:numId w:val="28"/>
              </w:numPr>
              <w:spacing w:before="0" w:after="0"/>
              <w:rPr>
                <w:rFonts w:ascii="Arial" w:hAnsi="Arial" w:cs="Arial"/>
              </w:rPr>
            </w:pPr>
            <w:r w:rsidRPr="00537712">
              <w:rPr>
                <w:rFonts w:ascii="Arial" w:hAnsi="Arial" w:cs="Arial"/>
              </w:rPr>
              <w:t>retains an appropriate audit trail</w:t>
            </w:r>
          </w:p>
          <w:p w14:paraId="714383E1" w14:textId="77777777" w:rsidR="007F62DE" w:rsidRPr="00537712" w:rsidRDefault="007F62DE" w:rsidP="0016198A">
            <w:pPr>
              <w:pStyle w:val="ListParagraph"/>
              <w:spacing w:before="0" w:after="0"/>
              <w:rPr>
                <w:rFonts w:ascii="Arial" w:hAnsi="Arial" w:cs="Arial"/>
              </w:rPr>
            </w:pPr>
          </w:p>
        </w:tc>
        <w:tc>
          <w:tcPr>
            <w:tcW w:w="2693" w:type="dxa"/>
          </w:tcPr>
          <w:p w14:paraId="4627523D" w14:textId="77777777" w:rsidR="007F62DE" w:rsidRPr="00537712" w:rsidRDefault="007F62DE" w:rsidP="0016198A">
            <w:pPr>
              <w:rPr>
                <w:rFonts w:ascii="Arial" w:hAnsi="Arial" w:cs="Arial"/>
              </w:rPr>
            </w:pPr>
            <w:r w:rsidRPr="00537712">
              <w:rPr>
                <w:rFonts w:ascii="Arial" w:hAnsi="Arial" w:cs="Arial"/>
              </w:rPr>
              <w:t xml:space="preserve">The apprentice: </w:t>
            </w:r>
          </w:p>
          <w:p w14:paraId="6D8ABF9B" w14:textId="77777777" w:rsidR="007F62DE" w:rsidRPr="00537712" w:rsidRDefault="007F62DE" w:rsidP="007F62DE">
            <w:pPr>
              <w:pStyle w:val="ListParagraph"/>
              <w:numPr>
                <w:ilvl w:val="0"/>
                <w:numId w:val="41"/>
              </w:numPr>
              <w:spacing w:before="0" w:after="0"/>
              <w:ind w:left="339"/>
              <w:rPr>
                <w:rFonts w:ascii="Arial" w:hAnsi="Arial" w:cs="Arial"/>
              </w:rPr>
            </w:pPr>
            <w:r w:rsidRPr="00537712">
              <w:rPr>
                <w:rFonts w:ascii="Arial" w:hAnsi="Arial" w:cs="Arial"/>
                <w:lang w:val="en-GB"/>
              </w:rPr>
              <w:t>s</w:t>
            </w:r>
            <w:r w:rsidRPr="00537712">
              <w:rPr>
                <w:rFonts w:ascii="Arial" w:hAnsi="Arial" w:cs="Arial"/>
              </w:rPr>
              <w:t>hows</w:t>
            </w:r>
            <w:r w:rsidRPr="00537712">
              <w:rPr>
                <w:rFonts w:ascii="Arial" w:hAnsi="Arial" w:cs="Arial"/>
                <w:lang w:val="en-GB"/>
              </w:rPr>
              <w:t xml:space="preserve"> a good</w:t>
            </w:r>
            <w:r w:rsidRPr="00537712">
              <w:rPr>
                <w:rFonts w:ascii="Arial" w:hAnsi="Arial" w:cs="Arial"/>
              </w:rPr>
              <w:t xml:space="preserve"> understanding of what is happening within </w:t>
            </w:r>
            <w:r w:rsidRPr="00537712">
              <w:rPr>
                <w:rFonts w:ascii="Arial" w:hAnsi="Arial" w:cs="Arial"/>
                <w:lang w:val="en-GB"/>
              </w:rPr>
              <w:t>a complex</w:t>
            </w:r>
            <w:r w:rsidRPr="00537712">
              <w:rPr>
                <w:rFonts w:ascii="Arial" w:hAnsi="Arial" w:cs="Arial"/>
              </w:rPr>
              <w:t xml:space="preserve"> actuarial modelshows evidence of supporting colleague</w:t>
            </w:r>
            <w:r w:rsidRPr="00537712">
              <w:rPr>
                <w:rFonts w:ascii="Arial" w:hAnsi="Arial" w:cs="Arial"/>
                <w:lang w:val="en-GB"/>
              </w:rPr>
              <w:t>s</w:t>
            </w:r>
            <w:r w:rsidRPr="00537712">
              <w:rPr>
                <w:rFonts w:ascii="Arial" w:hAnsi="Arial" w:cs="Arial"/>
              </w:rPr>
              <w:t xml:space="preserve"> and produces documentation to help others</w:t>
            </w:r>
          </w:p>
          <w:p w14:paraId="7EE58827" w14:textId="77777777" w:rsidR="007F62DE" w:rsidRPr="00537712" w:rsidRDefault="007F62DE" w:rsidP="0016198A">
            <w:pPr>
              <w:pStyle w:val="ListParagraph"/>
              <w:spacing w:before="0" w:after="0"/>
              <w:ind w:left="360"/>
              <w:rPr>
                <w:rFonts w:ascii="Arial" w:hAnsi="Arial" w:cs="Arial"/>
              </w:rPr>
            </w:pPr>
            <w:r w:rsidRPr="00537712">
              <w:rPr>
                <w:rFonts w:ascii="Arial" w:hAnsi="Arial" w:cs="Arial"/>
              </w:rPr>
              <w:t>can explain the limitations of a particular model / method and the implications</w:t>
            </w:r>
          </w:p>
          <w:p w14:paraId="46A54145" w14:textId="77777777" w:rsidR="007F62DE" w:rsidRPr="00537712" w:rsidRDefault="007F62DE" w:rsidP="007F62DE">
            <w:pPr>
              <w:pStyle w:val="ListParagraph"/>
              <w:numPr>
                <w:ilvl w:val="0"/>
                <w:numId w:val="29"/>
              </w:numPr>
              <w:spacing w:before="0" w:after="0"/>
              <w:ind w:left="360"/>
              <w:rPr>
                <w:rFonts w:ascii="Arial" w:hAnsi="Arial" w:cs="Arial"/>
              </w:rPr>
            </w:pPr>
            <w:r w:rsidRPr="00537712">
              <w:rPr>
                <w:rFonts w:ascii="Arial" w:hAnsi="Arial" w:cs="Arial"/>
              </w:rPr>
              <w:t>suggests solutions and implements improvements to models / methods</w:t>
            </w:r>
          </w:p>
          <w:p w14:paraId="4CC5CCB5" w14:textId="77777777" w:rsidR="007F62DE" w:rsidRPr="00537712" w:rsidRDefault="007F62DE" w:rsidP="0016198A">
            <w:pPr>
              <w:rPr>
                <w:rFonts w:ascii="Arial" w:hAnsi="Arial" w:cs="Arial"/>
              </w:rPr>
            </w:pPr>
          </w:p>
        </w:tc>
        <w:tc>
          <w:tcPr>
            <w:tcW w:w="1985" w:type="dxa"/>
          </w:tcPr>
          <w:p w14:paraId="5B4B1105" w14:textId="77777777" w:rsidR="007F62DE" w:rsidRPr="00537712" w:rsidRDefault="007F62DE" w:rsidP="0016198A">
            <w:pPr>
              <w:pStyle w:val="Table-RichText-XY"/>
              <w:ind w:left="360"/>
              <w:rPr>
                <w:rFonts w:ascii="Arial" w:hAnsi="Arial" w:cs="Arial"/>
                <w:sz w:val="20"/>
                <w:szCs w:val="20"/>
              </w:rPr>
            </w:pPr>
          </w:p>
        </w:tc>
        <w:tc>
          <w:tcPr>
            <w:tcW w:w="1984" w:type="dxa"/>
          </w:tcPr>
          <w:p w14:paraId="69D8E1C7" w14:textId="77777777" w:rsidR="007F62DE" w:rsidRPr="00537712" w:rsidRDefault="007F62DE" w:rsidP="0016198A">
            <w:pPr>
              <w:rPr>
                <w:rFonts w:ascii="Arial" w:hAnsi="Arial" w:cs="Arial"/>
              </w:rPr>
            </w:pPr>
          </w:p>
        </w:tc>
        <w:tc>
          <w:tcPr>
            <w:tcW w:w="1559" w:type="dxa"/>
          </w:tcPr>
          <w:p w14:paraId="405A7DE3"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Portfolio</w:t>
            </w:r>
          </w:p>
          <w:p w14:paraId="6A9C4B33"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Interview</w:t>
            </w:r>
          </w:p>
        </w:tc>
        <w:tc>
          <w:tcPr>
            <w:tcW w:w="1626" w:type="dxa"/>
          </w:tcPr>
          <w:p w14:paraId="08FDC649"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Fail</w:t>
            </w:r>
          </w:p>
          <w:p w14:paraId="0AACA16F"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Pass</w:t>
            </w:r>
          </w:p>
          <w:p w14:paraId="1BB9DAAC"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Distinction</w:t>
            </w:r>
          </w:p>
        </w:tc>
      </w:tr>
      <w:tr w:rsidR="007F62DE" w:rsidRPr="00537712" w14:paraId="0E9A8B1E" w14:textId="77777777" w:rsidTr="00F96801">
        <w:trPr>
          <w:cnfStyle w:val="000000010000" w:firstRow="0" w:lastRow="0" w:firstColumn="0" w:lastColumn="0" w:oddVBand="0" w:evenVBand="0" w:oddHBand="0" w:evenHBand="1" w:firstRowFirstColumn="0" w:firstRowLastColumn="0" w:lastRowFirstColumn="0" w:lastRowLastColumn="0"/>
          <w:trHeight w:val="180"/>
        </w:trPr>
        <w:tc>
          <w:tcPr>
            <w:tcW w:w="1702" w:type="dxa"/>
          </w:tcPr>
          <w:p w14:paraId="4E30D75A" w14:textId="77777777" w:rsidR="007F62DE" w:rsidRPr="00537712" w:rsidRDefault="007F62DE" w:rsidP="0016198A">
            <w:pPr>
              <w:rPr>
                <w:rFonts w:ascii="Arial" w:hAnsi="Arial" w:cs="Arial"/>
                <w:sz w:val="20"/>
                <w:szCs w:val="20"/>
              </w:rPr>
            </w:pPr>
            <w:r w:rsidRPr="00537712">
              <w:rPr>
                <w:rFonts w:ascii="Arial" w:hAnsi="Arial" w:cs="Arial"/>
              </w:rPr>
              <w:t>6] Confirm accuracy / reasonableness of results generated</w:t>
            </w:r>
          </w:p>
        </w:tc>
        <w:tc>
          <w:tcPr>
            <w:tcW w:w="2551" w:type="dxa"/>
          </w:tcPr>
          <w:p w14:paraId="42C266E5" w14:textId="77777777" w:rsidR="007F62DE" w:rsidRPr="00537712" w:rsidRDefault="007F62DE" w:rsidP="0016198A">
            <w:pPr>
              <w:rPr>
                <w:rFonts w:ascii="Arial" w:hAnsi="Arial" w:cs="Arial"/>
              </w:rPr>
            </w:pPr>
            <w:r w:rsidRPr="00537712">
              <w:rPr>
                <w:rFonts w:ascii="Arial" w:hAnsi="Arial" w:cs="Arial"/>
              </w:rPr>
              <w:t xml:space="preserve">The apprentice: </w:t>
            </w:r>
          </w:p>
          <w:p w14:paraId="36F238CE" w14:textId="77777777" w:rsidR="007F62DE" w:rsidRPr="00537712" w:rsidRDefault="007F62DE" w:rsidP="007F62DE">
            <w:pPr>
              <w:pStyle w:val="ListParagraph"/>
              <w:numPr>
                <w:ilvl w:val="0"/>
                <w:numId w:val="30"/>
              </w:numPr>
              <w:spacing w:before="0" w:after="0"/>
              <w:rPr>
                <w:rFonts w:ascii="Arial" w:hAnsi="Arial" w:cs="Arial"/>
              </w:rPr>
            </w:pPr>
            <w:r w:rsidRPr="00537712">
              <w:rPr>
                <w:rFonts w:ascii="Arial" w:hAnsi="Arial" w:cs="Arial"/>
              </w:rPr>
              <w:t>is able to perform checks on own work to highlight errors</w:t>
            </w:r>
          </w:p>
          <w:p w14:paraId="057A19F8" w14:textId="77777777" w:rsidR="007F62DE" w:rsidRPr="00537712" w:rsidRDefault="007F62DE" w:rsidP="007F62DE">
            <w:pPr>
              <w:pStyle w:val="ListParagraph"/>
              <w:numPr>
                <w:ilvl w:val="0"/>
                <w:numId w:val="30"/>
              </w:numPr>
              <w:spacing w:before="0" w:after="0"/>
              <w:rPr>
                <w:rFonts w:ascii="Arial" w:hAnsi="Arial" w:cs="Arial"/>
              </w:rPr>
            </w:pPr>
            <w:r w:rsidRPr="00537712">
              <w:rPr>
                <w:rFonts w:ascii="Arial" w:hAnsi="Arial" w:cs="Arial"/>
              </w:rPr>
              <w:t xml:space="preserve">is able to perform reasonableness </w:t>
            </w:r>
            <w:r w:rsidRPr="00537712">
              <w:rPr>
                <w:rFonts w:ascii="Arial" w:hAnsi="Arial" w:cs="Arial"/>
                <w:lang w:val="en-GB"/>
              </w:rPr>
              <w:t>checks</w:t>
            </w:r>
          </w:p>
          <w:p w14:paraId="3842FE7C" w14:textId="77777777" w:rsidR="007F62DE" w:rsidRPr="00537712" w:rsidRDefault="007F62DE" w:rsidP="007F62DE">
            <w:pPr>
              <w:pStyle w:val="ListParagraph"/>
              <w:numPr>
                <w:ilvl w:val="0"/>
                <w:numId w:val="30"/>
              </w:numPr>
              <w:spacing w:before="0" w:after="0"/>
              <w:rPr>
                <w:rFonts w:ascii="Arial" w:hAnsi="Arial" w:cs="Arial"/>
              </w:rPr>
            </w:pPr>
            <w:r w:rsidRPr="00537712">
              <w:rPr>
                <w:rFonts w:ascii="Arial" w:hAnsi="Arial" w:cs="Arial"/>
              </w:rPr>
              <w:t>can investigate inaccuracies and find the source</w:t>
            </w:r>
          </w:p>
          <w:p w14:paraId="7D29A825" w14:textId="77777777" w:rsidR="007F62DE" w:rsidRPr="00537712" w:rsidRDefault="007F62DE" w:rsidP="0016198A">
            <w:pPr>
              <w:rPr>
                <w:rFonts w:ascii="Arial" w:hAnsi="Arial" w:cs="Arial"/>
              </w:rPr>
            </w:pPr>
          </w:p>
        </w:tc>
        <w:tc>
          <w:tcPr>
            <w:tcW w:w="2693" w:type="dxa"/>
          </w:tcPr>
          <w:p w14:paraId="4224901F" w14:textId="77777777" w:rsidR="007F62DE" w:rsidRPr="00537712" w:rsidRDefault="007F62DE" w:rsidP="0016198A">
            <w:pPr>
              <w:rPr>
                <w:rFonts w:ascii="Arial" w:hAnsi="Arial" w:cs="Arial"/>
              </w:rPr>
            </w:pPr>
            <w:r w:rsidRPr="00537712">
              <w:rPr>
                <w:rFonts w:ascii="Arial" w:hAnsi="Arial" w:cs="Arial"/>
              </w:rPr>
              <w:t xml:space="preserve">The apprentice: </w:t>
            </w:r>
          </w:p>
          <w:p w14:paraId="0FB9D8B2" w14:textId="77777777" w:rsidR="007F62DE" w:rsidRPr="00537712" w:rsidRDefault="007F62DE" w:rsidP="007F62DE">
            <w:pPr>
              <w:pStyle w:val="ListParagraph"/>
              <w:numPr>
                <w:ilvl w:val="0"/>
                <w:numId w:val="29"/>
              </w:numPr>
              <w:spacing w:before="0" w:after="0"/>
              <w:ind w:left="357" w:hanging="357"/>
              <w:rPr>
                <w:rFonts w:ascii="Arial" w:hAnsi="Arial" w:cs="Arial"/>
              </w:rPr>
            </w:pPr>
            <w:r w:rsidRPr="00537712">
              <w:rPr>
                <w:rFonts w:ascii="Arial" w:hAnsi="Arial" w:cs="Arial"/>
                <w:lang w:val="en-GB"/>
              </w:rPr>
              <w:t>u</w:t>
            </w:r>
            <w:r w:rsidRPr="00537712">
              <w:rPr>
                <w:rFonts w:ascii="Arial" w:hAnsi="Arial" w:cs="Arial"/>
              </w:rPr>
              <w:t xml:space="preserve">nderstands  reasonableness </w:t>
            </w:r>
            <w:r w:rsidRPr="00537712">
              <w:rPr>
                <w:rFonts w:ascii="Arial" w:hAnsi="Arial" w:cs="Arial"/>
                <w:lang w:val="en-GB"/>
              </w:rPr>
              <w:t>checks</w:t>
            </w:r>
          </w:p>
          <w:p w14:paraId="67BAD990" w14:textId="77777777" w:rsidR="007F62DE" w:rsidRPr="00537712" w:rsidRDefault="007F62DE" w:rsidP="007F62DE">
            <w:pPr>
              <w:pStyle w:val="ListParagraph"/>
              <w:numPr>
                <w:ilvl w:val="0"/>
                <w:numId w:val="29"/>
              </w:numPr>
              <w:spacing w:before="0" w:after="0"/>
              <w:ind w:left="357" w:hanging="357"/>
              <w:rPr>
                <w:rFonts w:ascii="Arial" w:hAnsi="Arial" w:cs="Arial"/>
              </w:rPr>
            </w:pPr>
            <w:r w:rsidRPr="00537712">
              <w:rPr>
                <w:rFonts w:ascii="Arial" w:hAnsi="Arial" w:cs="Arial"/>
                <w:lang w:val="en-GB"/>
              </w:rPr>
              <w:t>i</w:t>
            </w:r>
            <w:r w:rsidRPr="00537712">
              <w:rPr>
                <w:rFonts w:ascii="Arial" w:hAnsi="Arial" w:cs="Arial"/>
              </w:rPr>
              <w:t>s able to articulate the implications of inaccurate results</w:t>
            </w:r>
          </w:p>
        </w:tc>
        <w:tc>
          <w:tcPr>
            <w:tcW w:w="1985" w:type="dxa"/>
          </w:tcPr>
          <w:p w14:paraId="06394C4C" w14:textId="77777777" w:rsidR="007F62DE" w:rsidRPr="00537712" w:rsidRDefault="007F62DE" w:rsidP="0016198A">
            <w:pPr>
              <w:pStyle w:val="Table-RichText-XY"/>
              <w:rPr>
                <w:rFonts w:ascii="Arial" w:hAnsi="Arial" w:cs="Arial"/>
                <w:sz w:val="20"/>
                <w:szCs w:val="20"/>
              </w:rPr>
            </w:pPr>
          </w:p>
        </w:tc>
        <w:tc>
          <w:tcPr>
            <w:tcW w:w="1984" w:type="dxa"/>
          </w:tcPr>
          <w:p w14:paraId="5F30B10F" w14:textId="77777777" w:rsidR="007F62DE" w:rsidRPr="00537712" w:rsidRDefault="007F62DE" w:rsidP="0016198A">
            <w:pPr>
              <w:rPr>
                <w:rFonts w:ascii="Arial" w:hAnsi="Arial" w:cs="Arial"/>
              </w:rPr>
            </w:pPr>
          </w:p>
        </w:tc>
        <w:tc>
          <w:tcPr>
            <w:tcW w:w="1559" w:type="dxa"/>
          </w:tcPr>
          <w:p w14:paraId="6A058827"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Portfolio</w:t>
            </w:r>
          </w:p>
          <w:p w14:paraId="71453C19"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Interview</w:t>
            </w:r>
          </w:p>
        </w:tc>
        <w:tc>
          <w:tcPr>
            <w:tcW w:w="1626" w:type="dxa"/>
          </w:tcPr>
          <w:p w14:paraId="081F758F"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Fail</w:t>
            </w:r>
          </w:p>
          <w:p w14:paraId="39EDA6C6"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Pass</w:t>
            </w:r>
          </w:p>
          <w:p w14:paraId="6D23B9C4"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Distinction</w:t>
            </w:r>
          </w:p>
        </w:tc>
      </w:tr>
      <w:tr w:rsidR="007F62DE" w:rsidRPr="00537712" w14:paraId="2F732715" w14:textId="77777777" w:rsidTr="00F96801">
        <w:trPr>
          <w:cnfStyle w:val="000000100000" w:firstRow="0" w:lastRow="0" w:firstColumn="0" w:lastColumn="0" w:oddVBand="0" w:evenVBand="0" w:oddHBand="1" w:evenHBand="0" w:firstRowFirstColumn="0" w:firstRowLastColumn="0" w:lastRowFirstColumn="0" w:lastRowLastColumn="0"/>
          <w:trHeight w:val="180"/>
        </w:trPr>
        <w:tc>
          <w:tcPr>
            <w:tcW w:w="1702" w:type="dxa"/>
          </w:tcPr>
          <w:p w14:paraId="59D7BB90" w14:textId="77777777" w:rsidR="007F62DE" w:rsidRPr="00537712" w:rsidRDefault="007F62DE" w:rsidP="0016198A">
            <w:pPr>
              <w:rPr>
                <w:rFonts w:ascii="Arial" w:hAnsi="Arial" w:cs="Arial"/>
                <w:sz w:val="20"/>
                <w:szCs w:val="20"/>
              </w:rPr>
            </w:pPr>
            <w:r w:rsidRPr="00537712">
              <w:rPr>
                <w:rFonts w:ascii="Arial" w:hAnsi="Arial" w:cs="Arial"/>
              </w:rPr>
              <w:t>7] Analyse results</w:t>
            </w:r>
          </w:p>
        </w:tc>
        <w:tc>
          <w:tcPr>
            <w:tcW w:w="2551" w:type="dxa"/>
          </w:tcPr>
          <w:p w14:paraId="44436FF5" w14:textId="77777777" w:rsidR="007F62DE" w:rsidRPr="00537712" w:rsidRDefault="007F62DE" w:rsidP="0016198A">
            <w:pPr>
              <w:rPr>
                <w:rFonts w:ascii="Arial" w:hAnsi="Arial" w:cs="Arial"/>
              </w:rPr>
            </w:pPr>
            <w:r w:rsidRPr="00537712">
              <w:rPr>
                <w:rFonts w:ascii="Arial" w:hAnsi="Arial" w:cs="Arial"/>
              </w:rPr>
              <w:t xml:space="preserve">The apprentice: </w:t>
            </w:r>
          </w:p>
          <w:p w14:paraId="6A2AF260" w14:textId="77777777" w:rsidR="007F62DE" w:rsidRPr="00537712" w:rsidRDefault="007F62DE" w:rsidP="007F62DE">
            <w:pPr>
              <w:pStyle w:val="ListParagraph"/>
              <w:numPr>
                <w:ilvl w:val="0"/>
                <w:numId w:val="31"/>
              </w:numPr>
              <w:spacing w:before="0" w:after="0"/>
              <w:rPr>
                <w:rFonts w:ascii="Arial" w:hAnsi="Arial" w:cs="Arial"/>
              </w:rPr>
            </w:pPr>
            <w:r w:rsidRPr="00537712">
              <w:rPr>
                <w:rFonts w:ascii="Arial" w:hAnsi="Arial" w:cs="Arial"/>
              </w:rPr>
              <w:t>is able to define what might be expected from the results</w:t>
            </w:r>
          </w:p>
          <w:p w14:paraId="0CA14E0E" w14:textId="77777777" w:rsidR="007F62DE" w:rsidRPr="00537712" w:rsidRDefault="007F62DE" w:rsidP="007F62DE">
            <w:pPr>
              <w:pStyle w:val="ListParagraph"/>
              <w:numPr>
                <w:ilvl w:val="0"/>
                <w:numId w:val="31"/>
              </w:numPr>
              <w:spacing w:before="0" w:after="0"/>
              <w:rPr>
                <w:rFonts w:ascii="Arial" w:hAnsi="Arial" w:cs="Arial"/>
              </w:rPr>
            </w:pPr>
            <w:r w:rsidRPr="00537712">
              <w:rPr>
                <w:rFonts w:ascii="Arial" w:hAnsi="Arial" w:cs="Arial"/>
              </w:rPr>
              <w:t>is able to interpret output from a modelling exercise</w:t>
            </w:r>
          </w:p>
          <w:p w14:paraId="233C2842" w14:textId="77777777" w:rsidR="007F62DE" w:rsidRPr="00537712" w:rsidRDefault="007F62DE" w:rsidP="007F62DE">
            <w:pPr>
              <w:pStyle w:val="ListParagraph"/>
              <w:numPr>
                <w:ilvl w:val="0"/>
                <w:numId w:val="31"/>
              </w:numPr>
              <w:spacing w:before="0" w:after="0"/>
              <w:rPr>
                <w:rFonts w:ascii="Arial" w:hAnsi="Arial" w:cs="Arial"/>
              </w:rPr>
            </w:pPr>
            <w:r w:rsidRPr="00537712">
              <w:rPr>
                <w:rFonts w:ascii="Arial" w:hAnsi="Arial" w:cs="Arial"/>
              </w:rPr>
              <w:t>can offer an opinion as to why results have changed relative to a previous exercise</w:t>
            </w:r>
          </w:p>
          <w:p w14:paraId="55E13628" w14:textId="77777777" w:rsidR="007F62DE" w:rsidRPr="00537712" w:rsidRDefault="007F62DE" w:rsidP="007F62DE">
            <w:pPr>
              <w:pStyle w:val="ListParagraph"/>
              <w:numPr>
                <w:ilvl w:val="0"/>
                <w:numId w:val="31"/>
              </w:numPr>
              <w:spacing w:before="0" w:after="0"/>
              <w:rPr>
                <w:rFonts w:ascii="Arial" w:hAnsi="Arial" w:cs="Arial"/>
              </w:rPr>
            </w:pPr>
            <w:r w:rsidRPr="00537712">
              <w:rPr>
                <w:rFonts w:ascii="Arial" w:hAnsi="Arial" w:cs="Arial"/>
              </w:rPr>
              <w:t>has a basic understanding of the value of the work</w:t>
            </w:r>
          </w:p>
          <w:p w14:paraId="3BE76FA1" w14:textId="77777777" w:rsidR="007F62DE" w:rsidRPr="00537712" w:rsidRDefault="007F62DE" w:rsidP="0016198A">
            <w:pPr>
              <w:rPr>
                <w:rFonts w:ascii="Arial" w:hAnsi="Arial" w:cs="Arial"/>
              </w:rPr>
            </w:pPr>
          </w:p>
        </w:tc>
        <w:tc>
          <w:tcPr>
            <w:tcW w:w="2693" w:type="dxa"/>
          </w:tcPr>
          <w:p w14:paraId="38B237D3" w14:textId="77777777" w:rsidR="007F62DE" w:rsidRPr="00537712" w:rsidRDefault="007F62DE" w:rsidP="0016198A">
            <w:pPr>
              <w:spacing w:before="0" w:after="0"/>
              <w:contextualSpacing/>
              <w:rPr>
                <w:rFonts w:ascii="Arial" w:hAnsi="Arial" w:cs="Arial"/>
                <w:lang w:val="en-GB"/>
              </w:rPr>
            </w:pPr>
            <w:r w:rsidRPr="00537712">
              <w:rPr>
                <w:rFonts w:ascii="Arial" w:hAnsi="Arial" w:cs="Arial"/>
                <w:lang w:val="en-GB"/>
              </w:rPr>
              <w:t xml:space="preserve">The apprentice: </w:t>
            </w:r>
          </w:p>
          <w:p w14:paraId="2814664E" w14:textId="77777777" w:rsidR="007F62DE" w:rsidRPr="00537712" w:rsidRDefault="007F62DE" w:rsidP="007F62DE">
            <w:pPr>
              <w:pStyle w:val="ListParagraph"/>
              <w:numPr>
                <w:ilvl w:val="0"/>
                <w:numId w:val="29"/>
              </w:numPr>
              <w:ind w:left="357" w:hanging="357"/>
              <w:contextualSpacing w:val="0"/>
              <w:rPr>
                <w:rFonts w:ascii="Arial" w:hAnsi="Arial" w:cs="Arial"/>
                <w:lang w:val="en-GB"/>
              </w:rPr>
            </w:pPr>
            <w:r w:rsidRPr="00537712">
              <w:rPr>
                <w:rFonts w:ascii="Arial" w:hAnsi="Arial" w:cs="Arial"/>
                <w:lang w:val="en-GB"/>
              </w:rPr>
              <w:t>can articulate the implications of the results in the wider business context (ie beyond immediate team)</w:t>
            </w:r>
          </w:p>
          <w:p w14:paraId="31A59135" w14:textId="77777777" w:rsidR="007F62DE" w:rsidRPr="00537712" w:rsidRDefault="007F62DE" w:rsidP="007F62DE">
            <w:pPr>
              <w:pStyle w:val="ListParagraph"/>
              <w:numPr>
                <w:ilvl w:val="0"/>
                <w:numId w:val="29"/>
              </w:numPr>
              <w:ind w:left="367" w:hanging="367"/>
              <w:contextualSpacing w:val="0"/>
              <w:rPr>
                <w:rFonts w:ascii="Arial" w:hAnsi="Arial" w:cs="Arial"/>
                <w:lang w:val="en-GB"/>
              </w:rPr>
            </w:pPr>
            <w:r w:rsidRPr="00537712">
              <w:rPr>
                <w:rFonts w:ascii="Arial" w:hAnsi="Arial" w:cs="Arial"/>
              </w:rPr>
              <w:t xml:space="preserve">demonstrates technical knowhow and </w:t>
            </w:r>
            <w:r w:rsidRPr="00537712">
              <w:rPr>
                <w:rFonts w:ascii="Arial" w:hAnsi="Arial" w:cs="Arial"/>
                <w:lang w:val="en-GB"/>
              </w:rPr>
              <w:t>general</w:t>
            </w:r>
            <w:r w:rsidRPr="00537712">
              <w:rPr>
                <w:rFonts w:ascii="Arial" w:hAnsi="Arial" w:cs="Arial"/>
              </w:rPr>
              <w:t xml:space="preserve"> awareness when analysing results</w:t>
            </w:r>
          </w:p>
          <w:p w14:paraId="37C0740C" w14:textId="77777777" w:rsidR="007F62DE" w:rsidRPr="00537712" w:rsidRDefault="007F62DE" w:rsidP="007F62DE">
            <w:pPr>
              <w:pStyle w:val="ListParagraph"/>
              <w:numPr>
                <w:ilvl w:val="0"/>
                <w:numId w:val="29"/>
              </w:numPr>
              <w:spacing w:before="0" w:after="0"/>
              <w:ind w:left="367" w:hanging="367"/>
              <w:rPr>
                <w:rFonts w:ascii="Arial" w:hAnsi="Arial" w:cs="Arial"/>
              </w:rPr>
            </w:pPr>
            <w:r w:rsidRPr="00537712">
              <w:rPr>
                <w:rFonts w:ascii="Arial" w:hAnsi="Arial" w:cs="Arial"/>
              </w:rPr>
              <w:t xml:space="preserve">can offer an </w:t>
            </w:r>
            <w:r w:rsidRPr="00537712">
              <w:rPr>
                <w:rFonts w:ascii="Arial" w:hAnsi="Arial" w:cs="Arial"/>
                <w:lang w:val="en-GB"/>
              </w:rPr>
              <w:t>explanation</w:t>
            </w:r>
            <w:r w:rsidRPr="00537712">
              <w:rPr>
                <w:rFonts w:ascii="Arial" w:hAnsi="Arial" w:cs="Arial"/>
              </w:rPr>
              <w:t xml:space="preserve"> as to why results have changed relative to a previous exercise</w:t>
            </w:r>
          </w:p>
          <w:p w14:paraId="6D30C95F" w14:textId="77777777" w:rsidR="007F62DE" w:rsidRPr="00537712" w:rsidRDefault="007F62DE" w:rsidP="007F62DE">
            <w:pPr>
              <w:pStyle w:val="ListParagraph"/>
              <w:numPr>
                <w:ilvl w:val="0"/>
                <w:numId w:val="29"/>
              </w:numPr>
              <w:spacing w:before="0" w:after="0"/>
              <w:ind w:left="367" w:hanging="367"/>
              <w:rPr>
                <w:rFonts w:ascii="Arial" w:hAnsi="Arial" w:cs="Arial"/>
              </w:rPr>
            </w:pPr>
            <w:r w:rsidRPr="00537712">
              <w:rPr>
                <w:rFonts w:ascii="Arial" w:hAnsi="Arial" w:cs="Arial"/>
                <w:lang w:val="en-GB"/>
              </w:rPr>
              <w:t>has a good understanding of the value of the work</w:t>
            </w:r>
          </w:p>
        </w:tc>
        <w:tc>
          <w:tcPr>
            <w:tcW w:w="1985" w:type="dxa"/>
          </w:tcPr>
          <w:p w14:paraId="03AA39A0" w14:textId="77777777" w:rsidR="007F62DE" w:rsidRPr="00537712" w:rsidRDefault="007F62DE" w:rsidP="0016198A">
            <w:pPr>
              <w:pStyle w:val="Table-RichText-XY"/>
              <w:ind w:left="360"/>
              <w:rPr>
                <w:rFonts w:ascii="Arial" w:hAnsi="Arial" w:cs="Arial"/>
                <w:sz w:val="20"/>
                <w:szCs w:val="20"/>
              </w:rPr>
            </w:pPr>
          </w:p>
        </w:tc>
        <w:tc>
          <w:tcPr>
            <w:tcW w:w="1984" w:type="dxa"/>
          </w:tcPr>
          <w:p w14:paraId="34716932" w14:textId="77777777" w:rsidR="007F62DE" w:rsidRPr="00537712" w:rsidRDefault="007F62DE" w:rsidP="0016198A">
            <w:pPr>
              <w:rPr>
                <w:rFonts w:ascii="Arial" w:hAnsi="Arial" w:cs="Arial"/>
              </w:rPr>
            </w:pPr>
          </w:p>
        </w:tc>
        <w:tc>
          <w:tcPr>
            <w:tcW w:w="1559" w:type="dxa"/>
          </w:tcPr>
          <w:p w14:paraId="7DDD743C"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Portfolio</w:t>
            </w:r>
          </w:p>
          <w:p w14:paraId="33C1102B"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Interview</w:t>
            </w:r>
          </w:p>
        </w:tc>
        <w:tc>
          <w:tcPr>
            <w:tcW w:w="1626" w:type="dxa"/>
          </w:tcPr>
          <w:p w14:paraId="10960A88"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Fail</w:t>
            </w:r>
          </w:p>
          <w:p w14:paraId="671EACC4"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Pass</w:t>
            </w:r>
          </w:p>
          <w:p w14:paraId="1ED6BF3C"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Distinction</w:t>
            </w:r>
          </w:p>
        </w:tc>
      </w:tr>
      <w:tr w:rsidR="007F62DE" w:rsidRPr="00537712" w14:paraId="2F270EB5" w14:textId="77777777" w:rsidTr="00F96801">
        <w:trPr>
          <w:cnfStyle w:val="000000010000" w:firstRow="0" w:lastRow="0" w:firstColumn="0" w:lastColumn="0" w:oddVBand="0" w:evenVBand="0" w:oddHBand="0" w:evenHBand="1" w:firstRowFirstColumn="0" w:firstRowLastColumn="0" w:lastRowFirstColumn="0" w:lastRowLastColumn="0"/>
          <w:trHeight w:val="180"/>
        </w:trPr>
        <w:tc>
          <w:tcPr>
            <w:tcW w:w="1702" w:type="dxa"/>
          </w:tcPr>
          <w:p w14:paraId="6FAF12A3" w14:textId="77777777" w:rsidR="007F62DE" w:rsidRPr="00537712" w:rsidRDefault="007F62DE" w:rsidP="0016198A">
            <w:pPr>
              <w:rPr>
                <w:rFonts w:ascii="Arial" w:hAnsi="Arial" w:cs="Arial"/>
                <w:sz w:val="20"/>
                <w:szCs w:val="20"/>
              </w:rPr>
            </w:pPr>
            <w:r w:rsidRPr="00537712">
              <w:rPr>
                <w:rFonts w:ascii="Arial" w:hAnsi="Arial" w:cs="Arial"/>
              </w:rPr>
              <w:t>8] Present results in an appropriate format (written and verbal)</w:t>
            </w:r>
          </w:p>
        </w:tc>
        <w:tc>
          <w:tcPr>
            <w:tcW w:w="2551" w:type="dxa"/>
          </w:tcPr>
          <w:p w14:paraId="2A6AF865" w14:textId="77777777" w:rsidR="007F62DE" w:rsidRPr="00537712" w:rsidRDefault="007F62DE" w:rsidP="0016198A">
            <w:pPr>
              <w:rPr>
                <w:rFonts w:ascii="Arial" w:hAnsi="Arial" w:cs="Arial"/>
              </w:rPr>
            </w:pPr>
            <w:r w:rsidRPr="00537712">
              <w:rPr>
                <w:rFonts w:ascii="Arial" w:hAnsi="Arial" w:cs="Arial"/>
              </w:rPr>
              <w:t xml:space="preserve">The apprentice: </w:t>
            </w:r>
          </w:p>
          <w:p w14:paraId="64C7F3DC" w14:textId="77777777" w:rsidR="007F62DE" w:rsidRPr="00537712" w:rsidRDefault="007F62DE" w:rsidP="007F62DE">
            <w:pPr>
              <w:pStyle w:val="ListParagraph"/>
              <w:numPr>
                <w:ilvl w:val="0"/>
                <w:numId w:val="32"/>
              </w:numPr>
              <w:spacing w:before="0" w:after="0"/>
              <w:rPr>
                <w:rFonts w:ascii="Arial" w:hAnsi="Arial" w:cs="Arial"/>
              </w:rPr>
            </w:pPr>
            <w:r w:rsidRPr="00537712">
              <w:rPr>
                <w:rFonts w:ascii="Arial" w:hAnsi="Arial" w:cs="Arial"/>
              </w:rPr>
              <w:t>can communicate results clearly and appropriately to line manager and members of immediate team</w:t>
            </w:r>
          </w:p>
          <w:p w14:paraId="65E32F76" w14:textId="77777777" w:rsidR="007F62DE" w:rsidRPr="00537712" w:rsidRDefault="007F62DE" w:rsidP="007F62DE">
            <w:pPr>
              <w:pStyle w:val="ListParagraph"/>
              <w:numPr>
                <w:ilvl w:val="0"/>
                <w:numId w:val="32"/>
              </w:numPr>
              <w:spacing w:before="0" w:after="0"/>
              <w:rPr>
                <w:rFonts w:ascii="Arial" w:hAnsi="Arial" w:cs="Arial"/>
              </w:rPr>
            </w:pPr>
            <w:r w:rsidRPr="00537712">
              <w:rPr>
                <w:rFonts w:ascii="Arial" w:hAnsi="Arial" w:cs="Arial"/>
              </w:rPr>
              <w:t>produces accurate and well presented written work at the required level of detail</w:t>
            </w:r>
          </w:p>
          <w:p w14:paraId="57A0BB53" w14:textId="77777777" w:rsidR="007F62DE" w:rsidRPr="00537712" w:rsidRDefault="007F62DE" w:rsidP="007F62DE">
            <w:pPr>
              <w:pStyle w:val="ListParagraph"/>
              <w:numPr>
                <w:ilvl w:val="0"/>
                <w:numId w:val="32"/>
              </w:numPr>
              <w:contextualSpacing w:val="0"/>
              <w:rPr>
                <w:rFonts w:ascii="Arial" w:hAnsi="Arial" w:cs="Arial"/>
              </w:rPr>
            </w:pPr>
            <w:r w:rsidRPr="00537712">
              <w:rPr>
                <w:rFonts w:ascii="Arial" w:hAnsi="Arial" w:cs="Arial"/>
              </w:rPr>
              <w:t>can explain results verbally, for example, in a team meeting</w:t>
            </w:r>
          </w:p>
        </w:tc>
        <w:tc>
          <w:tcPr>
            <w:tcW w:w="2693" w:type="dxa"/>
          </w:tcPr>
          <w:p w14:paraId="4C3F49DA" w14:textId="77777777" w:rsidR="007F62DE" w:rsidRPr="00537712" w:rsidRDefault="007F62DE" w:rsidP="0016198A">
            <w:pPr>
              <w:rPr>
                <w:rFonts w:ascii="Arial" w:hAnsi="Arial" w:cs="Arial"/>
              </w:rPr>
            </w:pPr>
            <w:r w:rsidRPr="00537712">
              <w:rPr>
                <w:rFonts w:ascii="Arial" w:hAnsi="Arial" w:cs="Arial"/>
              </w:rPr>
              <w:t xml:space="preserve">The apprentice: </w:t>
            </w:r>
          </w:p>
          <w:p w14:paraId="3300FCD9" w14:textId="77777777" w:rsidR="007F62DE" w:rsidRPr="00537712" w:rsidRDefault="007F62DE" w:rsidP="007F62DE">
            <w:pPr>
              <w:pStyle w:val="ListParagraph"/>
              <w:numPr>
                <w:ilvl w:val="0"/>
                <w:numId w:val="33"/>
              </w:numPr>
              <w:spacing w:before="0" w:after="0"/>
              <w:rPr>
                <w:rFonts w:ascii="Arial" w:hAnsi="Arial" w:cs="Arial"/>
              </w:rPr>
            </w:pPr>
            <w:r w:rsidRPr="00537712">
              <w:rPr>
                <w:rFonts w:ascii="Arial" w:hAnsi="Arial" w:cs="Arial"/>
              </w:rPr>
              <w:t>can communicate competently to appropriate audiences for example: line manager, senior members of staff, members of other teams, external parties</w:t>
            </w:r>
          </w:p>
          <w:p w14:paraId="47F0E3B4" w14:textId="77777777" w:rsidR="007F62DE" w:rsidRPr="00537712" w:rsidRDefault="007F62DE" w:rsidP="007F62DE">
            <w:pPr>
              <w:pStyle w:val="ListParagraph"/>
              <w:numPr>
                <w:ilvl w:val="0"/>
                <w:numId w:val="33"/>
              </w:numPr>
              <w:spacing w:before="0" w:after="0"/>
              <w:rPr>
                <w:rFonts w:ascii="Arial" w:hAnsi="Arial" w:cs="Arial"/>
              </w:rPr>
            </w:pPr>
            <w:r w:rsidRPr="00537712">
              <w:rPr>
                <w:rFonts w:ascii="Arial" w:hAnsi="Arial" w:cs="Arial"/>
                <w:lang w:val="en-GB"/>
              </w:rPr>
              <w:t>i</w:t>
            </w:r>
            <w:r w:rsidRPr="00537712">
              <w:rPr>
                <w:rFonts w:ascii="Arial" w:hAnsi="Arial" w:cs="Arial"/>
              </w:rPr>
              <w:t>s able to explain (simple) actuarial concepts in layman’s terms to a non-technical audience</w:t>
            </w:r>
          </w:p>
          <w:p w14:paraId="7F5C462E" w14:textId="77777777" w:rsidR="007F62DE" w:rsidRPr="00537712" w:rsidRDefault="007F62DE" w:rsidP="007F62DE">
            <w:pPr>
              <w:pStyle w:val="ListParagraph"/>
              <w:numPr>
                <w:ilvl w:val="0"/>
                <w:numId w:val="33"/>
              </w:numPr>
              <w:spacing w:before="0" w:after="0"/>
              <w:rPr>
                <w:rFonts w:ascii="Arial" w:hAnsi="Arial" w:cs="Arial"/>
              </w:rPr>
            </w:pPr>
            <w:r w:rsidRPr="00537712">
              <w:rPr>
                <w:rFonts w:ascii="Arial" w:hAnsi="Arial" w:cs="Arial"/>
                <w:lang w:val="en-GB"/>
              </w:rPr>
              <w:t>i</w:t>
            </w:r>
            <w:r w:rsidRPr="00537712">
              <w:rPr>
                <w:rFonts w:ascii="Arial" w:hAnsi="Arial" w:cs="Arial"/>
              </w:rPr>
              <w:t>s able to produce engaging written and verbal communication</w:t>
            </w:r>
          </w:p>
          <w:p w14:paraId="11FD5218" w14:textId="77777777" w:rsidR="007F62DE" w:rsidRPr="00537712" w:rsidRDefault="007F62DE" w:rsidP="007F62DE">
            <w:pPr>
              <w:pStyle w:val="ListParagraph"/>
              <w:numPr>
                <w:ilvl w:val="0"/>
                <w:numId w:val="33"/>
              </w:numPr>
              <w:spacing w:before="0" w:after="0"/>
              <w:rPr>
                <w:rFonts w:ascii="Arial" w:hAnsi="Arial" w:cs="Arial"/>
              </w:rPr>
            </w:pPr>
            <w:r w:rsidRPr="00537712">
              <w:rPr>
                <w:rFonts w:ascii="Arial" w:hAnsi="Arial" w:cs="Arial"/>
              </w:rPr>
              <w:t xml:space="preserve">consistently shows attention to detail </w:t>
            </w:r>
          </w:p>
          <w:p w14:paraId="3E430E1A" w14:textId="77777777" w:rsidR="007F62DE" w:rsidRPr="00537712" w:rsidRDefault="007F62DE" w:rsidP="0016198A">
            <w:pPr>
              <w:pStyle w:val="ListParagraph"/>
              <w:spacing w:before="0" w:after="0"/>
              <w:rPr>
                <w:rFonts w:ascii="Arial" w:hAnsi="Arial" w:cs="Arial"/>
              </w:rPr>
            </w:pPr>
          </w:p>
        </w:tc>
        <w:tc>
          <w:tcPr>
            <w:tcW w:w="1985" w:type="dxa"/>
          </w:tcPr>
          <w:p w14:paraId="2D80DBCE" w14:textId="77777777" w:rsidR="007F62DE" w:rsidRPr="00537712" w:rsidRDefault="007F62DE" w:rsidP="0016198A">
            <w:pPr>
              <w:pStyle w:val="Table-RichText-XY"/>
              <w:ind w:left="360"/>
              <w:rPr>
                <w:rFonts w:ascii="Arial" w:hAnsi="Arial" w:cs="Arial"/>
                <w:sz w:val="20"/>
                <w:szCs w:val="20"/>
              </w:rPr>
            </w:pPr>
          </w:p>
        </w:tc>
        <w:tc>
          <w:tcPr>
            <w:tcW w:w="1984" w:type="dxa"/>
          </w:tcPr>
          <w:p w14:paraId="437D37F1" w14:textId="77777777" w:rsidR="007F62DE" w:rsidRPr="00537712" w:rsidRDefault="007F62DE" w:rsidP="0016198A">
            <w:pPr>
              <w:rPr>
                <w:rFonts w:ascii="Arial" w:hAnsi="Arial" w:cs="Arial"/>
              </w:rPr>
            </w:pPr>
          </w:p>
        </w:tc>
        <w:tc>
          <w:tcPr>
            <w:tcW w:w="1559" w:type="dxa"/>
          </w:tcPr>
          <w:p w14:paraId="35D7E4AE"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Portfolio</w:t>
            </w:r>
          </w:p>
          <w:p w14:paraId="366CAFAB"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Interview</w:t>
            </w:r>
          </w:p>
        </w:tc>
        <w:tc>
          <w:tcPr>
            <w:tcW w:w="1626" w:type="dxa"/>
          </w:tcPr>
          <w:p w14:paraId="029BFF67"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Fail</w:t>
            </w:r>
          </w:p>
          <w:p w14:paraId="35A1C273"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Pass</w:t>
            </w:r>
          </w:p>
          <w:p w14:paraId="19AD79D1"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Distinction</w:t>
            </w:r>
          </w:p>
        </w:tc>
      </w:tr>
      <w:tr w:rsidR="007F62DE" w:rsidRPr="00537712" w14:paraId="46B68B89" w14:textId="77777777" w:rsidTr="00F96801">
        <w:trPr>
          <w:cnfStyle w:val="000000100000" w:firstRow="0" w:lastRow="0" w:firstColumn="0" w:lastColumn="0" w:oddVBand="0" w:evenVBand="0" w:oddHBand="1" w:evenHBand="0" w:firstRowFirstColumn="0" w:firstRowLastColumn="0" w:lastRowFirstColumn="0" w:lastRowLastColumn="0"/>
          <w:trHeight w:val="180"/>
        </w:trPr>
        <w:tc>
          <w:tcPr>
            <w:tcW w:w="1702" w:type="dxa"/>
          </w:tcPr>
          <w:p w14:paraId="086C100C" w14:textId="77777777" w:rsidR="007F62DE" w:rsidRPr="00537712" w:rsidRDefault="007F62DE" w:rsidP="0016198A">
            <w:pPr>
              <w:rPr>
                <w:rFonts w:ascii="Arial" w:hAnsi="Arial" w:cs="Arial"/>
                <w:sz w:val="28"/>
                <w:szCs w:val="28"/>
              </w:rPr>
            </w:pPr>
            <w:r w:rsidRPr="00537712">
              <w:rPr>
                <w:rFonts w:ascii="Arial" w:hAnsi="Arial" w:cs="Arial"/>
                <w:b/>
                <w:sz w:val="28"/>
                <w:szCs w:val="28"/>
              </w:rPr>
              <w:t>Behaviours</w:t>
            </w:r>
            <w:r w:rsidRPr="00537712">
              <w:rPr>
                <w:rFonts w:ascii="Arial" w:hAnsi="Arial" w:cs="Arial"/>
                <w:sz w:val="28"/>
                <w:szCs w:val="28"/>
              </w:rPr>
              <w:t xml:space="preserve"> </w:t>
            </w:r>
          </w:p>
          <w:p w14:paraId="34B04B1E" w14:textId="77777777" w:rsidR="007F62DE" w:rsidRPr="00537712" w:rsidRDefault="007F62DE" w:rsidP="0016198A">
            <w:pPr>
              <w:rPr>
                <w:rFonts w:ascii="Arial" w:hAnsi="Arial" w:cs="Arial"/>
              </w:rPr>
            </w:pPr>
          </w:p>
        </w:tc>
        <w:tc>
          <w:tcPr>
            <w:tcW w:w="2551" w:type="dxa"/>
          </w:tcPr>
          <w:p w14:paraId="6A3E7E8F" w14:textId="77777777" w:rsidR="007F62DE" w:rsidRPr="00537712" w:rsidRDefault="007F62DE" w:rsidP="0016198A">
            <w:pPr>
              <w:rPr>
                <w:rFonts w:ascii="Arial" w:hAnsi="Arial" w:cs="Arial"/>
              </w:rPr>
            </w:pPr>
            <w:r w:rsidRPr="00537712">
              <w:rPr>
                <w:rFonts w:ascii="Arial" w:hAnsi="Arial" w:cs="Arial"/>
              </w:rPr>
              <w:t>The apprentice:</w:t>
            </w:r>
          </w:p>
          <w:p w14:paraId="7A8A2AC8" w14:textId="77777777" w:rsidR="007F62DE" w:rsidRPr="00537712" w:rsidRDefault="007F62DE" w:rsidP="007F62DE">
            <w:pPr>
              <w:pStyle w:val="ListParagraph"/>
              <w:numPr>
                <w:ilvl w:val="0"/>
                <w:numId w:val="34"/>
              </w:numPr>
              <w:contextualSpacing w:val="0"/>
              <w:rPr>
                <w:rFonts w:ascii="Arial" w:hAnsi="Arial" w:cs="Arial"/>
              </w:rPr>
            </w:pPr>
            <w:r w:rsidRPr="00537712">
              <w:rPr>
                <w:rFonts w:ascii="Arial" w:hAnsi="Arial" w:cs="Arial"/>
                <w:lang w:val="en-GB"/>
              </w:rPr>
              <w:t xml:space="preserve">produces </w:t>
            </w:r>
            <w:r w:rsidRPr="00537712">
              <w:rPr>
                <w:rFonts w:ascii="Arial" w:hAnsi="Arial" w:cs="Arial"/>
              </w:rPr>
              <w:t xml:space="preserve">work </w:t>
            </w:r>
            <w:r w:rsidRPr="00537712">
              <w:rPr>
                <w:rFonts w:ascii="Arial" w:hAnsi="Arial" w:cs="Arial"/>
                <w:lang w:val="en-GB"/>
              </w:rPr>
              <w:t xml:space="preserve">that </w:t>
            </w:r>
            <w:r w:rsidRPr="00537712">
              <w:rPr>
                <w:rFonts w:ascii="Arial" w:hAnsi="Arial" w:cs="Arial"/>
              </w:rPr>
              <w:t>is mostly timely and accurate</w:t>
            </w:r>
          </w:p>
          <w:p w14:paraId="21983E02" w14:textId="77777777" w:rsidR="007F62DE" w:rsidRPr="00537712" w:rsidRDefault="007F62DE" w:rsidP="007F62DE">
            <w:pPr>
              <w:pStyle w:val="ListParagraph"/>
              <w:numPr>
                <w:ilvl w:val="0"/>
                <w:numId w:val="34"/>
              </w:numPr>
              <w:contextualSpacing w:val="0"/>
              <w:rPr>
                <w:rFonts w:ascii="Arial" w:hAnsi="Arial" w:cs="Arial"/>
              </w:rPr>
            </w:pPr>
            <w:r w:rsidRPr="00537712">
              <w:rPr>
                <w:rFonts w:ascii="Arial" w:hAnsi="Arial" w:cs="Arial"/>
              </w:rPr>
              <w:t xml:space="preserve">is able to manage time, </w:t>
            </w:r>
            <w:r w:rsidRPr="00537712">
              <w:rPr>
                <w:rFonts w:ascii="Arial" w:hAnsi="Arial" w:cs="Arial"/>
                <w:lang w:val="en-GB"/>
              </w:rPr>
              <w:t>and manage colleagues/ stakeholder expectations</w:t>
            </w:r>
          </w:p>
          <w:p w14:paraId="688F963C" w14:textId="77777777" w:rsidR="007F62DE" w:rsidRPr="00537712" w:rsidRDefault="007F62DE" w:rsidP="007F62DE">
            <w:pPr>
              <w:pStyle w:val="ListParagraph"/>
              <w:numPr>
                <w:ilvl w:val="0"/>
                <w:numId w:val="34"/>
              </w:numPr>
              <w:contextualSpacing w:val="0"/>
              <w:rPr>
                <w:rFonts w:ascii="Arial" w:hAnsi="Arial" w:cs="Arial"/>
              </w:rPr>
            </w:pPr>
            <w:r w:rsidRPr="00537712">
              <w:rPr>
                <w:rFonts w:ascii="Arial" w:hAnsi="Arial" w:cs="Arial"/>
              </w:rPr>
              <w:t>understands the importance of and maintains good relationships with colleagues and clients</w:t>
            </w:r>
          </w:p>
          <w:p w14:paraId="67836EE2" w14:textId="77777777" w:rsidR="007F62DE" w:rsidRPr="00537712" w:rsidRDefault="007F62DE" w:rsidP="007F62DE">
            <w:pPr>
              <w:pStyle w:val="ListParagraph"/>
              <w:numPr>
                <w:ilvl w:val="0"/>
                <w:numId w:val="34"/>
              </w:numPr>
              <w:contextualSpacing w:val="0"/>
              <w:rPr>
                <w:rFonts w:ascii="Arial" w:hAnsi="Arial" w:cs="Arial"/>
              </w:rPr>
            </w:pPr>
            <w:r w:rsidRPr="00537712">
              <w:rPr>
                <w:rFonts w:ascii="Arial" w:hAnsi="Arial" w:cs="Arial"/>
                <w:lang w:val="en-GB"/>
              </w:rPr>
              <w:t>is m</w:t>
            </w:r>
            <w:r w:rsidRPr="00537712">
              <w:rPr>
                <w:rFonts w:ascii="Arial" w:hAnsi="Arial" w:cs="Arial"/>
              </w:rPr>
              <w:t>otivated</w:t>
            </w:r>
          </w:p>
          <w:p w14:paraId="3841D44E" w14:textId="77777777" w:rsidR="007F62DE" w:rsidRPr="00537712" w:rsidRDefault="007F62DE" w:rsidP="007F62DE">
            <w:pPr>
              <w:pStyle w:val="ListParagraph"/>
              <w:numPr>
                <w:ilvl w:val="0"/>
                <w:numId w:val="34"/>
              </w:numPr>
              <w:contextualSpacing w:val="0"/>
              <w:rPr>
                <w:rFonts w:ascii="Arial" w:hAnsi="Arial" w:cs="Arial"/>
              </w:rPr>
            </w:pPr>
            <w:r w:rsidRPr="00537712">
              <w:rPr>
                <w:rFonts w:ascii="Arial" w:hAnsi="Arial" w:cs="Arial"/>
                <w:lang w:val="en-GB"/>
              </w:rPr>
              <w:t>k</w:t>
            </w:r>
            <w:r w:rsidRPr="00537712">
              <w:rPr>
                <w:rFonts w:ascii="Arial" w:hAnsi="Arial" w:cs="Arial"/>
              </w:rPr>
              <w:t>eeps up-to-date with industry issues</w:t>
            </w:r>
          </w:p>
          <w:p w14:paraId="507A8602" w14:textId="77777777" w:rsidR="007F62DE" w:rsidRPr="00537712" w:rsidRDefault="007F62DE" w:rsidP="007F62DE">
            <w:pPr>
              <w:pStyle w:val="ListParagraph"/>
              <w:numPr>
                <w:ilvl w:val="0"/>
                <w:numId w:val="34"/>
              </w:numPr>
              <w:contextualSpacing w:val="0"/>
              <w:rPr>
                <w:rFonts w:ascii="Arial" w:hAnsi="Arial" w:cs="Arial"/>
              </w:rPr>
            </w:pPr>
            <w:r w:rsidRPr="00537712">
              <w:rPr>
                <w:rFonts w:ascii="Arial" w:hAnsi="Arial" w:cs="Arial"/>
              </w:rPr>
              <w:t>can identify goals and find solutions to problems</w:t>
            </w:r>
          </w:p>
          <w:p w14:paraId="0773D41F" w14:textId="77777777" w:rsidR="007F62DE" w:rsidRPr="00537712" w:rsidRDefault="007F62DE" w:rsidP="007F62DE">
            <w:pPr>
              <w:pStyle w:val="ListParagraph"/>
              <w:numPr>
                <w:ilvl w:val="0"/>
                <w:numId w:val="34"/>
              </w:numPr>
              <w:contextualSpacing w:val="0"/>
              <w:rPr>
                <w:rFonts w:ascii="Arial" w:hAnsi="Arial" w:cs="Arial"/>
              </w:rPr>
            </w:pPr>
            <w:r w:rsidRPr="00537712">
              <w:rPr>
                <w:rFonts w:ascii="Arial" w:hAnsi="Arial" w:cs="Arial"/>
                <w:lang w:val="en-GB"/>
              </w:rPr>
              <w:t>u</w:t>
            </w:r>
            <w:r w:rsidRPr="00537712">
              <w:rPr>
                <w:rFonts w:ascii="Arial" w:hAnsi="Arial" w:cs="Arial"/>
              </w:rPr>
              <w:t>nderstands the regulatory and professional environment relevant to own job role</w:t>
            </w:r>
          </w:p>
          <w:p w14:paraId="019D5121" w14:textId="77777777" w:rsidR="007F62DE" w:rsidRPr="00537712" w:rsidRDefault="007F62DE" w:rsidP="007F62DE">
            <w:pPr>
              <w:pStyle w:val="ListParagraph"/>
              <w:numPr>
                <w:ilvl w:val="0"/>
                <w:numId w:val="34"/>
              </w:numPr>
              <w:contextualSpacing w:val="0"/>
              <w:rPr>
                <w:rFonts w:ascii="Arial" w:hAnsi="Arial" w:cs="Arial"/>
              </w:rPr>
            </w:pPr>
            <w:r w:rsidRPr="00537712">
              <w:rPr>
                <w:rFonts w:ascii="Arial" w:hAnsi="Arial" w:cs="Arial"/>
                <w:lang w:val="en-GB"/>
              </w:rPr>
              <w:t>understands how the Actuaries Code applies to their work environment</w:t>
            </w:r>
          </w:p>
          <w:p w14:paraId="0B3E0462" w14:textId="77777777" w:rsidR="007F62DE" w:rsidRPr="00537712" w:rsidRDefault="007F62DE" w:rsidP="0016198A">
            <w:pPr>
              <w:rPr>
                <w:rFonts w:ascii="Arial" w:hAnsi="Arial" w:cs="Arial"/>
              </w:rPr>
            </w:pPr>
          </w:p>
        </w:tc>
        <w:tc>
          <w:tcPr>
            <w:tcW w:w="2693" w:type="dxa"/>
          </w:tcPr>
          <w:p w14:paraId="653AC937" w14:textId="77777777" w:rsidR="007F62DE" w:rsidRPr="00537712" w:rsidRDefault="007F62DE" w:rsidP="0016198A">
            <w:pPr>
              <w:rPr>
                <w:rFonts w:ascii="Arial" w:hAnsi="Arial" w:cs="Arial"/>
              </w:rPr>
            </w:pPr>
            <w:r w:rsidRPr="00537712">
              <w:rPr>
                <w:rFonts w:ascii="Arial" w:hAnsi="Arial" w:cs="Arial"/>
              </w:rPr>
              <w:t>The apprentice:</w:t>
            </w:r>
          </w:p>
          <w:p w14:paraId="1B462F5E" w14:textId="77777777" w:rsidR="007F62DE" w:rsidRPr="00537712" w:rsidRDefault="007F62DE" w:rsidP="007F62DE">
            <w:pPr>
              <w:pStyle w:val="ListParagraph"/>
              <w:numPr>
                <w:ilvl w:val="0"/>
                <w:numId w:val="34"/>
              </w:numPr>
              <w:contextualSpacing w:val="0"/>
              <w:rPr>
                <w:rFonts w:ascii="Arial" w:hAnsi="Arial" w:cs="Arial"/>
              </w:rPr>
            </w:pPr>
            <w:r w:rsidRPr="00537712">
              <w:rPr>
                <w:rFonts w:ascii="Arial" w:hAnsi="Arial" w:cs="Arial"/>
              </w:rPr>
              <w:t>takes some responsibility for training others, planning work of others, managing concurrent tasks</w:t>
            </w:r>
          </w:p>
          <w:p w14:paraId="6E93E5FD" w14:textId="77777777" w:rsidR="007F62DE" w:rsidRPr="00537712" w:rsidRDefault="007F62DE" w:rsidP="007F62DE">
            <w:pPr>
              <w:pStyle w:val="ListParagraph"/>
              <w:numPr>
                <w:ilvl w:val="0"/>
                <w:numId w:val="34"/>
              </w:numPr>
              <w:contextualSpacing w:val="0"/>
              <w:rPr>
                <w:rFonts w:ascii="Arial" w:hAnsi="Arial" w:cs="Arial"/>
              </w:rPr>
            </w:pPr>
            <w:r w:rsidRPr="00537712">
              <w:rPr>
                <w:rFonts w:ascii="Arial" w:hAnsi="Arial" w:cs="Arial"/>
                <w:lang w:val="en-GB"/>
              </w:rPr>
              <w:t>m</w:t>
            </w:r>
            <w:r w:rsidRPr="00537712">
              <w:rPr>
                <w:rFonts w:ascii="Arial" w:hAnsi="Arial" w:cs="Arial"/>
              </w:rPr>
              <w:t>anages expectations well</w:t>
            </w:r>
          </w:p>
          <w:p w14:paraId="3AEB07A2" w14:textId="77777777" w:rsidR="007F62DE" w:rsidRPr="00537712" w:rsidRDefault="007F62DE" w:rsidP="007F62DE">
            <w:pPr>
              <w:pStyle w:val="ListParagraph"/>
              <w:numPr>
                <w:ilvl w:val="0"/>
                <w:numId w:val="34"/>
              </w:numPr>
              <w:contextualSpacing w:val="0"/>
              <w:rPr>
                <w:rFonts w:ascii="Arial" w:hAnsi="Arial" w:cs="Arial"/>
              </w:rPr>
            </w:pPr>
            <w:r w:rsidRPr="00537712">
              <w:rPr>
                <w:rFonts w:ascii="Arial" w:hAnsi="Arial" w:cs="Arial"/>
              </w:rPr>
              <w:t xml:space="preserve">is </w:t>
            </w:r>
            <w:r w:rsidRPr="00537712">
              <w:rPr>
                <w:rFonts w:ascii="Arial" w:hAnsi="Arial" w:cs="Arial"/>
                <w:lang w:val="en-GB"/>
              </w:rPr>
              <w:t>h</w:t>
            </w:r>
            <w:r w:rsidRPr="00537712">
              <w:rPr>
                <w:rFonts w:ascii="Arial" w:hAnsi="Arial" w:cs="Arial"/>
              </w:rPr>
              <w:t>ighly regarded within team and by others and positive feedback from stakeholders</w:t>
            </w:r>
          </w:p>
          <w:p w14:paraId="65909AE8" w14:textId="77777777" w:rsidR="007F62DE" w:rsidRPr="00537712" w:rsidRDefault="007F62DE" w:rsidP="007F62DE">
            <w:pPr>
              <w:pStyle w:val="ListParagraph"/>
              <w:numPr>
                <w:ilvl w:val="0"/>
                <w:numId w:val="34"/>
              </w:numPr>
              <w:contextualSpacing w:val="0"/>
              <w:rPr>
                <w:rFonts w:ascii="Arial" w:hAnsi="Arial" w:cs="Arial"/>
              </w:rPr>
            </w:pPr>
            <w:r w:rsidRPr="00537712">
              <w:rPr>
                <w:rFonts w:ascii="Arial" w:hAnsi="Arial" w:cs="Arial"/>
                <w:lang w:val="en-GB"/>
              </w:rPr>
              <w:t>c</w:t>
            </w:r>
            <w:r w:rsidRPr="00537712">
              <w:rPr>
                <w:rFonts w:ascii="Arial" w:hAnsi="Arial" w:cs="Arial"/>
              </w:rPr>
              <w:t>an adapt work to meet the styles of others</w:t>
            </w:r>
          </w:p>
          <w:p w14:paraId="779393F0" w14:textId="77777777" w:rsidR="007F62DE" w:rsidRPr="00537712" w:rsidRDefault="007F62DE" w:rsidP="007F62DE">
            <w:pPr>
              <w:pStyle w:val="ListParagraph"/>
              <w:numPr>
                <w:ilvl w:val="0"/>
                <w:numId w:val="34"/>
              </w:numPr>
              <w:contextualSpacing w:val="0"/>
              <w:rPr>
                <w:rFonts w:ascii="Arial" w:hAnsi="Arial" w:cs="Arial"/>
              </w:rPr>
            </w:pPr>
            <w:r w:rsidRPr="00537712">
              <w:rPr>
                <w:rFonts w:ascii="Arial" w:hAnsi="Arial" w:cs="Arial"/>
                <w:lang w:val="en-GB"/>
              </w:rPr>
              <w:t>is h</w:t>
            </w:r>
            <w:r w:rsidRPr="00537712">
              <w:rPr>
                <w:rFonts w:ascii="Arial" w:hAnsi="Arial" w:cs="Arial"/>
              </w:rPr>
              <w:t xml:space="preserve">ighly motivated throughout </w:t>
            </w:r>
          </w:p>
          <w:p w14:paraId="739F6056" w14:textId="77777777" w:rsidR="007F62DE" w:rsidRPr="00537712" w:rsidRDefault="007F62DE" w:rsidP="007F62DE">
            <w:pPr>
              <w:pStyle w:val="ListParagraph"/>
              <w:numPr>
                <w:ilvl w:val="0"/>
                <w:numId w:val="34"/>
              </w:numPr>
              <w:contextualSpacing w:val="0"/>
              <w:rPr>
                <w:rFonts w:ascii="Arial" w:hAnsi="Arial" w:cs="Arial"/>
              </w:rPr>
            </w:pPr>
            <w:r w:rsidRPr="00537712">
              <w:rPr>
                <w:rFonts w:ascii="Arial" w:hAnsi="Arial" w:cs="Arial"/>
              </w:rPr>
              <w:t>demonstrates wider personal development within the company</w:t>
            </w:r>
          </w:p>
          <w:p w14:paraId="443FB0B6" w14:textId="77777777" w:rsidR="007F62DE" w:rsidRPr="00537712" w:rsidRDefault="007F62DE" w:rsidP="007F62DE">
            <w:pPr>
              <w:pStyle w:val="ListParagraph"/>
              <w:numPr>
                <w:ilvl w:val="0"/>
                <w:numId w:val="34"/>
              </w:numPr>
              <w:contextualSpacing w:val="0"/>
              <w:rPr>
                <w:rFonts w:ascii="Arial" w:hAnsi="Arial" w:cs="Arial"/>
              </w:rPr>
            </w:pPr>
            <w:r w:rsidRPr="00537712">
              <w:rPr>
                <w:rFonts w:ascii="Arial" w:hAnsi="Arial" w:cs="Arial"/>
              </w:rPr>
              <w:t>thinks outside the box when solving problems, questions the status quo</w:t>
            </w:r>
          </w:p>
          <w:p w14:paraId="5A6B1E7E" w14:textId="77777777" w:rsidR="007F62DE" w:rsidRPr="00537712" w:rsidRDefault="007F62DE" w:rsidP="007F62DE">
            <w:pPr>
              <w:pStyle w:val="ListParagraph"/>
              <w:numPr>
                <w:ilvl w:val="0"/>
                <w:numId w:val="34"/>
              </w:numPr>
              <w:contextualSpacing w:val="0"/>
              <w:rPr>
                <w:rFonts w:ascii="Arial" w:hAnsi="Arial" w:cs="Arial"/>
              </w:rPr>
            </w:pPr>
            <w:r w:rsidRPr="00537712">
              <w:rPr>
                <w:rFonts w:ascii="Arial" w:hAnsi="Arial" w:cs="Arial"/>
              </w:rPr>
              <w:t xml:space="preserve">Is </w:t>
            </w:r>
            <w:r w:rsidRPr="00537712">
              <w:rPr>
                <w:rFonts w:ascii="Arial" w:hAnsi="Arial" w:cs="Arial"/>
                <w:lang w:val="en-GB"/>
              </w:rPr>
              <w:t>i</w:t>
            </w:r>
            <w:r w:rsidRPr="00537712">
              <w:rPr>
                <w:rFonts w:ascii="Arial" w:hAnsi="Arial" w:cs="Arial"/>
              </w:rPr>
              <w:t>n tune with the organisation’s culture, strong performance reviews</w:t>
            </w:r>
          </w:p>
          <w:p w14:paraId="5A7DA296" w14:textId="77777777" w:rsidR="007F62DE" w:rsidRPr="00537712" w:rsidRDefault="007F62DE" w:rsidP="0016198A">
            <w:pPr>
              <w:pStyle w:val="ListParagraph"/>
              <w:rPr>
                <w:rFonts w:ascii="Arial" w:hAnsi="Arial" w:cs="Arial"/>
              </w:rPr>
            </w:pPr>
          </w:p>
        </w:tc>
        <w:tc>
          <w:tcPr>
            <w:tcW w:w="1985" w:type="dxa"/>
          </w:tcPr>
          <w:p w14:paraId="20D33407" w14:textId="77777777" w:rsidR="007F62DE" w:rsidRPr="00537712" w:rsidRDefault="007F62DE" w:rsidP="0016198A">
            <w:pPr>
              <w:pStyle w:val="Table-RichText-XY"/>
              <w:ind w:left="360"/>
              <w:rPr>
                <w:rFonts w:ascii="Arial" w:hAnsi="Arial" w:cs="Arial"/>
                <w:sz w:val="20"/>
                <w:szCs w:val="20"/>
              </w:rPr>
            </w:pPr>
          </w:p>
        </w:tc>
        <w:tc>
          <w:tcPr>
            <w:tcW w:w="1984" w:type="dxa"/>
          </w:tcPr>
          <w:p w14:paraId="617FBAB8" w14:textId="77777777" w:rsidR="007F62DE" w:rsidRPr="00537712" w:rsidRDefault="007F62DE" w:rsidP="0016198A">
            <w:pPr>
              <w:rPr>
                <w:rFonts w:ascii="Arial" w:hAnsi="Arial" w:cs="Arial"/>
              </w:rPr>
            </w:pPr>
          </w:p>
        </w:tc>
        <w:tc>
          <w:tcPr>
            <w:tcW w:w="1559" w:type="dxa"/>
          </w:tcPr>
          <w:p w14:paraId="7C2B1E4D"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Portfolio</w:t>
            </w:r>
          </w:p>
          <w:p w14:paraId="1D365AAC"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Interview</w:t>
            </w:r>
          </w:p>
        </w:tc>
        <w:tc>
          <w:tcPr>
            <w:tcW w:w="1626" w:type="dxa"/>
          </w:tcPr>
          <w:p w14:paraId="49414523"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Fail</w:t>
            </w:r>
          </w:p>
          <w:p w14:paraId="68062295"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Pass</w:t>
            </w:r>
          </w:p>
          <w:p w14:paraId="4E69AA49" w14:textId="77777777" w:rsidR="007F62DE" w:rsidRPr="00537712" w:rsidRDefault="007F62DE" w:rsidP="007F62DE">
            <w:pPr>
              <w:pStyle w:val="ListParagraph"/>
              <w:numPr>
                <w:ilvl w:val="0"/>
                <w:numId w:val="42"/>
              </w:numPr>
              <w:contextualSpacing w:val="0"/>
              <w:rPr>
                <w:rFonts w:ascii="Arial" w:hAnsi="Arial" w:cs="Arial"/>
              </w:rPr>
            </w:pPr>
            <w:r w:rsidRPr="00537712">
              <w:rPr>
                <w:rFonts w:ascii="Arial" w:hAnsi="Arial" w:cs="Arial"/>
                <w:lang w:val="en-GB"/>
              </w:rPr>
              <w:t>Distinction</w:t>
            </w:r>
          </w:p>
        </w:tc>
      </w:tr>
    </w:tbl>
    <w:p w14:paraId="6413D884" w14:textId="77777777" w:rsidR="007F62DE" w:rsidRPr="00537712" w:rsidRDefault="007F62DE" w:rsidP="007F62DE">
      <w:pPr>
        <w:rPr>
          <w:rFonts w:ascii="Arial" w:hAnsi="Arial" w:cs="Arial"/>
        </w:rPr>
      </w:pPr>
    </w:p>
    <w:p w14:paraId="524F515D" w14:textId="77777777" w:rsidR="00AF3E62" w:rsidRDefault="00AF3E62">
      <w:pPr>
        <w:spacing w:before="0" w:after="160" w:line="259" w:lineRule="auto"/>
        <w:rPr>
          <w:rFonts w:ascii="Arial" w:hAnsi="Arial" w:cs="Arial"/>
        </w:rPr>
        <w:sectPr w:rsidR="00AF3E62" w:rsidSect="007F62DE">
          <w:pgSz w:w="16838" w:h="11906" w:orient="landscape"/>
          <w:pgMar w:top="1418" w:right="1440" w:bottom="1440" w:left="1440" w:header="709" w:footer="709" w:gutter="0"/>
          <w:cols w:space="708"/>
          <w:docGrid w:linePitch="360"/>
        </w:sectPr>
      </w:pPr>
    </w:p>
    <w:p w14:paraId="40FE2BBC" w14:textId="3ECF702C" w:rsidR="00374FD6" w:rsidRPr="00A27CC5" w:rsidRDefault="00374FD6" w:rsidP="00374FD6">
      <w:pPr>
        <w:spacing w:before="0" w:after="160" w:line="259" w:lineRule="auto"/>
        <w:rPr>
          <w:rFonts w:ascii="Arial" w:hAnsi="Arial" w:cs="Arial"/>
        </w:rPr>
      </w:pPr>
    </w:p>
    <w:p w14:paraId="573AEB3F" w14:textId="77777777" w:rsidR="00536194" w:rsidRDefault="00536194" w:rsidP="00374FD6">
      <w:pPr>
        <w:spacing w:before="0" w:after="160" w:line="259" w:lineRule="auto"/>
        <w:rPr>
          <w:rFonts w:ascii="Arial" w:hAnsi="Arial" w:cs="Arial"/>
        </w:rPr>
      </w:pPr>
    </w:p>
    <w:p w14:paraId="79B739F0" w14:textId="77777777" w:rsidR="00536194" w:rsidRDefault="00536194" w:rsidP="00374FD6">
      <w:pPr>
        <w:spacing w:before="0" w:after="160" w:line="259" w:lineRule="auto"/>
        <w:rPr>
          <w:rFonts w:ascii="Arial" w:hAnsi="Arial" w:cs="Arial"/>
        </w:rPr>
      </w:pPr>
    </w:p>
    <w:p w14:paraId="51B1383A" w14:textId="77777777" w:rsidR="00536194" w:rsidRDefault="00536194" w:rsidP="00374FD6">
      <w:pPr>
        <w:spacing w:before="0" w:after="160" w:line="259" w:lineRule="auto"/>
        <w:rPr>
          <w:rFonts w:ascii="Arial" w:hAnsi="Arial" w:cs="Arial"/>
        </w:rPr>
      </w:pPr>
    </w:p>
    <w:p w14:paraId="5529A497" w14:textId="77777777" w:rsidR="00536194" w:rsidRDefault="00536194" w:rsidP="00374FD6">
      <w:pPr>
        <w:spacing w:before="0" w:after="160" w:line="259" w:lineRule="auto"/>
        <w:rPr>
          <w:rFonts w:ascii="Arial" w:hAnsi="Arial" w:cs="Arial"/>
        </w:rPr>
      </w:pPr>
    </w:p>
    <w:p w14:paraId="609FAA79" w14:textId="77777777" w:rsidR="00536194" w:rsidRDefault="00536194" w:rsidP="00374FD6">
      <w:pPr>
        <w:spacing w:before="0" w:after="160" w:line="259" w:lineRule="auto"/>
        <w:rPr>
          <w:rFonts w:ascii="Arial" w:hAnsi="Arial" w:cs="Arial"/>
        </w:rPr>
      </w:pPr>
    </w:p>
    <w:p w14:paraId="21BB35B1" w14:textId="77777777" w:rsidR="00536194" w:rsidRDefault="00536194" w:rsidP="00374FD6">
      <w:pPr>
        <w:spacing w:before="0" w:after="160" w:line="259" w:lineRule="auto"/>
        <w:rPr>
          <w:rFonts w:ascii="Arial" w:hAnsi="Arial" w:cs="Arial"/>
        </w:rPr>
      </w:pPr>
    </w:p>
    <w:p w14:paraId="2263C6E3" w14:textId="77777777" w:rsidR="00536194" w:rsidRDefault="00536194" w:rsidP="00374FD6">
      <w:pPr>
        <w:spacing w:before="0" w:after="160" w:line="259" w:lineRule="auto"/>
        <w:rPr>
          <w:rFonts w:ascii="Arial" w:hAnsi="Arial" w:cs="Arial"/>
        </w:rPr>
      </w:pPr>
    </w:p>
    <w:p w14:paraId="5D595385" w14:textId="77777777" w:rsidR="00536194" w:rsidRDefault="00536194" w:rsidP="00374FD6">
      <w:pPr>
        <w:spacing w:before="0" w:after="160" w:line="259" w:lineRule="auto"/>
        <w:rPr>
          <w:rFonts w:ascii="Arial" w:hAnsi="Arial" w:cs="Arial"/>
        </w:rPr>
      </w:pPr>
    </w:p>
    <w:p w14:paraId="0AABD657" w14:textId="77777777" w:rsidR="00536194" w:rsidRDefault="00536194" w:rsidP="00374FD6">
      <w:pPr>
        <w:spacing w:before="0" w:after="160" w:line="259" w:lineRule="auto"/>
        <w:rPr>
          <w:rFonts w:ascii="Arial" w:hAnsi="Arial" w:cs="Arial"/>
        </w:rPr>
      </w:pPr>
    </w:p>
    <w:p w14:paraId="6DCAAEC6" w14:textId="77777777" w:rsidR="00536194" w:rsidRDefault="00536194" w:rsidP="00374FD6">
      <w:pPr>
        <w:spacing w:before="0" w:after="160" w:line="259" w:lineRule="auto"/>
        <w:rPr>
          <w:rFonts w:ascii="Arial" w:hAnsi="Arial" w:cs="Arial"/>
        </w:rPr>
      </w:pPr>
    </w:p>
    <w:p w14:paraId="597D7CAA" w14:textId="77777777" w:rsidR="00536194" w:rsidRDefault="00536194" w:rsidP="00374FD6">
      <w:pPr>
        <w:spacing w:before="0" w:after="160" w:line="259" w:lineRule="auto"/>
        <w:rPr>
          <w:rFonts w:ascii="Arial" w:hAnsi="Arial" w:cs="Arial"/>
        </w:rPr>
      </w:pPr>
    </w:p>
    <w:p w14:paraId="5A97AB8E" w14:textId="77777777" w:rsidR="00536194" w:rsidRDefault="00536194" w:rsidP="00374FD6">
      <w:pPr>
        <w:spacing w:before="0" w:after="160" w:line="259" w:lineRule="auto"/>
        <w:rPr>
          <w:rFonts w:ascii="Arial" w:hAnsi="Arial" w:cs="Arial"/>
        </w:rPr>
      </w:pPr>
    </w:p>
    <w:p w14:paraId="16C59596" w14:textId="77777777" w:rsidR="00536194" w:rsidRDefault="00536194" w:rsidP="00374FD6">
      <w:pPr>
        <w:spacing w:before="0" w:after="160" w:line="259" w:lineRule="auto"/>
        <w:rPr>
          <w:rFonts w:ascii="Arial" w:hAnsi="Arial" w:cs="Arial"/>
        </w:rPr>
      </w:pPr>
    </w:p>
    <w:p w14:paraId="5EAB8333" w14:textId="77777777" w:rsidR="00536194" w:rsidRDefault="00536194" w:rsidP="00374FD6">
      <w:pPr>
        <w:spacing w:before="0" w:after="160" w:line="259" w:lineRule="auto"/>
        <w:rPr>
          <w:rFonts w:ascii="Arial" w:hAnsi="Arial" w:cs="Arial"/>
        </w:rPr>
      </w:pPr>
    </w:p>
    <w:p w14:paraId="470820B9" w14:textId="77777777" w:rsidR="00536194" w:rsidRDefault="00536194" w:rsidP="00374FD6">
      <w:pPr>
        <w:spacing w:before="0" w:after="160" w:line="259" w:lineRule="auto"/>
        <w:rPr>
          <w:rFonts w:ascii="Arial" w:hAnsi="Arial" w:cs="Arial"/>
        </w:rPr>
      </w:pPr>
    </w:p>
    <w:p w14:paraId="3DFE95EE" w14:textId="77777777" w:rsidR="00536194" w:rsidRDefault="00536194" w:rsidP="00374FD6">
      <w:pPr>
        <w:spacing w:before="0" w:after="160" w:line="259" w:lineRule="auto"/>
        <w:rPr>
          <w:rFonts w:ascii="Arial" w:hAnsi="Arial" w:cs="Arial"/>
        </w:rPr>
      </w:pPr>
    </w:p>
    <w:p w14:paraId="559C2176" w14:textId="77777777" w:rsidR="00536194" w:rsidRDefault="00536194" w:rsidP="00374FD6">
      <w:pPr>
        <w:spacing w:before="0" w:after="160" w:line="259" w:lineRule="auto"/>
        <w:rPr>
          <w:rFonts w:ascii="Arial" w:hAnsi="Arial" w:cs="Arial"/>
        </w:rPr>
      </w:pPr>
    </w:p>
    <w:p w14:paraId="2C5ADFB6" w14:textId="77777777" w:rsidR="00536194" w:rsidRDefault="00536194" w:rsidP="00374FD6">
      <w:pPr>
        <w:spacing w:before="0" w:after="160" w:line="259" w:lineRule="auto"/>
        <w:rPr>
          <w:rFonts w:ascii="Arial" w:hAnsi="Arial" w:cs="Arial"/>
        </w:rPr>
      </w:pPr>
    </w:p>
    <w:p w14:paraId="2334497C" w14:textId="77777777" w:rsidR="00536194" w:rsidRDefault="00536194" w:rsidP="00374FD6">
      <w:pPr>
        <w:spacing w:before="0" w:after="160" w:line="259" w:lineRule="auto"/>
        <w:rPr>
          <w:rFonts w:ascii="Arial" w:hAnsi="Arial" w:cs="Arial"/>
        </w:rPr>
      </w:pPr>
    </w:p>
    <w:p w14:paraId="090A4AD1" w14:textId="77777777" w:rsidR="00536194" w:rsidRDefault="00536194" w:rsidP="00374FD6">
      <w:pPr>
        <w:spacing w:before="0" w:after="160" w:line="259" w:lineRule="auto"/>
        <w:rPr>
          <w:rFonts w:ascii="Arial" w:hAnsi="Arial" w:cs="Arial"/>
        </w:rPr>
      </w:pPr>
    </w:p>
    <w:p w14:paraId="20897DBD" w14:textId="77777777" w:rsidR="00536194" w:rsidRDefault="00536194" w:rsidP="00374FD6">
      <w:pPr>
        <w:spacing w:before="0" w:after="160" w:line="259" w:lineRule="auto"/>
        <w:rPr>
          <w:rFonts w:ascii="Arial" w:hAnsi="Arial" w:cs="Arial"/>
        </w:rPr>
      </w:pPr>
    </w:p>
    <w:p w14:paraId="32C767D7" w14:textId="77777777" w:rsidR="00536194" w:rsidRDefault="00536194" w:rsidP="00374FD6">
      <w:pPr>
        <w:spacing w:before="0" w:after="160" w:line="259" w:lineRule="auto"/>
        <w:rPr>
          <w:rFonts w:ascii="Arial" w:hAnsi="Arial" w:cs="Arial"/>
        </w:rPr>
      </w:pPr>
    </w:p>
    <w:p w14:paraId="7AE130E5" w14:textId="77777777" w:rsidR="00536194" w:rsidRDefault="00536194" w:rsidP="00374FD6">
      <w:pPr>
        <w:spacing w:before="0" w:after="160" w:line="259" w:lineRule="auto"/>
        <w:rPr>
          <w:rFonts w:ascii="Arial" w:hAnsi="Arial" w:cs="Arial"/>
        </w:rPr>
      </w:pPr>
    </w:p>
    <w:p w14:paraId="10FB3DC2" w14:textId="77777777" w:rsidR="00536194" w:rsidRDefault="00536194" w:rsidP="00374FD6">
      <w:pPr>
        <w:spacing w:before="0" w:after="160" w:line="259" w:lineRule="auto"/>
        <w:rPr>
          <w:rFonts w:ascii="Arial" w:hAnsi="Arial" w:cs="Arial"/>
        </w:rPr>
      </w:pPr>
    </w:p>
    <w:p w14:paraId="45E5910C" w14:textId="686C0424" w:rsidR="00374FD6" w:rsidRPr="00A27CC5" w:rsidRDefault="00374FD6" w:rsidP="00374FD6">
      <w:pPr>
        <w:spacing w:before="0" w:after="160" w:line="259" w:lineRule="auto"/>
        <w:rPr>
          <w:rFonts w:ascii="Arial" w:hAnsi="Arial" w:cs="Arial"/>
        </w:rPr>
      </w:pPr>
      <w:r w:rsidRPr="00A27CC5">
        <w:rPr>
          <w:rFonts w:ascii="Arial" w:hAnsi="Arial" w:cs="Arial"/>
        </w:rPr>
        <w:t>Every effort has been made to ensure that the information contained in this publication is true and correct at time of going to press. However, City &amp; Guilds’ products and services are subject to continuous development and improvement and the right is reserved to change products and services from time to time. City &amp; Guilds cannot accept responsibility for any loss or damage arising from the use of information in this publication.</w:t>
      </w:r>
    </w:p>
    <w:p w14:paraId="12FA652F" w14:textId="77777777" w:rsidR="00374FD6" w:rsidRPr="00A27CC5" w:rsidRDefault="00374FD6" w:rsidP="00374FD6">
      <w:pPr>
        <w:spacing w:before="0" w:after="160" w:line="259" w:lineRule="auto"/>
        <w:rPr>
          <w:rFonts w:ascii="Arial" w:hAnsi="Arial" w:cs="Arial"/>
        </w:rPr>
      </w:pPr>
      <w:r w:rsidRPr="00A27CC5">
        <w:rPr>
          <w:rFonts w:ascii="Arial" w:hAnsi="Arial" w:cs="Arial"/>
        </w:rPr>
        <w:t>©2015 The City &amp; Guilds of London Institute. All rights reserved. City &amp; Guilds is a trade mark of the City &amp; Guilds of London Institute, a charity established to promote education and training registered in England &amp; Wales (312832) and Scotland (SC039576).</w:t>
      </w:r>
    </w:p>
    <w:p w14:paraId="2B087E2A" w14:textId="06136139" w:rsidR="00374FD6" w:rsidRPr="00A27CC5" w:rsidRDefault="00F96801" w:rsidP="00D72079">
      <w:pPr>
        <w:rPr>
          <w:rFonts w:ascii="Arial" w:hAnsi="Arial" w:cs="Arial"/>
          <w:b/>
          <w:color w:val="D81E05"/>
          <w:sz w:val="17"/>
          <w:szCs w:val="17"/>
        </w:rPr>
      </w:pPr>
      <w:r>
        <w:rPr>
          <w:rFonts w:ascii="Arial" w:eastAsiaTheme="minorHAnsi" w:hAnsi="Arial" w:cs="Arial"/>
          <w:b/>
          <w:color w:val="D81E05"/>
          <w:sz w:val="17"/>
          <w:szCs w:val="17"/>
        </w:rPr>
        <w:t>1 Giltspur House, 5-6</w:t>
      </w:r>
      <w:r w:rsidR="00374FD6" w:rsidRPr="00A27CC5">
        <w:rPr>
          <w:rFonts w:ascii="Arial" w:eastAsiaTheme="minorHAnsi" w:hAnsi="Arial" w:cs="Arial"/>
          <w:b/>
          <w:color w:val="D81E05"/>
          <w:sz w:val="17"/>
          <w:szCs w:val="17"/>
        </w:rPr>
        <w:t xml:space="preserve"> Giltspur Street, London EC1A 9D</w:t>
      </w:r>
      <w:r>
        <w:rPr>
          <w:rFonts w:ascii="Arial" w:eastAsiaTheme="minorHAnsi" w:hAnsi="Arial" w:cs="Arial"/>
          <w:b/>
          <w:color w:val="D81E05"/>
          <w:sz w:val="17"/>
          <w:szCs w:val="17"/>
        </w:rPr>
        <w:t>E</w:t>
      </w:r>
      <w:r w:rsidR="00374FD6" w:rsidRPr="00A27CC5">
        <w:rPr>
          <w:rFonts w:ascii="Arial" w:eastAsiaTheme="minorHAnsi" w:hAnsi="Arial" w:cs="Arial"/>
          <w:b/>
          <w:color w:val="D81E05"/>
          <w:sz w:val="17"/>
          <w:szCs w:val="17"/>
        </w:rPr>
        <w:t>. T +44 (0)20 7294 2468 F +44 (0)20 7294 2400 www.cityandguilds.com</w:t>
      </w:r>
    </w:p>
    <w:p w14:paraId="2F2F88F2" w14:textId="77777777" w:rsidR="00DA47FF" w:rsidRPr="009D6D5F" w:rsidRDefault="00DA47FF" w:rsidP="00DA47FF">
      <w:pPr>
        <w:rPr>
          <w:rFonts w:ascii="Arial" w:hAnsi="Arial" w:cs="Arial"/>
        </w:rPr>
      </w:pPr>
    </w:p>
    <w:sectPr w:rsidR="00DA47FF" w:rsidRPr="009D6D5F" w:rsidSect="00536194">
      <w:pgSz w:w="11906" w:h="16838"/>
      <w:pgMar w:top="1440"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87D1D" w14:textId="77777777" w:rsidR="00A27CC5" w:rsidRDefault="00A27CC5" w:rsidP="00767050">
      <w:pPr>
        <w:spacing w:before="0" w:after="0"/>
      </w:pPr>
      <w:r>
        <w:separator/>
      </w:r>
    </w:p>
  </w:endnote>
  <w:endnote w:type="continuationSeparator" w:id="0">
    <w:p w14:paraId="30319C61" w14:textId="77777777" w:rsidR="00A27CC5" w:rsidRDefault="00A27CC5"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orbel"/>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gress Sans Bold">
    <w:altName w:val="Courier New"/>
    <w:panose1 w:val="020B0800020200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D81B" w14:textId="77777777" w:rsidR="00A27CC5" w:rsidRPr="00AD5652" w:rsidRDefault="00A27CC5"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(xxxx-xx)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46648" w14:textId="77777777" w:rsidR="00A27CC5" w:rsidRDefault="00A27CC5"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77777777" w:rsidR="00A27CC5" w:rsidRPr="00E23E64" w:rsidRDefault="00A27CC5"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Dolor Sit Amet, Consectetuer Adipiscing Elit (Sed Diam Nonummy Nibh Volutpat)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251B" w14:textId="77777777" w:rsidR="00A27CC5" w:rsidRPr="00C47587" w:rsidRDefault="00A27CC5"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A27CC5" w14:paraId="6649276E" w14:textId="77777777" w:rsidTr="0095418E">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192F9566" w:rsidR="00A27CC5" w:rsidRPr="00767050" w:rsidRDefault="00A27CC5" w:rsidP="006C52E1">
                                <w:pPr>
                                  <w:pStyle w:val="CGbulletintablecell"/>
                                  <w:ind w:firstLine="109"/>
                                  <w:rPr>
                                    <w:sz w:val="44"/>
                                    <w:szCs w:val="44"/>
                                    <w:lang w:val="en-US"/>
                                  </w:rPr>
                                </w:pPr>
                                <w:r w:rsidRPr="00767050">
                                  <w:rPr>
                                    <w:sz w:val="44"/>
                                    <w:szCs w:val="44"/>
                                    <w:lang w:val="en-US"/>
                                  </w:rPr>
                                  <w:t>End-</w:t>
                                </w:r>
                                <w:r w:rsidR="00FB5929">
                                  <w:rPr>
                                    <w:sz w:val="44"/>
                                    <w:szCs w:val="44"/>
                                    <w:lang w:val="en-US"/>
                                  </w:rPr>
                                  <w:t>p</w:t>
                                </w:r>
                                <w:r w:rsidR="00FB5929" w:rsidRPr="00767050">
                                  <w:rPr>
                                    <w:sz w:val="44"/>
                                    <w:szCs w:val="44"/>
                                    <w:lang w:val="en-US"/>
                                  </w:rPr>
                                  <w:t xml:space="preserve">oint </w:t>
                                </w:r>
                                <w:r w:rsidRPr="00767050">
                                  <w:rPr>
                                    <w:sz w:val="44"/>
                                    <w:szCs w:val="44"/>
                                    <w:lang w:val="en-US"/>
                                  </w:rPr>
                                  <w:t xml:space="preserve">Assessment Recording forms </w:t>
                                </w:r>
                              </w:p>
                              <w:p w14:paraId="6185D4FF" w14:textId="43CFD92B" w:rsidR="00A27CC5" w:rsidRPr="006F5869" w:rsidRDefault="00FB5929" w:rsidP="00FB5929">
                                <w:pPr>
                                  <w:pStyle w:val="H1UnitFake"/>
                                  <w:tabs>
                                    <w:tab w:val="clear" w:pos="2835"/>
                                  </w:tabs>
                                  <w:ind w:left="426" w:firstLine="0"/>
                                  <w:rPr>
                                    <w:b/>
                                    <w:sz w:val="36"/>
                                    <w:szCs w:val="36"/>
                                    <w:lang w:val="en-GB"/>
                                  </w:rPr>
                                </w:pPr>
                                <w:r>
                                  <w:rPr>
                                    <w:b/>
                                    <w:szCs w:val="32"/>
                                    <w:lang w:val="en-GB"/>
                                  </w:rPr>
                                  <w:t>f</w:t>
                                </w:r>
                                <w:r w:rsidR="00A27CC5" w:rsidRPr="005D00C4">
                                  <w:rPr>
                                    <w:b/>
                                    <w:szCs w:val="32"/>
                                    <w:lang w:val="en-GB"/>
                                  </w:rPr>
                                  <w:t xml:space="preserve">or </w:t>
                                </w:r>
                                <w:r w:rsidR="00A27CC5">
                                  <w:rPr>
                                    <w:b/>
                                    <w:szCs w:val="32"/>
                                    <w:lang w:val="en-GB"/>
                                  </w:rPr>
                                  <w:t xml:space="preserve">Centres / </w:t>
                                </w:r>
                                <w:r w:rsidR="00A27CC5" w:rsidRPr="005D00C4">
                                  <w:rPr>
                                    <w:b/>
                                    <w:szCs w:val="32"/>
                                    <w:lang w:val="en-GB"/>
                                  </w:rPr>
                                  <w:t>End-</w:t>
                                </w:r>
                                <w:r>
                                  <w:rPr>
                                    <w:b/>
                                    <w:szCs w:val="32"/>
                                    <w:lang w:val="en-GB"/>
                                  </w:rPr>
                                  <w:t>p</w:t>
                                </w:r>
                                <w:r w:rsidR="00A27CC5" w:rsidRPr="005D00C4">
                                  <w:rPr>
                                    <w:b/>
                                    <w:szCs w:val="32"/>
                                    <w:lang w:val="en-GB"/>
                                  </w:rPr>
                                  <w:t>oint Assessment Customers</w:t>
                                </w:r>
                                <w:r w:rsidR="00A27CC5">
                                  <w:rPr>
                                    <w:b/>
                                    <w:szCs w:val="32"/>
                                    <w:lang w:val="en-GB"/>
                                  </w:rPr>
                                  <w:t xml:space="preserve"> </w:t>
                                </w:r>
                                <w:r w:rsidR="00A27CC5" w:rsidRPr="005D00C4">
                                  <w:rPr>
                                    <w:b/>
                                    <w:szCs w:val="32"/>
                                    <w:lang w:val="en-GB"/>
                                  </w:rPr>
                                  <w:t>/</w:t>
                                </w:r>
                                <w:r w:rsidR="00A27CC5">
                                  <w:rPr>
                                    <w:b/>
                                    <w:szCs w:val="32"/>
                                    <w:lang w:val="en-GB"/>
                                  </w:rPr>
                                  <w:t xml:space="preserve"> </w:t>
                                </w:r>
                                <w:r w:rsidR="00A27CC5" w:rsidRPr="005D00C4">
                                  <w:rPr>
                                    <w:b/>
                                    <w:szCs w:val="32"/>
                                    <w:lang w:val="en-GB"/>
                                  </w:rPr>
                                  <w:t>Employers</w:t>
                                </w:r>
                                <w:r w:rsidR="00A27CC5">
                                  <w:rPr>
                                    <w:b/>
                                    <w:szCs w:val="32"/>
                                    <w:lang w:val="en-GB"/>
                                  </w:rPr>
                                  <w:t xml:space="preserve"> / Training Providers</w:t>
                                </w:r>
                              </w:p>
                            </w:tc>
                          </w:tr>
                          <w:tr w:rsidR="00A27CC5" w14:paraId="3DF05900" w14:textId="77777777" w:rsidTr="0095418E">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A27CC5" w:rsidRPr="00B418EB" w:rsidRDefault="00A27CC5" w:rsidP="006C52E1">
                                <w:pPr>
                                  <w:pStyle w:val="H1UnitFake"/>
                                  <w:ind w:left="0" w:firstLine="0"/>
                                  <w:rPr>
                                    <w:sz w:val="16"/>
                                    <w:szCs w:val="16"/>
                                  </w:rPr>
                                </w:pPr>
                              </w:p>
                            </w:tc>
                          </w:tr>
                        </w:tbl>
                        <w:p w14:paraId="63E50201" w14:textId="77777777" w:rsidR="00A27CC5" w:rsidRDefault="00A27CC5"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A27CC5" w14:paraId="6649276E" w14:textId="77777777" w:rsidTr="0095418E">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52109736" w14:textId="192F9566" w:rsidR="00A27CC5" w:rsidRPr="00767050" w:rsidRDefault="00A27CC5" w:rsidP="006C52E1">
                          <w:pPr>
                            <w:pStyle w:val="CGbulletintablecell"/>
                            <w:ind w:firstLine="109"/>
                            <w:rPr>
                              <w:sz w:val="44"/>
                              <w:szCs w:val="44"/>
                              <w:lang w:val="en-US"/>
                            </w:rPr>
                          </w:pPr>
                          <w:r w:rsidRPr="00767050">
                            <w:rPr>
                              <w:sz w:val="44"/>
                              <w:szCs w:val="44"/>
                              <w:lang w:val="en-US"/>
                            </w:rPr>
                            <w:t>End-</w:t>
                          </w:r>
                          <w:r w:rsidR="00FB5929">
                            <w:rPr>
                              <w:sz w:val="44"/>
                              <w:szCs w:val="44"/>
                              <w:lang w:val="en-US"/>
                            </w:rPr>
                            <w:t>p</w:t>
                          </w:r>
                          <w:r w:rsidR="00FB5929" w:rsidRPr="00767050">
                            <w:rPr>
                              <w:sz w:val="44"/>
                              <w:szCs w:val="44"/>
                              <w:lang w:val="en-US"/>
                            </w:rPr>
                            <w:t xml:space="preserve">oint </w:t>
                          </w:r>
                          <w:r w:rsidRPr="00767050">
                            <w:rPr>
                              <w:sz w:val="44"/>
                              <w:szCs w:val="44"/>
                              <w:lang w:val="en-US"/>
                            </w:rPr>
                            <w:t xml:space="preserve">Assessment Recording forms </w:t>
                          </w:r>
                        </w:p>
                        <w:p w14:paraId="6185D4FF" w14:textId="43CFD92B" w:rsidR="00A27CC5" w:rsidRPr="006F5869" w:rsidRDefault="00FB5929" w:rsidP="00FB5929">
                          <w:pPr>
                            <w:pStyle w:val="H1UnitFake"/>
                            <w:tabs>
                              <w:tab w:val="clear" w:pos="2835"/>
                            </w:tabs>
                            <w:ind w:left="426" w:firstLine="0"/>
                            <w:rPr>
                              <w:b/>
                              <w:sz w:val="36"/>
                              <w:szCs w:val="36"/>
                              <w:lang w:val="en-GB"/>
                            </w:rPr>
                          </w:pPr>
                          <w:r>
                            <w:rPr>
                              <w:b/>
                              <w:szCs w:val="32"/>
                              <w:lang w:val="en-GB"/>
                            </w:rPr>
                            <w:t>f</w:t>
                          </w:r>
                          <w:r w:rsidR="00A27CC5" w:rsidRPr="005D00C4">
                            <w:rPr>
                              <w:b/>
                              <w:szCs w:val="32"/>
                              <w:lang w:val="en-GB"/>
                            </w:rPr>
                            <w:t xml:space="preserve">or </w:t>
                          </w:r>
                          <w:r w:rsidR="00A27CC5">
                            <w:rPr>
                              <w:b/>
                              <w:szCs w:val="32"/>
                              <w:lang w:val="en-GB"/>
                            </w:rPr>
                            <w:t xml:space="preserve">Centres / </w:t>
                          </w:r>
                          <w:r w:rsidR="00A27CC5" w:rsidRPr="005D00C4">
                            <w:rPr>
                              <w:b/>
                              <w:szCs w:val="32"/>
                              <w:lang w:val="en-GB"/>
                            </w:rPr>
                            <w:t>End-</w:t>
                          </w:r>
                          <w:r>
                            <w:rPr>
                              <w:b/>
                              <w:szCs w:val="32"/>
                              <w:lang w:val="en-GB"/>
                            </w:rPr>
                            <w:t>p</w:t>
                          </w:r>
                          <w:r w:rsidR="00A27CC5" w:rsidRPr="005D00C4">
                            <w:rPr>
                              <w:b/>
                              <w:szCs w:val="32"/>
                              <w:lang w:val="en-GB"/>
                            </w:rPr>
                            <w:t>oint Assessment Customers</w:t>
                          </w:r>
                          <w:r w:rsidR="00A27CC5">
                            <w:rPr>
                              <w:b/>
                              <w:szCs w:val="32"/>
                              <w:lang w:val="en-GB"/>
                            </w:rPr>
                            <w:t xml:space="preserve"> </w:t>
                          </w:r>
                          <w:r w:rsidR="00A27CC5" w:rsidRPr="005D00C4">
                            <w:rPr>
                              <w:b/>
                              <w:szCs w:val="32"/>
                              <w:lang w:val="en-GB"/>
                            </w:rPr>
                            <w:t>/</w:t>
                          </w:r>
                          <w:r w:rsidR="00A27CC5">
                            <w:rPr>
                              <w:b/>
                              <w:szCs w:val="32"/>
                              <w:lang w:val="en-GB"/>
                            </w:rPr>
                            <w:t xml:space="preserve"> </w:t>
                          </w:r>
                          <w:r w:rsidR="00A27CC5" w:rsidRPr="005D00C4">
                            <w:rPr>
                              <w:b/>
                              <w:szCs w:val="32"/>
                              <w:lang w:val="en-GB"/>
                            </w:rPr>
                            <w:t>Employers</w:t>
                          </w:r>
                          <w:r w:rsidR="00A27CC5">
                            <w:rPr>
                              <w:b/>
                              <w:szCs w:val="32"/>
                              <w:lang w:val="en-GB"/>
                            </w:rPr>
                            <w:t xml:space="preserve"> / Training Providers</w:t>
                          </w:r>
                        </w:p>
                      </w:tc>
                    </w:tr>
                    <w:tr w:rsidR="00A27CC5" w14:paraId="3DF05900" w14:textId="77777777" w:rsidTr="0095418E">
                      <w:trPr>
                        <w:trHeight w:val="216"/>
                      </w:trPr>
                      <w:tc>
                        <w:tcPr>
                          <w:tcW w:w="8998" w:type="dxa"/>
                          <w:tcBorders>
                            <w:bottom w:val="single" w:sz="4" w:space="0" w:color="FFFFFF" w:themeColor="background1"/>
                          </w:tcBorders>
                          <w:shd w:val="clear" w:color="auto" w:fill="D9D9D9" w:themeFill="background1" w:themeFillShade="D9"/>
                        </w:tcPr>
                        <w:p w14:paraId="1F7A9D46" w14:textId="77777777" w:rsidR="00A27CC5" w:rsidRPr="00B418EB" w:rsidRDefault="00A27CC5" w:rsidP="006C52E1">
                          <w:pPr>
                            <w:pStyle w:val="H1UnitFake"/>
                            <w:ind w:left="0" w:firstLine="0"/>
                            <w:rPr>
                              <w:sz w:val="16"/>
                              <w:szCs w:val="16"/>
                            </w:rPr>
                          </w:pPr>
                        </w:p>
                      </w:tc>
                    </w:tr>
                  </w:tbl>
                  <w:p w14:paraId="63E50201" w14:textId="77777777" w:rsidR="00A27CC5" w:rsidRDefault="00A27CC5"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D3BCE" w14:textId="5F2FC313" w:rsidR="00A27CC5" w:rsidRPr="00E76F4A" w:rsidRDefault="00A27CC5" w:rsidP="00B40757">
    <w:pPr>
      <w:pStyle w:val="Footer"/>
      <w:pBdr>
        <w:top w:val="none" w:sz="0" w:space="0" w:color="auto"/>
      </w:pBdr>
      <w:tabs>
        <w:tab w:val="left" w:pos="-567"/>
        <w:tab w:val="right" w:pos="7371"/>
      </w:tabs>
      <w:spacing w:before="0"/>
      <w:rPr>
        <w:sz w:val="22"/>
        <w:szCs w:val="22"/>
        <w:lang w:eastAsia="en-GB"/>
      </w:rPr>
    </w:pPr>
    <w:r w:rsidRPr="00A27CC5">
      <w:rPr>
        <w:rFonts w:ascii="Arial" w:hAnsi="Arial" w:cs="Arial"/>
      </w:rPr>
      <w:t>Actuarial Technician Apprenticeship (9674-50)</w:t>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sidR="00A56E98">
      <w:rPr>
        <w:rStyle w:val="PageNumber"/>
        <w:noProof/>
        <w:sz w:val="22"/>
      </w:rPr>
      <w:t>21</w:t>
    </w:r>
    <w:r w:rsidRPr="00E76F4A">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65F06" w14:textId="77777777" w:rsidR="00A27CC5" w:rsidRDefault="00A27CC5" w:rsidP="00767050">
      <w:pPr>
        <w:spacing w:before="0" w:after="0"/>
      </w:pPr>
      <w:r>
        <w:separator/>
      </w:r>
    </w:p>
  </w:footnote>
  <w:footnote w:type="continuationSeparator" w:id="0">
    <w:p w14:paraId="0B0FC949" w14:textId="77777777" w:rsidR="00A27CC5" w:rsidRDefault="00A27CC5"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E873" w14:textId="77777777" w:rsidR="00A27CC5" w:rsidRPr="0016677B" w:rsidRDefault="00A27CC5"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1CC4" w14:textId="77777777" w:rsidR="00A27CC5" w:rsidRPr="009B79C4" w:rsidRDefault="00A27CC5" w:rsidP="00B407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CC951" w14:textId="328384F9" w:rsidR="00A27CC5" w:rsidRPr="00A27CC5" w:rsidRDefault="00A27CC5" w:rsidP="002403F5">
    <w:pPr>
      <w:pStyle w:val="Header"/>
      <w:tabs>
        <w:tab w:val="clear" w:pos="4320"/>
        <w:tab w:val="clear" w:pos="8640"/>
        <w:tab w:val="left" w:pos="135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8C4BD8A"/>
    <w:lvl w:ilvl="0">
      <w:start w:val="1"/>
      <w:numFmt w:val="lowerRoman"/>
      <w:pStyle w:val="ListBullet4"/>
      <w:lvlText w:val="%1."/>
      <w:lvlJc w:val="left"/>
      <w:pPr>
        <w:ind w:left="1324" w:hanging="360"/>
      </w:pPr>
      <w:rPr>
        <w:rFonts w:hint="default"/>
        <w:sz w:val="24"/>
        <w:szCs w:val="24"/>
      </w:rPr>
    </w:lvl>
  </w:abstractNum>
  <w:abstractNum w:abstractNumId="1"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026C3D"/>
    <w:multiLevelType w:val="hybridMultilevel"/>
    <w:tmpl w:val="B49AF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1722200"/>
    <w:multiLevelType w:val="hybridMultilevel"/>
    <w:tmpl w:val="9B48C78A"/>
    <w:lvl w:ilvl="0" w:tplc="55FE8B8C">
      <w:start w:val="1"/>
      <w:numFmt w:val="bullet"/>
      <w:lvlText w:val=""/>
      <w:lvlJc w:val="left"/>
      <w:pPr>
        <w:ind w:left="50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4" w15:restartNumberingAfterBreak="0">
    <w:nsid w:val="0DAD6374"/>
    <w:multiLevelType w:val="multilevel"/>
    <w:tmpl w:val="9774B8C2"/>
    <w:numStyleLink w:val="StyleBulleted"/>
  </w:abstractNum>
  <w:abstractNum w:abstractNumId="5" w15:restartNumberingAfterBreak="0">
    <w:nsid w:val="0E52074A"/>
    <w:multiLevelType w:val="hybridMultilevel"/>
    <w:tmpl w:val="82EAE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BD2561"/>
    <w:multiLevelType w:val="hybridMultilevel"/>
    <w:tmpl w:val="6B0C2B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B74D79"/>
    <w:multiLevelType w:val="hybridMultilevel"/>
    <w:tmpl w:val="EEEC9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5963B3"/>
    <w:multiLevelType w:val="hybridMultilevel"/>
    <w:tmpl w:val="5FCEC5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DB10AF"/>
    <w:multiLevelType w:val="hybridMultilevel"/>
    <w:tmpl w:val="9154BC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CA320A"/>
    <w:multiLevelType w:val="hybridMultilevel"/>
    <w:tmpl w:val="DDF48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397868"/>
    <w:multiLevelType w:val="hybridMultilevel"/>
    <w:tmpl w:val="C9AEC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5B6DEA"/>
    <w:multiLevelType w:val="hybridMultilevel"/>
    <w:tmpl w:val="51ACB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816F55"/>
    <w:multiLevelType w:val="hybridMultilevel"/>
    <w:tmpl w:val="7D000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9DD2F49"/>
    <w:multiLevelType w:val="hybridMultilevel"/>
    <w:tmpl w:val="9C86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33562"/>
    <w:multiLevelType w:val="hybridMultilevel"/>
    <w:tmpl w:val="52B439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2EF356B4"/>
    <w:multiLevelType w:val="multilevel"/>
    <w:tmpl w:val="43569A9C"/>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rPr>
        <w:rFonts w:hint="default"/>
      </w:rPr>
    </w:lvl>
    <w:lvl w:ilvl="2">
      <w:start w:val="1"/>
      <w:numFmt w:val="none"/>
      <w:suff w:val="nothing"/>
      <w:lvlText w:val=""/>
      <w:lvlJc w:val="left"/>
      <w:pPr>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17"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hint="default"/>
        <w:color w:val="59595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D23AE"/>
    <w:multiLevelType w:val="hybridMultilevel"/>
    <w:tmpl w:val="F4CCD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9201FF"/>
    <w:multiLevelType w:val="hybridMultilevel"/>
    <w:tmpl w:val="841457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E42DA5"/>
    <w:multiLevelType w:val="hybridMultilevel"/>
    <w:tmpl w:val="AE3CA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0A1C3E"/>
    <w:multiLevelType w:val="hybridMultilevel"/>
    <w:tmpl w:val="3BE06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8E0709"/>
    <w:multiLevelType w:val="hybridMultilevel"/>
    <w:tmpl w:val="3F180E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3A6BBA"/>
    <w:multiLevelType w:val="hybridMultilevel"/>
    <w:tmpl w:val="F7FC3F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BA674F"/>
    <w:multiLevelType w:val="hybridMultilevel"/>
    <w:tmpl w:val="2730BDB6"/>
    <w:lvl w:ilvl="0" w:tplc="A1A6DD5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8830EF"/>
    <w:multiLevelType w:val="hybridMultilevel"/>
    <w:tmpl w:val="0B7042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815E64"/>
    <w:multiLevelType w:val="hybridMultilevel"/>
    <w:tmpl w:val="C6BA71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57838"/>
    <w:multiLevelType w:val="multilevel"/>
    <w:tmpl w:val="198689D2"/>
    <w:styleLink w:val="StyleNumbered"/>
    <w:lvl w:ilvl="0">
      <w:start w:val="1"/>
      <w:numFmt w:val="decimal"/>
      <w:lvlText w:val="%1"/>
      <w:lvlJc w:val="left"/>
      <w:pPr>
        <w:tabs>
          <w:tab w:val="num" w:pos="680"/>
        </w:tabs>
        <w:ind w:left="680" w:hanging="680"/>
      </w:pPr>
      <w:rPr>
        <w:rFonts w:ascii="CongressSans" w:hAnsi="CongressSans" w:cs="Wingdings" w:hint="default"/>
        <w:sz w:val="22"/>
        <w:szCs w:val="22"/>
      </w:rPr>
    </w:lvl>
    <w:lvl w:ilvl="1">
      <w:start w:val="1"/>
      <w:numFmt w:val="lowerLetter"/>
      <w:lvlText w:val="%2"/>
      <w:lvlJc w:val="left"/>
      <w:pPr>
        <w:tabs>
          <w:tab w:val="num" w:pos="1134"/>
        </w:tabs>
        <w:ind w:left="1134" w:hanging="454"/>
      </w:pPr>
      <w:rPr>
        <w:rFonts w:hint="default"/>
      </w:rPr>
    </w:lvl>
    <w:lvl w:ilvl="2">
      <w:start w:val="1"/>
      <w:numFmt w:val="lowerRoman"/>
      <w:lvlText w:val="%3"/>
      <w:lvlJc w:val="right"/>
      <w:pPr>
        <w:tabs>
          <w:tab w:val="num" w:pos="1588"/>
        </w:tabs>
        <w:ind w:left="1588" w:hanging="34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5C7F3DCF"/>
    <w:multiLevelType w:val="multilevel"/>
    <w:tmpl w:val="9774B8C2"/>
    <w:numStyleLink w:val="StyleBulleted"/>
  </w:abstractNum>
  <w:abstractNum w:abstractNumId="32" w15:restartNumberingAfterBreak="0">
    <w:nsid w:val="5FD53F1F"/>
    <w:multiLevelType w:val="hybridMultilevel"/>
    <w:tmpl w:val="7E54F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107984"/>
    <w:multiLevelType w:val="hybridMultilevel"/>
    <w:tmpl w:val="37F8A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0A12A7"/>
    <w:multiLevelType w:val="hybridMultilevel"/>
    <w:tmpl w:val="7FAC6D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2A4108"/>
    <w:multiLevelType w:val="hybridMultilevel"/>
    <w:tmpl w:val="1DA212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BE433A"/>
    <w:multiLevelType w:val="hybridMultilevel"/>
    <w:tmpl w:val="877C47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5A4AA1"/>
    <w:multiLevelType w:val="hybridMultilevel"/>
    <w:tmpl w:val="FF7A7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826F77"/>
    <w:multiLevelType w:val="multilevel"/>
    <w:tmpl w:val="BAC6F73A"/>
    <w:lvl w:ilvl="0">
      <w:start w:val="1"/>
      <w:numFmt w:val="decimal"/>
      <w:pStyle w:val="UnitLO"/>
      <w:lvlText w:val="%1."/>
      <w:lvlJc w:val="left"/>
      <w:pPr>
        <w:tabs>
          <w:tab w:val="num" w:pos="340"/>
        </w:tabs>
        <w:ind w:left="340" w:hanging="340"/>
      </w:pPr>
      <w:rPr>
        <w:rFonts w:hint="default"/>
      </w:rPr>
    </w:lvl>
    <w:lvl w:ilvl="1">
      <w:start w:val="1"/>
      <w:numFmt w:val="decimal"/>
      <w:pStyle w:val="UnitLO-AC"/>
      <w:lvlText w:val="%1.%2"/>
      <w:lvlJc w:val="left"/>
      <w:pPr>
        <w:tabs>
          <w:tab w:val="num" w:pos="510"/>
        </w:tabs>
        <w:ind w:left="510" w:hanging="510"/>
      </w:pPr>
      <w:rPr>
        <w:rFonts w:hint="default"/>
      </w:rPr>
    </w:lvl>
    <w:lvl w:ilvl="2">
      <w:start w:val="1"/>
      <w:numFmt w:val="lowerLetter"/>
      <w:pStyle w:val="UnitLO-AC2"/>
      <w:lvlText w:val="%3."/>
      <w:lvlJc w:val="left"/>
      <w:pPr>
        <w:tabs>
          <w:tab w:val="num" w:pos="964"/>
        </w:tabs>
        <w:ind w:left="964" w:hanging="284"/>
      </w:pPr>
      <w:rPr>
        <w:rFonts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BFA0241"/>
    <w:multiLevelType w:val="hybridMultilevel"/>
    <w:tmpl w:val="586A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1"/>
  </w:num>
  <w:num w:numId="3">
    <w:abstractNumId w:val="23"/>
  </w:num>
  <w:num w:numId="4">
    <w:abstractNumId w:val="33"/>
  </w:num>
  <w:num w:numId="5">
    <w:abstractNumId w:val="8"/>
  </w:num>
  <w:num w:numId="6">
    <w:abstractNumId w:val="17"/>
  </w:num>
  <w:num w:numId="7">
    <w:abstractNumId w:val="1"/>
  </w:num>
  <w:num w:numId="8">
    <w:abstractNumId w:val="4"/>
  </w:num>
  <w:num w:numId="9">
    <w:abstractNumId w:val="16"/>
  </w:num>
  <w:num w:numId="10">
    <w:abstractNumId w:val="29"/>
  </w:num>
  <w:num w:numId="11">
    <w:abstractNumId w:val="30"/>
  </w:num>
  <w:num w:numId="12">
    <w:abstractNumId w:val="0"/>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35"/>
  </w:num>
  <w:num w:numId="16">
    <w:abstractNumId w:val="9"/>
  </w:num>
  <w:num w:numId="17">
    <w:abstractNumId w:val="24"/>
  </w:num>
  <w:num w:numId="18">
    <w:abstractNumId w:val="27"/>
  </w:num>
  <w:num w:numId="19">
    <w:abstractNumId w:val="36"/>
  </w:num>
  <w:num w:numId="20">
    <w:abstractNumId w:val="19"/>
  </w:num>
  <w:num w:numId="21">
    <w:abstractNumId w:val="6"/>
  </w:num>
  <w:num w:numId="22">
    <w:abstractNumId w:val="37"/>
  </w:num>
  <w:num w:numId="23">
    <w:abstractNumId w:val="26"/>
  </w:num>
  <w:num w:numId="24">
    <w:abstractNumId w:val="25"/>
  </w:num>
  <w:num w:numId="25">
    <w:abstractNumId w:val="20"/>
  </w:num>
  <w:num w:numId="26">
    <w:abstractNumId w:val="14"/>
  </w:num>
  <w:num w:numId="27">
    <w:abstractNumId w:val="18"/>
  </w:num>
  <w:num w:numId="28">
    <w:abstractNumId w:val="5"/>
  </w:num>
  <w:num w:numId="29">
    <w:abstractNumId w:val="32"/>
  </w:num>
  <w:num w:numId="30">
    <w:abstractNumId w:val="21"/>
  </w:num>
  <w:num w:numId="31">
    <w:abstractNumId w:val="10"/>
  </w:num>
  <w:num w:numId="32">
    <w:abstractNumId w:val="12"/>
  </w:num>
  <w:num w:numId="33">
    <w:abstractNumId w:val="34"/>
  </w:num>
  <w:num w:numId="34">
    <w:abstractNumId w:val="2"/>
  </w:num>
  <w:num w:numId="35">
    <w:abstractNumId w:val="22"/>
  </w:num>
  <w:num w:numId="36">
    <w:abstractNumId w:val="38"/>
  </w:num>
  <w:num w:numId="37">
    <w:abstractNumId w:val="13"/>
  </w:num>
  <w:num w:numId="38">
    <w:abstractNumId w:val="7"/>
  </w:num>
  <w:num w:numId="39">
    <w:abstractNumId w:val="11"/>
  </w:num>
  <w:num w:numId="40">
    <w:abstractNumId w:val="15"/>
  </w:num>
  <w:num w:numId="41">
    <w:abstractNumId w:val="41"/>
  </w:num>
  <w:num w:numId="42">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50"/>
    <w:rsid w:val="00076C8A"/>
    <w:rsid w:val="00086077"/>
    <w:rsid w:val="000A0853"/>
    <w:rsid w:val="000F2799"/>
    <w:rsid w:val="000F4118"/>
    <w:rsid w:val="00130D52"/>
    <w:rsid w:val="0015039C"/>
    <w:rsid w:val="00165DC8"/>
    <w:rsid w:val="001724A2"/>
    <w:rsid w:val="0017438C"/>
    <w:rsid w:val="0019362B"/>
    <w:rsid w:val="001E379E"/>
    <w:rsid w:val="002304ED"/>
    <w:rsid w:val="00235F58"/>
    <w:rsid w:val="002403F5"/>
    <w:rsid w:val="00254D5D"/>
    <w:rsid w:val="00273240"/>
    <w:rsid w:val="002B282F"/>
    <w:rsid w:val="00313B2B"/>
    <w:rsid w:val="003260D3"/>
    <w:rsid w:val="00327FA9"/>
    <w:rsid w:val="003379DD"/>
    <w:rsid w:val="00340B77"/>
    <w:rsid w:val="00374FD6"/>
    <w:rsid w:val="0039310F"/>
    <w:rsid w:val="0039581F"/>
    <w:rsid w:val="003B3574"/>
    <w:rsid w:val="003B3916"/>
    <w:rsid w:val="003B4576"/>
    <w:rsid w:val="003D51B2"/>
    <w:rsid w:val="003F25CC"/>
    <w:rsid w:val="00433BA4"/>
    <w:rsid w:val="00471AEF"/>
    <w:rsid w:val="00493D29"/>
    <w:rsid w:val="004B529A"/>
    <w:rsid w:val="004B57C4"/>
    <w:rsid w:val="004C6E9B"/>
    <w:rsid w:val="004D10DC"/>
    <w:rsid w:val="0051019D"/>
    <w:rsid w:val="00516C00"/>
    <w:rsid w:val="00536194"/>
    <w:rsid w:val="0057613D"/>
    <w:rsid w:val="00594BBC"/>
    <w:rsid w:val="005B28FD"/>
    <w:rsid w:val="005D503C"/>
    <w:rsid w:val="005E6383"/>
    <w:rsid w:val="005F2151"/>
    <w:rsid w:val="00631E4D"/>
    <w:rsid w:val="00634E26"/>
    <w:rsid w:val="00636A87"/>
    <w:rsid w:val="006504C9"/>
    <w:rsid w:val="006628A7"/>
    <w:rsid w:val="006C52E1"/>
    <w:rsid w:val="006D1079"/>
    <w:rsid w:val="006D3077"/>
    <w:rsid w:val="007137CA"/>
    <w:rsid w:val="00764118"/>
    <w:rsid w:val="00767050"/>
    <w:rsid w:val="007B20F6"/>
    <w:rsid w:val="007B3024"/>
    <w:rsid w:val="007F62DE"/>
    <w:rsid w:val="00802965"/>
    <w:rsid w:val="0081627E"/>
    <w:rsid w:val="008302BB"/>
    <w:rsid w:val="00836991"/>
    <w:rsid w:val="00863761"/>
    <w:rsid w:val="00881EE5"/>
    <w:rsid w:val="008A5609"/>
    <w:rsid w:val="008E5260"/>
    <w:rsid w:val="008E5379"/>
    <w:rsid w:val="008F6B92"/>
    <w:rsid w:val="008F7ACD"/>
    <w:rsid w:val="009405AF"/>
    <w:rsid w:val="009516DB"/>
    <w:rsid w:val="0095418E"/>
    <w:rsid w:val="0096710D"/>
    <w:rsid w:val="00981E4E"/>
    <w:rsid w:val="009D6D5F"/>
    <w:rsid w:val="00A05DAA"/>
    <w:rsid w:val="00A21169"/>
    <w:rsid w:val="00A2196C"/>
    <w:rsid w:val="00A254D2"/>
    <w:rsid w:val="00A27CC5"/>
    <w:rsid w:val="00A42C04"/>
    <w:rsid w:val="00A46CCF"/>
    <w:rsid w:val="00A56E98"/>
    <w:rsid w:val="00A651B0"/>
    <w:rsid w:val="00AA54E5"/>
    <w:rsid w:val="00AA5F14"/>
    <w:rsid w:val="00AD33F9"/>
    <w:rsid w:val="00AD48AD"/>
    <w:rsid w:val="00AF0863"/>
    <w:rsid w:val="00AF3E62"/>
    <w:rsid w:val="00B32CDF"/>
    <w:rsid w:val="00B37B44"/>
    <w:rsid w:val="00B40757"/>
    <w:rsid w:val="00B45A79"/>
    <w:rsid w:val="00B47E4F"/>
    <w:rsid w:val="00B92D28"/>
    <w:rsid w:val="00B94631"/>
    <w:rsid w:val="00BA4852"/>
    <w:rsid w:val="00BC76B5"/>
    <w:rsid w:val="00BF010B"/>
    <w:rsid w:val="00C035FC"/>
    <w:rsid w:val="00C81E56"/>
    <w:rsid w:val="00D51808"/>
    <w:rsid w:val="00D72079"/>
    <w:rsid w:val="00D87C43"/>
    <w:rsid w:val="00D909DD"/>
    <w:rsid w:val="00DA47FF"/>
    <w:rsid w:val="00DC24B1"/>
    <w:rsid w:val="00DD056E"/>
    <w:rsid w:val="00DD4B6F"/>
    <w:rsid w:val="00E025D5"/>
    <w:rsid w:val="00E211E2"/>
    <w:rsid w:val="00E5152D"/>
    <w:rsid w:val="00E5424B"/>
    <w:rsid w:val="00EF456C"/>
    <w:rsid w:val="00F571F5"/>
    <w:rsid w:val="00F90436"/>
    <w:rsid w:val="00F96801"/>
    <w:rsid w:val="00FB5929"/>
    <w:rsid w:val="00FF5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1">
    <w:name w:val="heading 1"/>
    <w:basedOn w:val="Normal"/>
    <w:next w:val="Normal"/>
    <w:link w:val="Heading1Char"/>
    <w:qFormat/>
    <w:rsid w:val="007B20F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nhideWhenUsed/>
    <w:qFormat/>
    <w:rsid w:val="006D307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paragraph" w:styleId="Heading4">
    <w:name w:val="heading 4"/>
    <w:basedOn w:val="Normal"/>
    <w:next w:val="Normal"/>
    <w:link w:val="Heading4Char"/>
    <w:unhideWhenUsed/>
    <w:qFormat/>
    <w:rsid w:val="006D3077"/>
    <w:pPr>
      <w:keepNext/>
      <w:spacing w:before="240" w:after="0"/>
      <w:outlineLvl w:val="3"/>
    </w:pPr>
    <w:rPr>
      <w:rFonts w:ascii="Congress Sans Bold Italic" w:hAnsi="Congress Sans Bold Italic"/>
      <w:bCs/>
      <w:sz w:val="24"/>
      <w:szCs w:val="28"/>
    </w:rPr>
  </w:style>
  <w:style w:type="paragraph" w:styleId="Heading5">
    <w:name w:val="heading 5"/>
    <w:basedOn w:val="Normal"/>
    <w:next w:val="Normal"/>
    <w:link w:val="Heading5Char"/>
    <w:qFormat/>
    <w:rsid w:val="006D3077"/>
    <w:pPr>
      <w:keepNext/>
      <w:keepLines/>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6D3077"/>
    <w:pPr>
      <w:spacing w:before="240" w:after="60"/>
      <w:outlineLvl w:val="5"/>
    </w:pPr>
    <w:rPr>
      <w:bCs/>
      <w:sz w:val="16"/>
      <w:szCs w:val="22"/>
    </w:rPr>
  </w:style>
  <w:style w:type="paragraph" w:styleId="Heading7">
    <w:name w:val="heading 7"/>
    <w:basedOn w:val="Normal"/>
    <w:next w:val="Normal"/>
    <w:link w:val="Heading7Char"/>
    <w:qFormat/>
    <w:rsid w:val="006D3077"/>
    <w:pPr>
      <w:spacing w:before="240" w:after="60"/>
      <w:outlineLvl w:val="6"/>
    </w:pPr>
    <w:rPr>
      <w:sz w:val="16"/>
    </w:rPr>
  </w:style>
  <w:style w:type="paragraph" w:styleId="Heading8">
    <w:name w:val="heading 8"/>
    <w:basedOn w:val="Normal"/>
    <w:next w:val="Normal"/>
    <w:link w:val="Heading8Char"/>
    <w:qFormat/>
    <w:rsid w:val="006D3077"/>
    <w:pPr>
      <w:spacing w:before="240" w:after="60"/>
      <w:outlineLvl w:val="7"/>
    </w:pPr>
    <w:rPr>
      <w:iCs/>
      <w:sz w:val="16"/>
    </w:rPr>
  </w:style>
  <w:style w:type="paragraph" w:styleId="Heading9">
    <w:name w:val="heading 9"/>
    <w:basedOn w:val="Normal"/>
    <w:next w:val="Normal"/>
    <w:link w:val="Heading9Char"/>
    <w:qFormat/>
    <w:rsid w:val="006D3077"/>
    <w:pPr>
      <w:spacing w:before="240" w:after="60"/>
      <w:outlineLvl w:val="8"/>
    </w:pPr>
    <w:rPr>
      <w:rFonts w:cs="Arial"/>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uiPriority w:val="59"/>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nhideWhenUsed/>
    <w:rsid w:val="008F6B92"/>
    <w:rPr>
      <w:b/>
      <w:bCs/>
    </w:rPr>
  </w:style>
  <w:style w:type="character" w:customStyle="1" w:styleId="CommentSubjectChar">
    <w:name w:val="Comment Subject Char"/>
    <w:basedOn w:val="CommentTextChar"/>
    <w:link w:val="CommentSubject"/>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character" w:customStyle="1" w:styleId="Heading1Char">
    <w:name w:val="Heading 1 Char"/>
    <w:basedOn w:val="DefaultParagraphFont"/>
    <w:link w:val="Heading1"/>
    <w:rsid w:val="007B20F6"/>
    <w:rPr>
      <w:rFonts w:ascii="CongressSans" w:eastAsia="Times New Roman" w:hAnsi="CongressSans" w:cs="Cambria"/>
      <w:b/>
      <w:bCs/>
      <w:sz w:val="40"/>
      <w:szCs w:val="28"/>
    </w:rPr>
  </w:style>
  <w:style w:type="character" w:customStyle="1" w:styleId="Heading2Char">
    <w:name w:val="Heading 2 Char"/>
    <w:basedOn w:val="DefaultParagraphFont"/>
    <w:link w:val="Heading2"/>
    <w:rsid w:val="006D3077"/>
    <w:rPr>
      <w:rFonts w:ascii="Calibri" w:eastAsia="Times New Roman" w:hAnsi="Calibri" w:cs="Times New Roman"/>
      <w:b/>
      <w:bCs/>
      <w:i/>
      <w:iCs/>
      <w:sz w:val="28"/>
      <w:szCs w:val="28"/>
    </w:rPr>
  </w:style>
  <w:style w:type="character" w:customStyle="1" w:styleId="Heading4Char">
    <w:name w:val="Heading 4 Char"/>
    <w:basedOn w:val="DefaultParagraphFont"/>
    <w:link w:val="Heading4"/>
    <w:rsid w:val="006D3077"/>
    <w:rPr>
      <w:rFonts w:ascii="Congress Sans Bold Italic" w:eastAsia="Times New Roman" w:hAnsi="Congress Sans Bold Italic" w:cs="Times New Roman"/>
      <w:bCs/>
      <w:szCs w:val="28"/>
    </w:rPr>
  </w:style>
  <w:style w:type="character" w:customStyle="1" w:styleId="Heading5Char">
    <w:name w:val="Heading 5 Char"/>
    <w:basedOn w:val="DefaultParagraphFont"/>
    <w:link w:val="Heading5"/>
    <w:rsid w:val="006D3077"/>
    <w:rPr>
      <w:rFonts w:asciiTheme="majorHAnsi" w:eastAsiaTheme="majorEastAsia" w:hAnsiTheme="majorHAnsi" w:cstheme="majorBidi"/>
      <w:color w:val="2E74B5" w:themeColor="accent1" w:themeShade="BF"/>
      <w:sz w:val="22"/>
      <w:szCs w:val="24"/>
    </w:rPr>
  </w:style>
  <w:style w:type="character" w:customStyle="1" w:styleId="Heading6Char">
    <w:name w:val="Heading 6 Char"/>
    <w:basedOn w:val="DefaultParagraphFont"/>
    <w:link w:val="Heading6"/>
    <w:rsid w:val="006D3077"/>
    <w:rPr>
      <w:rFonts w:ascii="CongressSans" w:eastAsia="Times New Roman" w:hAnsi="CongressSans" w:cs="Times New Roman"/>
      <w:bCs/>
      <w:sz w:val="16"/>
    </w:rPr>
  </w:style>
  <w:style w:type="character" w:customStyle="1" w:styleId="Heading7Char">
    <w:name w:val="Heading 7 Char"/>
    <w:basedOn w:val="DefaultParagraphFont"/>
    <w:link w:val="Heading7"/>
    <w:rsid w:val="006D3077"/>
    <w:rPr>
      <w:rFonts w:ascii="CongressSans" w:eastAsia="Times New Roman" w:hAnsi="CongressSans" w:cs="Times New Roman"/>
      <w:sz w:val="16"/>
      <w:szCs w:val="24"/>
    </w:rPr>
  </w:style>
  <w:style w:type="character" w:customStyle="1" w:styleId="Heading8Char">
    <w:name w:val="Heading 8 Char"/>
    <w:basedOn w:val="DefaultParagraphFont"/>
    <w:link w:val="Heading8"/>
    <w:rsid w:val="006D3077"/>
    <w:rPr>
      <w:rFonts w:ascii="CongressSans" w:eastAsia="Times New Roman" w:hAnsi="CongressSans" w:cs="Times New Roman"/>
      <w:iCs/>
      <w:sz w:val="16"/>
      <w:szCs w:val="24"/>
    </w:rPr>
  </w:style>
  <w:style w:type="character" w:customStyle="1" w:styleId="Heading9Char">
    <w:name w:val="Heading 9 Char"/>
    <w:basedOn w:val="DefaultParagraphFont"/>
    <w:link w:val="Heading9"/>
    <w:rsid w:val="006D3077"/>
    <w:rPr>
      <w:rFonts w:ascii="CongressSans" w:eastAsia="Times New Roman" w:hAnsi="CongressSans" w:cs="Arial"/>
      <w:sz w:val="16"/>
    </w:rPr>
  </w:style>
  <w:style w:type="paragraph" w:customStyle="1" w:styleId="H1Appendix">
    <w:name w:val="H1 Appendix"/>
    <w:basedOn w:val="Heading1"/>
    <w:next w:val="Normal"/>
    <w:rsid w:val="006D3077"/>
    <w:pPr>
      <w:numPr>
        <w:numId w:val="9"/>
      </w:numPr>
      <w:tabs>
        <w:tab w:val="left" w:pos="2268"/>
      </w:tabs>
      <w:spacing w:before="0" w:after="60" w:line="240" w:lineRule="auto"/>
      <w:ind w:left="2268" w:hanging="2268"/>
    </w:pPr>
    <w:rPr>
      <w:rFonts w:cs="Arial"/>
      <w:kern w:val="32"/>
      <w:sz w:val="32"/>
      <w:szCs w:val="32"/>
    </w:rPr>
  </w:style>
  <w:style w:type="paragraph" w:customStyle="1" w:styleId="H1Contentspage">
    <w:name w:val="H1 Contents page"/>
    <w:basedOn w:val="Normal"/>
    <w:rsid w:val="006D3077"/>
    <w:pPr>
      <w:spacing w:before="0" w:after="1320"/>
    </w:pPr>
    <w:rPr>
      <w:b/>
      <w:sz w:val="32"/>
    </w:rPr>
  </w:style>
  <w:style w:type="paragraph" w:customStyle="1" w:styleId="TabletextboldWHITE">
    <w:name w:val="Table text bold WHITE"/>
    <w:basedOn w:val="Tabletextbold"/>
    <w:rsid w:val="006D3077"/>
    <w:pPr>
      <w:spacing w:before="80" w:after="80"/>
      <w:ind w:left="57"/>
    </w:pPr>
    <w:rPr>
      <w:color w:val="FFFFFF"/>
      <w:sz w:val="24"/>
    </w:rPr>
  </w:style>
  <w:style w:type="paragraph" w:customStyle="1" w:styleId="H3FrontCover">
    <w:name w:val="H3 Front Cover"/>
    <w:basedOn w:val="Normal"/>
    <w:rsid w:val="006D3077"/>
    <w:pPr>
      <w:spacing w:before="0" w:after="0"/>
      <w:ind w:right="1780"/>
    </w:pPr>
    <w:rPr>
      <w:rFonts w:cs="CongressSans"/>
      <w:sz w:val="32"/>
      <w:szCs w:val="32"/>
    </w:rPr>
  </w:style>
  <w:style w:type="paragraph" w:customStyle="1" w:styleId="Tabletext">
    <w:name w:val="Table text"/>
    <w:basedOn w:val="Normal"/>
    <w:rsid w:val="006D3077"/>
    <w:pPr>
      <w:spacing w:before="80" w:after="80" w:line="250" w:lineRule="exact"/>
    </w:pPr>
  </w:style>
  <w:style w:type="paragraph" w:customStyle="1" w:styleId="Tabletextbold">
    <w:name w:val="Table text bold"/>
    <w:basedOn w:val="Normal"/>
    <w:rsid w:val="006D3077"/>
    <w:pPr>
      <w:spacing w:before="60" w:after="60" w:line="260" w:lineRule="exact"/>
    </w:pPr>
    <w:rPr>
      <w:b/>
    </w:rPr>
  </w:style>
  <w:style w:type="paragraph" w:styleId="BodyText">
    <w:name w:val="Body Text"/>
    <w:basedOn w:val="Normal"/>
    <w:link w:val="BodyTextChar"/>
    <w:unhideWhenUsed/>
    <w:rsid w:val="006D3077"/>
    <w:pPr>
      <w:spacing w:before="200" w:after="160" w:line="250" w:lineRule="exact"/>
    </w:pPr>
  </w:style>
  <w:style w:type="character" w:customStyle="1" w:styleId="BodyTextChar">
    <w:name w:val="Body Text Char"/>
    <w:basedOn w:val="DefaultParagraphFont"/>
    <w:link w:val="BodyText"/>
    <w:rsid w:val="006D3077"/>
    <w:rPr>
      <w:rFonts w:ascii="CongressSans" w:eastAsia="Times New Roman" w:hAnsi="CongressSans" w:cs="Times New Roman"/>
      <w:sz w:val="22"/>
      <w:szCs w:val="24"/>
    </w:rPr>
  </w:style>
  <w:style w:type="paragraph" w:customStyle="1" w:styleId="Tablebulletlist">
    <w:name w:val="Table bullet list"/>
    <w:basedOn w:val="Tabletext"/>
    <w:rsid w:val="006D3077"/>
    <w:pPr>
      <w:numPr>
        <w:numId w:val="6"/>
      </w:numPr>
      <w:ind w:left="284" w:hanging="284"/>
    </w:pPr>
  </w:style>
  <w:style w:type="paragraph" w:styleId="ListBullet2">
    <w:name w:val="List Bullet 2"/>
    <w:basedOn w:val="Normal"/>
    <w:link w:val="ListBullet2Char"/>
    <w:unhideWhenUsed/>
    <w:rsid w:val="006D3077"/>
    <w:pPr>
      <w:numPr>
        <w:numId w:val="7"/>
      </w:numPr>
      <w:contextualSpacing/>
    </w:pPr>
  </w:style>
  <w:style w:type="paragraph" w:customStyle="1" w:styleId="H1Unit">
    <w:name w:val="H1 Unit"/>
    <w:basedOn w:val="Heading1"/>
    <w:next w:val="Normal"/>
    <w:rsid w:val="006D3077"/>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6D307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6D3077"/>
    <w:rPr>
      <w:rFonts w:ascii="CongressSans" w:eastAsia="Times New Roman" w:hAnsi="CongressSans" w:cs="Times New Roman"/>
      <w:b/>
      <w:bCs/>
      <w:kern w:val="32"/>
      <w:sz w:val="32"/>
      <w:szCs w:val="32"/>
    </w:rPr>
  </w:style>
  <w:style w:type="paragraph" w:customStyle="1" w:styleId="Bodylistindent">
    <w:name w:val="Body list indent"/>
    <w:basedOn w:val="BodyText"/>
    <w:rsid w:val="006D3077"/>
    <w:pPr>
      <w:numPr>
        <w:numId w:val="10"/>
      </w:numPr>
      <w:spacing w:before="40" w:after="40"/>
      <w:ind w:left="709" w:hanging="284"/>
    </w:pPr>
    <w:rPr>
      <w:lang w:eastAsia="en-GB"/>
    </w:rPr>
  </w:style>
  <w:style w:type="paragraph" w:customStyle="1" w:styleId="Unitbullet">
    <w:name w:val="Unit bullet"/>
    <w:basedOn w:val="ListBullet2"/>
    <w:rsid w:val="006D3077"/>
    <w:pPr>
      <w:numPr>
        <w:numId w:val="8"/>
      </w:numPr>
      <w:tabs>
        <w:tab w:val="clear" w:pos="360"/>
      </w:tabs>
      <w:spacing w:line="250" w:lineRule="exact"/>
      <w:ind w:left="738" w:hanging="284"/>
      <w:contextualSpacing w:val="0"/>
    </w:pPr>
  </w:style>
  <w:style w:type="paragraph" w:customStyle="1" w:styleId="H2Fake">
    <w:name w:val="H2 Fake"/>
    <w:basedOn w:val="Normal"/>
    <w:link w:val="H2FakeChar"/>
    <w:rsid w:val="006D3077"/>
    <w:pPr>
      <w:tabs>
        <w:tab w:val="left" w:pos="680"/>
      </w:tabs>
      <w:spacing w:before="0" w:after="1320"/>
      <w:ind w:left="680" w:hanging="680"/>
    </w:pPr>
    <w:rPr>
      <w:sz w:val="32"/>
      <w:szCs w:val="32"/>
    </w:rPr>
  </w:style>
  <w:style w:type="paragraph" w:customStyle="1" w:styleId="Unitlist">
    <w:name w:val="Unit list"/>
    <w:basedOn w:val="Normal"/>
    <w:rsid w:val="006D3077"/>
    <w:pPr>
      <w:tabs>
        <w:tab w:val="left" w:pos="454"/>
      </w:tabs>
      <w:spacing w:after="60" w:line="250" w:lineRule="exact"/>
      <w:ind w:left="454" w:hanging="454"/>
    </w:pPr>
    <w:rPr>
      <w:szCs w:val="22"/>
      <w:lang w:val="en-US"/>
    </w:rPr>
  </w:style>
  <w:style w:type="paragraph" w:customStyle="1" w:styleId="Unitbody">
    <w:name w:val="Unit body"/>
    <w:basedOn w:val="BodyText"/>
    <w:rsid w:val="006D3077"/>
    <w:pPr>
      <w:keepNext/>
      <w:spacing w:before="60"/>
    </w:pPr>
  </w:style>
  <w:style w:type="paragraph" w:customStyle="1" w:styleId="AChead">
    <w:name w:val="AC head"/>
    <w:basedOn w:val="Normal"/>
    <w:rsid w:val="006D3077"/>
    <w:pPr>
      <w:keepNext/>
      <w:spacing w:before="240" w:after="80"/>
      <w:ind w:right="6059"/>
      <w:outlineLvl w:val="3"/>
    </w:pPr>
    <w:rPr>
      <w:rFonts w:ascii="Congress Sans Bold" w:hAnsi="Congress Sans Bold"/>
      <w:bCs/>
      <w:sz w:val="24"/>
      <w:szCs w:val="28"/>
    </w:rPr>
  </w:style>
  <w:style w:type="paragraph" w:customStyle="1" w:styleId="LOhead">
    <w:name w:val="LO head"/>
    <w:basedOn w:val="AChead"/>
    <w:rsid w:val="006D3077"/>
    <w:pPr>
      <w:pBdr>
        <w:top w:val="single" w:sz="6" w:space="8" w:color="auto"/>
      </w:pBdr>
      <w:spacing w:before="300"/>
      <w:ind w:right="0"/>
    </w:pPr>
  </w:style>
  <w:style w:type="character" w:customStyle="1" w:styleId="H2FakeChar">
    <w:name w:val="H2 Fake Char"/>
    <w:link w:val="H2Fake"/>
    <w:locked/>
    <w:rsid w:val="006D3077"/>
    <w:rPr>
      <w:rFonts w:ascii="CongressSans" w:eastAsia="Times New Roman" w:hAnsi="CongressSans" w:cs="Times New Roman"/>
      <w:sz w:val="32"/>
      <w:szCs w:val="32"/>
    </w:rPr>
  </w:style>
  <w:style w:type="paragraph" w:customStyle="1" w:styleId="H2">
    <w:name w:val="H2"/>
    <w:basedOn w:val="H1"/>
    <w:rsid w:val="006D3077"/>
    <w:pPr>
      <w:pageBreakBefore w:val="0"/>
      <w:spacing w:before="480" w:after="240"/>
    </w:pPr>
    <w:rPr>
      <w:color w:val="D81E05"/>
    </w:rPr>
  </w:style>
  <w:style w:type="paragraph" w:styleId="TOC2">
    <w:name w:val="toc 2"/>
    <w:basedOn w:val="Normal"/>
    <w:next w:val="Normal"/>
    <w:autoRedefine/>
    <w:uiPriority w:val="39"/>
    <w:rsid w:val="006D3077"/>
    <w:pPr>
      <w:tabs>
        <w:tab w:val="right" w:pos="9214"/>
      </w:tabs>
      <w:spacing w:after="160" w:line="260" w:lineRule="exact"/>
      <w:ind w:left="1418"/>
      <w:contextualSpacing/>
    </w:pPr>
    <w:rPr>
      <w:noProof/>
    </w:rPr>
  </w:style>
  <w:style w:type="paragraph" w:styleId="TOC4">
    <w:name w:val="toc 4"/>
    <w:basedOn w:val="Normal"/>
    <w:next w:val="Normal"/>
    <w:autoRedefine/>
    <w:rsid w:val="006D3077"/>
    <w:pPr>
      <w:ind w:left="660"/>
    </w:pPr>
  </w:style>
  <w:style w:type="paragraph" w:styleId="TOC5">
    <w:name w:val="toc 5"/>
    <w:basedOn w:val="Normal"/>
    <w:next w:val="Normal"/>
    <w:autoRedefine/>
    <w:rsid w:val="006D3077"/>
    <w:pPr>
      <w:ind w:left="880"/>
    </w:pPr>
  </w:style>
  <w:style w:type="paragraph" w:styleId="TOC6">
    <w:name w:val="toc 6"/>
    <w:basedOn w:val="Normal"/>
    <w:next w:val="Normal"/>
    <w:autoRedefine/>
    <w:rsid w:val="006D3077"/>
    <w:pPr>
      <w:ind w:left="1100"/>
    </w:pPr>
  </w:style>
  <w:style w:type="paragraph" w:styleId="TOC7">
    <w:name w:val="toc 7"/>
    <w:basedOn w:val="Normal"/>
    <w:next w:val="Normal"/>
    <w:autoRedefine/>
    <w:rsid w:val="006D3077"/>
    <w:pPr>
      <w:ind w:left="1320"/>
    </w:pPr>
  </w:style>
  <w:style w:type="paragraph" w:styleId="TOC8">
    <w:name w:val="toc 8"/>
    <w:basedOn w:val="Normal"/>
    <w:next w:val="Normal"/>
    <w:autoRedefine/>
    <w:rsid w:val="006D3077"/>
    <w:pPr>
      <w:ind w:left="1540"/>
    </w:pPr>
  </w:style>
  <w:style w:type="paragraph" w:styleId="TOC9">
    <w:name w:val="toc 9"/>
    <w:basedOn w:val="Normal"/>
    <w:next w:val="Normal"/>
    <w:autoRedefine/>
    <w:rsid w:val="006D3077"/>
    <w:pPr>
      <w:ind w:left="1760"/>
    </w:pPr>
  </w:style>
  <w:style w:type="paragraph" w:customStyle="1" w:styleId="H1AssignmentFake">
    <w:name w:val="H1 Assignment Fake"/>
    <w:basedOn w:val="Normal"/>
    <w:link w:val="H1AssignmentFakeChar"/>
    <w:rsid w:val="006D3077"/>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6D3077"/>
    <w:rPr>
      <w:rFonts w:ascii="CongressSans" w:eastAsia="Times New Roman" w:hAnsi="CongressSans" w:cs="Times New Roman"/>
      <w:b/>
      <w:bCs/>
      <w:noProof/>
      <w:sz w:val="32"/>
      <w:szCs w:val="32"/>
    </w:rPr>
  </w:style>
  <w:style w:type="paragraph" w:customStyle="1" w:styleId="outcome1">
    <w:name w:val="outcome 1"/>
    <w:basedOn w:val="Normal"/>
    <w:rsid w:val="006D3077"/>
    <w:rPr>
      <w:rFonts w:cs="CongressSans"/>
      <w:szCs w:val="22"/>
    </w:rPr>
  </w:style>
  <w:style w:type="paragraph" w:styleId="BodyTextIndent2">
    <w:name w:val="Body Text Indent 2"/>
    <w:basedOn w:val="Normal"/>
    <w:link w:val="BodyTextIndent2Char"/>
    <w:rsid w:val="006D3077"/>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6D3077"/>
    <w:rPr>
      <w:rFonts w:ascii="CongressSans" w:eastAsia="Times New Roman" w:hAnsi="CongressSans" w:cs="CongressSans"/>
      <w:sz w:val="22"/>
    </w:rPr>
  </w:style>
  <w:style w:type="paragraph" w:customStyle="1" w:styleId="TOC10">
    <w:name w:val="TOC1"/>
    <w:basedOn w:val="TOC1"/>
    <w:rsid w:val="006D3077"/>
  </w:style>
  <w:style w:type="character" w:styleId="Emphasis">
    <w:name w:val="Emphasis"/>
    <w:basedOn w:val="DefaultParagraphFont"/>
    <w:uiPriority w:val="20"/>
    <w:rsid w:val="006D3077"/>
    <w:rPr>
      <w:i/>
    </w:rPr>
  </w:style>
  <w:style w:type="paragraph" w:styleId="DocumentMap">
    <w:name w:val="Document Map"/>
    <w:basedOn w:val="Normal"/>
    <w:link w:val="DocumentMapChar"/>
    <w:rsid w:val="006D3077"/>
    <w:rPr>
      <w:rFonts w:ascii="Lucida Grande" w:hAnsi="Lucida Grande"/>
      <w:sz w:val="24"/>
    </w:rPr>
  </w:style>
  <w:style w:type="character" w:customStyle="1" w:styleId="DocumentMapChar">
    <w:name w:val="Document Map Char"/>
    <w:basedOn w:val="DefaultParagraphFont"/>
    <w:link w:val="DocumentMap"/>
    <w:rsid w:val="006D3077"/>
    <w:rPr>
      <w:rFonts w:ascii="Lucida Grande" w:eastAsia="Times New Roman" w:hAnsi="Lucida Grande" w:cs="Times New Roman"/>
      <w:szCs w:val="24"/>
    </w:rPr>
  </w:style>
  <w:style w:type="paragraph" w:customStyle="1" w:styleId="H1Fake">
    <w:name w:val="H1 Fake"/>
    <w:basedOn w:val="Normal"/>
    <w:rsid w:val="006D3077"/>
    <w:pPr>
      <w:tabs>
        <w:tab w:val="left" w:pos="680"/>
      </w:tabs>
      <w:spacing w:before="0" w:after="60"/>
      <w:ind w:left="680" w:hanging="680"/>
    </w:pPr>
    <w:rPr>
      <w:b/>
      <w:sz w:val="32"/>
    </w:rPr>
  </w:style>
  <w:style w:type="paragraph" w:customStyle="1" w:styleId="TabletextboldRED">
    <w:name w:val="Table text bold RED"/>
    <w:basedOn w:val="Tabletextbold"/>
    <w:rsid w:val="006D3077"/>
    <w:rPr>
      <w:color w:val="D81E05"/>
      <w:lang w:eastAsia="en-GB"/>
    </w:rPr>
  </w:style>
  <w:style w:type="paragraph" w:customStyle="1" w:styleId="outcome2">
    <w:name w:val="outcome 2"/>
    <w:basedOn w:val="Normal"/>
    <w:rsid w:val="006D3077"/>
  </w:style>
  <w:style w:type="table" w:customStyle="1" w:styleId="TableGrid1">
    <w:name w:val="Table Grid1"/>
    <w:basedOn w:val="TableNormal"/>
    <w:next w:val="TableGrid"/>
    <w:rsid w:val="006D3077"/>
    <w:pPr>
      <w:spacing w:before="120" w:after="120" w:line="240" w:lineRule="auto"/>
    </w:pPr>
    <w:rPr>
      <w:rFonts w:ascii="CongressSans" w:eastAsia="Times New Roman"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
    <w:name w:val="Table Grid2"/>
    <w:basedOn w:val="TableNormal"/>
    <w:next w:val="TableGrid"/>
    <w:rsid w:val="006D3077"/>
    <w:pPr>
      <w:spacing w:before="120" w:after="120" w:line="240" w:lineRule="auto"/>
    </w:pPr>
    <w:rPr>
      <w:rFonts w:ascii="CongressSans" w:eastAsia="Times New Roman" w:hAnsi="CongressSans" w:cs="Times New Roman"/>
      <w:sz w:val="20"/>
      <w:szCs w:val="20"/>
      <w:lang w:eastAsia="en-GB"/>
    </w:rPr>
    <w:tblPr>
      <w:tblBorders>
        <w:insideH w:val="single" w:sz="4" w:space="0" w:color="auto"/>
        <w:insideV w:val="single" w:sz="48" w:space="0" w:color="FFFFFF"/>
      </w:tblBorders>
    </w:tblPr>
    <w:tblStylePr w:type="firstRow">
      <w:rPr>
        <w:rFonts w:ascii="Congress Sans Bold" w:hAnsi="Congress Sans Bold"/>
        <w:b/>
        <w:sz w:val="20"/>
      </w:rPr>
    </w:tblStylePr>
  </w:style>
  <w:style w:type="paragraph" w:customStyle="1" w:styleId="GCSEBodyText">
    <w:name w:val="GCSE_BodyText"/>
    <w:basedOn w:val="Normal"/>
    <w:rsid w:val="006D3077"/>
    <w:pPr>
      <w:spacing w:before="160" w:after="120" w:line="280" w:lineRule="exact"/>
      <w:ind w:left="680"/>
    </w:pPr>
    <w:rPr>
      <w:rFonts w:ascii="Times New Roman" w:hAnsi="Times New Roman"/>
      <w:szCs w:val="20"/>
      <w:lang w:val="en-US" w:eastAsia="en-GB"/>
    </w:rPr>
  </w:style>
  <w:style w:type="paragraph" w:styleId="Revision">
    <w:name w:val="Revision"/>
    <w:hidden/>
    <w:uiPriority w:val="99"/>
    <w:rsid w:val="006D3077"/>
    <w:pPr>
      <w:spacing w:after="0" w:line="240" w:lineRule="auto"/>
    </w:pPr>
    <w:rPr>
      <w:rFonts w:ascii="CongressSans" w:eastAsia="Times New Roman" w:hAnsi="CongressSans" w:cs="Times New Roman"/>
      <w:sz w:val="22"/>
      <w:szCs w:val="24"/>
    </w:rPr>
  </w:style>
  <w:style w:type="table" w:customStyle="1" w:styleId="TableGrid3">
    <w:name w:val="Table Grid3"/>
    <w:basedOn w:val="TableNormal"/>
    <w:next w:val="TableGrid"/>
    <w:rsid w:val="006D3077"/>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6D3077"/>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4">
    <w:name w:val="Level 4"/>
    <w:basedOn w:val="Normal"/>
    <w:rsid w:val="006D3077"/>
    <w:pPr>
      <w:tabs>
        <w:tab w:val="left" w:pos="2700"/>
      </w:tabs>
      <w:spacing w:before="120" w:after="120"/>
      <w:ind w:left="2721" w:hanging="680"/>
    </w:pPr>
  </w:style>
  <w:style w:type="paragraph" w:customStyle="1" w:styleId="H2Assignment">
    <w:name w:val="H2 Assignment"/>
    <w:basedOn w:val="Normal"/>
    <w:rsid w:val="006D3077"/>
    <w:pPr>
      <w:spacing w:before="0" w:after="1320"/>
      <w:ind w:left="2880" w:hanging="2880"/>
    </w:pPr>
    <w:rPr>
      <w:rFonts w:cs="CongressSans"/>
      <w:noProof/>
      <w:sz w:val="32"/>
      <w:szCs w:val="32"/>
    </w:rPr>
  </w:style>
  <w:style w:type="paragraph" w:customStyle="1" w:styleId="StyleHeading1NotBold">
    <w:name w:val="Style Heading 1 + Not Bold"/>
    <w:basedOn w:val="Heading1"/>
    <w:rsid w:val="006D3077"/>
    <w:pPr>
      <w:tabs>
        <w:tab w:val="left" w:pos="680"/>
      </w:tabs>
      <w:spacing w:before="0" w:after="1320" w:line="240" w:lineRule="auto"/>
    </w:pPr>
    <w:rPr>
      <w:rFonts w:cs="Arial"/>
      <w:b w:val="0"/>
      <w:bCs w:val="0"/>
      <w:sz w:val="32"/>
      <w:szCs w:val="32"/>
    </w:rPr>
  </w:style>
  <w:style w:type="paragraph" w:customStyle="1" w:styleId="CGOverviewHeading3TM">
    <w:name w:val="CG_OverviewHeading3TM"/>
    <w:qFormat/>
    <w:rsid w:val="006D3077"/>
    <w:pPr>
      <w:keepNext/>
      <w:spacing w:before="240" w:after="120" w:line="240" w:lineRule="auto"/>
    </w:pPr>
    <w:rPr>
      <w:rFonts w:ascii="CongressSans" w:eastAsia="Times New Roman" w:hAnsi="CongressSans" w:cs="Times New Roman"/>
      <w:b/>
      <w:bCs/>
      <w:sz w:val="26"/>
      <w:szCs w:val="26"/>
    </w:rPr>
  </w:style>
  <w:style w:type="character" w:customStyle="1" w:styleId="HeaderChar2">
    <w:name w:val="Header Char2"/>
    <w:aliases w:val="Header Char1 Char2,Header Char Char Char2,Header Char1 Char Char Char2,Header Char Char Char Char Char2,Header Char1 Char Char Char Char Char1,Header Char Char Char Char Char Char Char1,Header Char2 Char Char Char Char Char Char Char1"/>
    <w:locked/>
    <w:rsid w:val="006D3077"/>
    <w:rPr>
      <w:rFonts w:ascii="CongressSans" w:hAnsi="CongressSans"/>
      <w:sz w:val="22"/>
      <w:szCs w:val="24"/>
      <w:lang w:val="en-GB" w:eastAsia="en-US" w:bidi="ar-SA"/>
    </w:rPr>
  </w:style>
  <w:style w:type="numbering" w:customStyle="1" w:styleId="StyleNumbered">
    <w:name w:val="Style Numbered"/>
    <w:rsid w:val="006D3077"/>
    <w:pPr>
      <w:numPr>
        <w:numId w:val="11"/>
      </w:numPr>
    </w:pPr>
  </w:style>
  <w:style w:type="paragraph" w:styleId="PlainText">
    <w:name w:val="Plain Text"/>
    <w:basedOn w:val="Normal"/>
    <w:link w:val="PlainTextChar"/>
    <w:uiPriority w:val="99"/>
    <w:unhideWhenUsed/>
    <w:rsid w:val="006D3077"/>
    <w:pPr>
      <w:spacing w:before="0" w:after="0"/>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6D3077"/>
    <w:rPr>
      <w:rFonts w:ascii="Calibri" w:hAnsi="Calibri"/>
      <w:sz w:val="22"/>
      <w:szCs w:val="21"/>
    </w:rPr>
  </w:style>
  <w:style w:type="paragraph" w:customStyle="1" w:styleId="DefaultText">
    <w:name w:val="Default Text"/>
    <w:basedOn w:val="Normal"/>
    <w:rsid w:val="006D3077"/>
    <w:pPr>
      <w:spacing w:before="0" w:after="0"/>
    </w:pPr>
    <w:rPr>
      <w:rFonts w:ascii="Times New Roman" w:hAnsi="Times New Roman"/>
      <w:sz w:val="24"/>
      <w:szCs w:val="20"/>
      <w:lang w:eastAsia="en-GB"/>
    </w:rPr>
  </w:style>
  <w:style w:type="paragraph" w:styleId="NormalWeb">
    <w:name w:val="Normal (Web)"/>
    <w:basedOn w:val="Normal"/>
    <w:uiPriority w:val="99"/>
    <w:semiHidden/>
    <w:unhideWhenUsed/>
    <w:rsid w:val="006D3077"/>
    <w:pPr>
      <w:spacing w:before="100" w:beforeAutospacing="1" w:after="100" w:afterAutospacing="1"/>
    </w:pPr>
    <w:rPr>
      <w:rFonts w:ascii="Times New Roman" w:hAnsi="Times New Roman"/>
      <w:sz w:val="24"/>
      <w:lang w:eastAsia="en-GB"/>
    </w:rPr>
  </w:style>
  <w:style w:type="paragraph" w:customStyle="1" w:styleId="Appendix">
    <w:name w:val="Appendix"/>
    <w:basedOn w:val="Normal"/>
    <w:qFormat/>
    <w:rsid w:val="006D3077"/>
    <w:pPr>
      <w:spacing w:before="0" w:after="0"/>
    </w:pPr>
    <w:rPr>
      <w:sz w:val="32"/>
      <w:szCs w:val="32"/>
    </w:rPr>
  </w:style>
  <w:style w:type="table" w:customStyle="1" w:styleId="Style2">
    <w:name w:val="Style2"/>
    <w:basedOn w:val="TableProfessional"/>
    <w:uiPriority w:val="99"/>
    <w:rsid w:val="006D3077"/>
    <w:pPr>
      <w:spacing w:before="0" w:after="0"/>
    </w:pPr>
    <w:rPr>
      <w:rFonts w:asciiTheme="minorHAnsi" w:hAnsiTheme="minorHAnsi"/>
      <w:sz w:val="22"/>
      <w:szCs w:val="20"/>
      <w:lang w:val="uk-UA" w:eastAsia="en-GB"/>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b/>
        <w:bCs/>
        <w:color w:val="404040" w:themeColor="text1" w:themeTint="BF"/>
        <w:sz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21">
    <w:name w:val="Style21"/>
    <w:basedOn w:val="TableProfessional"/>
    <w:uiPriority w:val="99"/>
    <w:rsid w:val="006D3077"/>
    <w:pPr>
      <w:spacing w:before="0" w:after="0"/>
    </w:pPr>
    <w:rPr>
      <w:rFonts w:asciiTheme="minorHAnsi" w:hAnsiTheme="minorHAnsi"/>
      <w:sz w:val="22"/>
      <w:szCs w:val="20"/>
      <w:lang w:val="uk-UA" w:eastAsia="en-GB"/>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b/>
        <w:bCs/>
        <w:color w:val="404040" w:themeColor="text1" w:themeTint="BF"/>
        <w:sz w:val="24"/>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l2br w:val="none" w:sz="0" w:space="0" w:color="auto"/>
          <w:tr2bl w:val="none" w:sz="0" w:space="0" w:color="auto"/>
        </w:tcBorders>
        <w:shd w:val="clear" w:color="auto" w:fill="D9D9D9" w:themeFill="background1" w:themeFillShade="D9"/>
      </w:tcPr>
    </w:tblStylePr>
    <w:tblStylePr w:type="lastRow">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customStyle="1" w:styleId="Style4">
    <w:name w:val="Style4"/>
    <w:basedOn w:val="TableNormal"/>
    <w:uiPriority w:val="99"/>
    <w:rsid w:val="006D3077"/>
    <w:pPr>
      <w:spacing w:after="0" w:line="240" w:lineRule="auto"/>
    </w:pPr>
    <w:rPr>
      <w:rFonts w:asciiTheme="minorHAnsi" w:hAnsiTheme="minorHAnsi"/>
      <w:sz w:val="22"/>
      <w:lang w:val="uk-UA"/>
    </w:rPr>
    <w:tblPr>
      <w:tblStyleRowBandSize w:val="1"/>
      <w:tblStyleCol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Col">
      <w:tblPr/>
      <w:tcPr>
        <w:shd w:val="clear" w:color="auto" w:fill="E7E6E6" w:themeFill="background2"/>
      </w:tcPr>
    </w:tblStylePr>
    <w:tblStylePr w:type="band1Vert">
      <w:tblPr/>
      <w:tcPr>
        <w:shd w:val="clear" w:color="auto" w:fill="FFFFFF" w:themeFill="background1"/>
      </w:tcPr>
    </w:tblStylePr>
    <w:tblStylePr w:type="band2Vert">
      <w:tblPr/>
      <w:tcPr>
        <w:shd w:val="clear" w:color="auto" w:fill="E7E6E6" w:themeFill="background2"/>
      </w:tcPr>
    </w:tblStylePr>
  </w:style>
  <w:style w:type="table" w:styleId="TableProfessional">
    <w:name w:val="Table Professional"/>
    <w:basedOn w:val="TableNormal"/>
    <w:semiHidden/>
    <w:unhideWhenUsed/>
    <w:rsid w:val="006D3077"/>
    <w:pPr>
      <w:spacing w:before="40" w:after="40" w:line="240" w:lineRule="auto"/>
    </w:pPr>
    <w:rPr>
      <w:rFonts w:ascii="Cambria" w:eastAsia="Times New Roman" w:hAnsi="Cambria" w:cs="Times New Roman"/>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ityandGuildsHeading">
    <w:name w:val="City and Guilds Heading"/>
    <w:basedOn w:val="Heading1"/>
    <w:link w:val="CityandGuildsHeadingChar"/>
    <w:qFormat/>
    <w:rsid w:val="006D3077"/>
    <w:pPr>
      <w:spacing w:before="720" w:after="480" w:line="240" w:lineRule="auto"/>
    </w:pPr>
    <w:rPr>
      <w:rFonts w:eastAsiaTheme="majorEastAsia" w:cstheme="majorBidi"/>
      <w:bCs w:val="0"/>
      <w:sz w:val="28"/>
      <w:szCs w:val="32"/>
    </w:rPr>
  </w:style>
  <w:style w:type="character" w:customStyle="1" w:styleId="CityandGuildsHeadingChar">
    <w:name w:val="City and Guilds Heading Char"/>
    <w:basedOn w:val="DefaultParagraphFont"/>
    <w:link w:val="CityandGuildsHeading"/>
    <w:rsid w:val="006D3077"/>
    <w:rPr>
      <w:rFonts w:ascii="CongressSans" w:eastAsiaTheme="majorEastAsia" w:hAnsi="CongressSans" w:cstheme="majorBidi"/>
      <w:b/>
      <w:sz w:val="28"/>
      <w:szCs w:val="32"/>
    </w:rPr>
  </w:style>
  <w:style w:type="paragraph" w:customStyle="1" w:styleId="H2FrontCover">
    <w:name w:val="H2 Front Cover"/>
    <w:basedOn w:val="Normal"/>
    <w:rsid w:val="006D3077"/>
    <w:pPr>
      <w:spacing w:before="0" w:after="0"/>
      <w:ind w:right="1780"/>
    </w:pPr>
    <w:rPr>
      <w:b/>
      <w:sz w:val="32"/>
    </w:rPr>
  </w:style>
  <w:style w:type="paragraph" w:customStyle="1" w:styleId="H1Imprint">
    <w:name w:val="H1 Imprint"/>
    <w:basedOn w:val="Normal"/>
    <w:rsid w:val="006D3077"/>
    <w:pPr>
      <w:spacing w:before="0" w:after="240"/>
      <w:ind w:right="1780"/>
    </w:pPr>
    <w:rPr>
      <w:b/>
      <w:sz w:val="48"/>
    </w:rPr>
  </w:style>
  <w:style w:type="paragraph" w:customStyle="1" w:styleId="H2Imprint">
    <w:name w:val="H2 Imprint"/>
    <w:basedOn w:val="Normal"/>
    <w:rsid w:val="006D3077"/>
    <w:pPr>
      <w:spacing w:before="0" w:after="0"/>
      <w:ind w:right="1780"/>
    </w:pPr>
    <w:rPr>
      <w:b/>
      <w:sz w:val="32"/>
      <w:szCs w:val="32"/>
    </w:rPr>
  </w:style>
  <w:style w:type="paragraph" w:customStyle="1" w:styleId="Smallfont">
    <w:name w:val="Small font"/>
    <w:basedOn w:val="Normal"/>
    <w:rsid w:val="006D3077"/>
    <w:pPr>
      <w:framePr w:w="1797" w:h="2160" w:hRule="exact" w:wrap="around" w:vAnchor="page" w:hAnchor="page" w:x="9612" w:y="2496" w:anchorLock="1"/>
    </w:pPr>
    <w:rPr>
      <w:b/>
      <w:sz w:val="14"/>
    </w:rPr>
  </w:style>
  <w:style w:type="paragraph" w:customStyle="1" w:styleId="H2Unit">
    <w:name w:val="H2 Unit"/>
    <w:basedOn w:val="Normal"/>
    <w:rsid w:val="006D3077"/>
    <w:pPr>
      <w:tabs>
        <w:tab w:val="left" w:pos="2268"/>
      </w:tabs>
      <w:spacing w:before="0" w:after="1320"/>
      <w:ind w:left="2268" w:hanging="2268"/>
    </w:pPr>
    <w:rPr>
      <w:sz w:val="32"/>
    </w:rPr>
  </w:style>
  <w:style w:type="paragraph" w:customStyle="1" w:styleId="outcome3">
    <w:name w:val="outcome 3"/>
    <w:basedOn w:val="Normal"/>
    <w:rsid w:val="006D3077"/>
  </w:style>
  <w:style w:type="paragraph" w:customStyle="1" w:styleId="outcome4">
    <w:name w:val="outcome 4"/>
    <w:basedOn w:val="Normal"/>
    <w:rsid w:val="006D3077"/>
  </w:style>
  <w:style w:type="paragraph" w:customStyle="1" w:styleId="outcome5">
    <w:name w:val="outcome 5"/>
    <w:basedOn w:val="Normal"/>
    <w:rsid w:val="006D3077"/>
  </w:style>
  <w:style w:type="paragraph" w:customStyle="1" w:styleId="outcome6">
    <w:name w:val="outcome 6"/>
    <w:basedOn w:val="Normal"/>
    <w:rsid w:val="006D3077"/>
  </w:style>
  <w:style w:type="paragraph" w:customStyle="1" w:styleId="outcome7">
    <w:name w:val="outcome 7"/>
    <w:basedOn w:val="Normal"/>
    <w:rsid w:val="006D3077"/>
  </w:style>
  <w:style w:type="paragraph" w:customStyle="1" w:styleId="H2Appendix">
    <w:name w:val="H2 Appendix"/>
    <w:basedOn w:val="Normal"/>
    <w:rsid w:val="006D3077"/>
    <w:pPr>
      <w:tabs>
        <w:tab w:val="left" w:pos="2268"/>
      </w:tabs>
      <w:spacing w:after="1320"/>
      <w:ind w:left="2268" w:hanging="2268"/>
    </w:pPr>
    <w:rPr>
      <w:sz w:val="32"/>
    </w:rPr>
  </w:style>
  <w:style w:type="paragraph" w:customStyle="1" w:styleId="Hiddeninstructions">
    <w:name w:val="Hidden instructions"/>
    <w:basedOn w:val="Normal"/>
    <w:link w:val="HiddeninstructionsChar"/>
    <w:rsid w:val="006D3077"/>
    <w:pPr>
      <w:pBdr>
        <w:top w:val="single" w:sz="8" w:space="1" w:color="auto" w:shadow="1"/>
        <w:left w:val="single" w:sz="8" w:space="4" w:color="auto" w:shadow="1"/>
        <w:bottom w:val="single" w:sz="8" w:space="1" w:color="auto" w:shadow="1"/>
        <w:right w:val="single" w:sz="8" w:space="4" w:color="auto" w:shadow="1"/>
      </w:pBdr>
      <w:shd w:val="clear" w:color="auto" w:fill="FFFFCC"/>
    </w:pPr>
    <w:rPr>
      <w:szCs w:val="22"/>
    </w:rPr>
  </w:style>
  <w:style w:type="paragraph" w:customStyle="1" w:styleId="Intro">
    <w:name w:val="Intro"/>
    <w:basedOn w:val="Normal"/>
    <w:rsid w:val="006D3077"/>
    <w:pPr>
      <w:spacing w:before="0" w:after="0"/>
    </w:pPr>
    <w:rPr>
      <w:b/>
    </w:rPr>
  </w:style>
  <w:style w:type="paragraph" w:customStyle="1" w:styleId="Level1">
    <w:name w:val="Level 1"/>
    <w:basedOn w:val="Normal"/>
    <w:rsid w:val="006D3077"/>
    <w:pPr>
      <w:tabs>
        <w:tab w:val="left" w:pos="680"/>
      </w:tabs>
      <w:spacing w:before="120" w:after="120"/>
      <w:ind w:left="680" w:hanging="680"/>
    </w:pPr>
  </w:style>
  <w:style w:type="paragraph" w:customStyle="1" w:styleId="Level2">
    <w:name w:val="Level 2"/>
    <w:basedOn w:val="Level1"/>
    <w:rsid w:val="006D3077"/>
    <w:pPr>
      <w:tabs>
        <w:tab w:val="clear" w:pos="680"/>
        <w:tab w:val="left" w:pos="1344"/>
      </w:tabs>
      <w:ind w:left="1360"/>
    </w:pPr>
  </w:style>
  <w:style w:type="paragraph" w:customStyle="1" w:styleId="Level3">
    <w:name w:val="Level 3"/>
    <w:basedOn w:val="Level2"/>
    <w:rsid w:val="006D3077"/>
    <w:pPr>
      <w:tabs>
        <w:tab w:val="clear" w:pos="1344"/>
        <w:tab w:val="left" w:pos="1980"/>
      </w:tabs>
      <w:ind w:left="1980" w:hanging="608"/>
    </w:pPr>
  </w:style>
  <w:style w:type="paragraph" w:customStyle="1" w:styleId="HiddeninstructionsCharChar">
    <w:name w:val="Hidden instructions Char Char"/>
    <w:basedOn w:val="Normal"/>
    <w:link w:val="HiddeninstructionsCharCharChar"/>
    <w:rsid w:val="006D3077"/>
    <w:pPr>
      <w:pBdr>
        <w:top w:val="single" w:sz="8" w:space="1" w:color="auto" w:shadow="1"/>
        <w:left w:val="single" w:sz="8" w:space="4" w:color="auto" w:shadow="1"/>
        <w:bottom w:val="single" w:sz="8" w:space="1" w:color="auto" w:shadow="1"/>
        <w:right w:val="single" w:sz="8" w:space="4" w:color="auto" w:shadow="1"/>
      </w:pBdr>
      <w:shd w:val="clear" w:color="auto" w:fill="FFFFCC"/>
    </w:pPr>
  </w:style>
  <w:style w:type="character" w:customStyle="1" w:styleId="HiddeninstructionsCharCharChar">
    <w:name w:val="Hidden instructions Char Char Char"/>
    <w:link w:val="HiddeninstructionsCharChar"/>
    <w:rsid w:val="006D3077"/>
    <w:rPr>
      <w:rFonts w:ascii="CongressSans" w:eastAsia="Times New Roman" w:hAnsi="CongressSans" w:cs="Times New Roman"/>
      <w:sz w:val="22"/>
      <w:szCs w:val="24"/>
      <w:shd w:val="clear" w:color="auto" w:fill="FFFFCC"/>
    </w:rPr>
  </w:style>
  <w:style w:type="paragraph" w:customStyle="1" w:styleId="H3Fake">
    <w:name w:val="H3 Fake"/>
    <w:basedOn w:val="Heading3"/>
    <w:next w:val="Normal"/>
    <w:rsid w:val="006D3077"/>
    <w:pPr>
      <w:spacing w:before="240" w:after="60"/>
      <w:outlineLvl w:val="9"/>
    </w:pPr>
    <w:rPr>
      <w:color w:val="auto"/>
    </w:rPr>
  </w:style>
  <w:style w:type="paragraph" w:customStyle="1" w:styleId="Heading3alt">
    <w:name w:val="Heading 3 alt"/>
    <w:basedOn w:val="Heading3"/>
    <w:rsid w:val="006D3077"/>
    <w:pPr>
      <w:tabs>
        <w:tab w:val="num" w:pos="720"/>
      </w:tabs>
      <w:spacing w:before="240" w:after="60"/>
      <w:ind w:left="720" w:hanging="720"/>
    </w:pPr>
    <w:rPr>
      <w:color w:val="auto"/>
    </w:rPr>
  </w:style>
  <w:style w:type="paragraph" w:customStyle="1" w:styleId="assesscrit">
    <w:name w:val="assess crit"/>
    <w:basedOn w:val="Normal"/>
    <w:link w:val="assesscritChar"/>
    <w:rsid w:val="006D3077"/>
    <w:pPr>
      <w:ind w:left="340" w:hanging="340"/>
    </w:pPr>
  </w:style>
  <w:style w:type="paragraph" w:customStyle="1" w:styleId="Listunitdetail2">
    <w:name w:val="List unitdetail 2"/>
    <w:basedOn w:val="Normal"/>
    <w:rsid w:val="006D3077"/>
    <w:pPr>
      <w:tabs>
        <w:tab w:val="left" w:pos="510"/>
      </w:tabs>
      <w:ind w:left="510" w:hanging="510"/>
    </w:pPr>
    <w:rPr>
      <w:szCs w:val="22"/>
      <w:lang w:val="en-US"/>
    </w:rPr>
  </w:style>
  <w:style w:type="character" w:customStyle="1" w:styleId="a">
    <w:name w:val="a"/>
    <w:basedOn w:val="DefaultParagraphFont"/>
    <w:rsid w:val="006D3077"/>
  </w:style>
  <w:style w:type="character" w:customStyle="1" w:styleId="ListBullet2Char">
    <w:name w:val="List Bullet 2 Char"/>
    <w:link w:val="ListBullet2"/>
    <w:rsid w:val="006D3077"/>
    <w:rPr>
      <w:rFonts w:ascii="CongressSans" w:eastAsia="Times New Roman" w:hAnsi="CongressSans" w:cs="Times New Roman"/>
      <w:sz w:val="22"/>
      <w:szCs w:val="24"/>
    </w:rPr>
  </w:style>
  <w:style w:type="character" w:customStyle="1" w:styleId="assesscritChar">
    <w:name w:val="assess crit Char"/>
    <w:link w:val="assesscrit"/>
    <w:rsid w:val="006D3077"/>
    <w:rPr>
      <w:rFonts w:ascii="CongressSans" w:eastAsia="Times New Roman" w:hAnsi="CongressSans" w:cs="Times New Roman"/>
      <w:sz w:val="22"/>
      <w:szCs w:val="24"/>
    </w:rPr>
  </w:style>
  <w:style w:type="paragraph" w:customStyle="1" w:styleId="H3log">
    <w:name w:val="H3 log"/>
    <w:basedOn w:val="Heading3"/>
    <w:rsid w:val="006D3077"/>
    <w:pPr>
      <w:tabs>
        <w:tab w:val="left" w:pos="1701"/>
      </w:tabs>
      <w:spacing w:before="240" w:after="60"/>
      <w:ind w:left="1701" w:hanging="1701"/>
    </w:pPr>
    <w:rPr>
      <w:color w:val="auto"/>
    </w:rPr>
  </w:style>
  <w:style w:type="paragraph" w:customStyle="1" w:styleId="H1UnitFake2">
    <w:name w:val="H1 Unit Fake 2"/>
    <w:basedOn w:val="H1UnitFake"/>
    <w:rsid w:val="006D3077"/>
    <w:pPr>
      <w:tabs>
        <w:tab w:val="clear" w:pos="2835"/>
        <w:tab w:val="left" w:pos="2268"/>
      </w:tabs>
      <w:ind w:left="2268" w:right="1418" w:hanging="2268"/>
    </w:pPr>
    <w:rPr>
      <w:noProof w:val="0"/>
    </w:rPr>
  </w:style>
  <w:style w:type="paragraph" w:styleId="ListBullet4">
    <w:name w:val="List Bullet 4"/>
    <w:basedOn w:val="Normal"/>
    <w:rsid w:val="006D3077"/>
    <w:pPr>
      <w:numPr>
        <w:numId w:val="12"/>
      </w:numPr>
    </w:pPr>
  </w:style>
  <w:style w:type="paragraph" w:customStyle="1" w:styleId="UnitLO">
    <w:name w:val="Unit LO"/>
    <w:basedOn w:val="Normal"/>
    <w:next w:val="Normal"/>
    <w:rsid w:val="006D3077"/>
    <w:pPr>
      <w:numPr>
        <w:numId w:val="13"/>
      </w:numPr>
      <w:tabs>
        <w:tab w:val="left" w:pos="397"/>
      </w:tabs>
    </w:pPr>
    <w:rPr>
      <w:rFonts w:cs="CongressSans"/>
      <w:szCs w:val="22"/>
      <w:lang w:val="en-US"/>
    </w:rPr>
  </w:style>
  <w:style w:type="paragraph" w:customStyle="1" w:styleId="UnitLO-AC">
    <w:name w:val="Unit LO-AC"/>
    <w:basedOn w:val="UnitLO"/>
    <w:link w:val="UnitLO-ACCharChar"/>
    <w:rsid w:val="006D3077"/>
    <w:pPr>
      <w:numPr>
        <w:ilvl w:val="1"/>
      </w:numPr>
      <w:tabs>
        <w:tab w:val="clear" w:pos="397"/>
      </w:tabs>
    </w:pPr>
  </w:style>
  <w:style w:type="character" w:customStyle="1" w:styleId="UnitLO-ACCharChar">
    <w:name w:val="Unit LO-AC Char Char"/>
    <w:link w:val="UnitLO-AC"/>
    <w:locked/>
    <w:rsid w:val="006D3077"/>
    <w:rPr>
      <w:rFonts w:ascii="CongressSans" w:eastAsia="Times New Roman" w:hAnsi="CongressSans" w:cs="CongressSans"/>
      <w:sz w:val="22"/>
      <w:lang w:val="en-US"/>
    </w:rPr>
  </w:style>
  <w:style w:type="paragraph" w:customStyle="1" w:styleId="UnitLO-AC2">
    <w:name w:val="Unit LO-AC2"/>
    <w:basedOn w:val="UnitLO-AC"/>
    <w:rsid w:val="006D3077"/>
    <w:pPr>
      <w:numPr>
        <w:ilvl w:val="2"/>
      </w:numPr>
      <w:tabs>
        <w:tab w:val="clear" w:pos="964"/>
        <w:tab w:val="num" w:pos="360"/>
        <w:tab w:val="num" w:pos="1588"/>
      </w:tabs>
      <w:ind w:left="1588" w:hanging="341"/>
    </w:pPr>
  </w:style>
  <w:style w:type="character" w:customStyle="1" w:styleId="HiddeninstructionsChar">
    <w:name w:val="Hidden instructions Char"/>
    <w:link w:val="Hiddeninstructions"/>
    <w:rsid w:val="006D3077"/>
    <w:rPr>
      <w:rFonts w:ascii="CongressSans" w:eastAsia="Times New Roman" w:hAnsi="CongressSans" w:cs="Times New Roman"/>
      <w:sz w:val="22"/>
      <w:shd w:val="clear" w:color="auto" w:fill="FFFF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ityandguilds.com/~/media/cityandguilds-site/documents/apprenticeships/manual-for-the-end-point-assessment-service%20pdf.ash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DD499-D52D-4FD9-B076-FE43575F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5294</Words>
  <Characters>30181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35405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Giusy Poliseno</cp:lastModifiedBy>
  <cp:revision>3</cp:revision>
  <dcterms:created xsi:type="dcterms:W3CDTF">2020-02-03T15:40:00Z</dcterms:created>
  <dcterms:modified xsi:type="dcterms:W3CDTF">2020-02-03T15:41:00Z</dcterms:modified>
</cp:coreProperties>
</file>