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37DC0D34" w:rsidR="00767050" w:rsidRPr="00AB5E90" w:rsidRDefault="00767050" w:rsidP="00767050">
      <w:pPr>
        <w:spacing w:before="0" w:after="0"/>
        <w:rPr>
          <w:rFonts w:ascii="Arial" w:hAnsi="Arial" w:cs="Arial"/>
        </w:rPr>
      </w:pPr>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7827849A" w14:textId="4B4DE987" w:rsidR="00EB66C7" w:rsidRPr="00EB66C7" w:rsidRDefault="004845D2" w:rsidP="00EB66C7">
      <w:pPr>
        <w:pStyle w:val="H1FrontCover"/>
        <w:rPr>
          <w:rFonts w:ascii="Arial" w:hAnsi="Arial" w:cs="Arial"/>
          <w:szCs w:val="24"/>
        </w:rPr>
      </w:pPr>
      <w:r>
        <w:rPr>
          <w:rFonts w:ascii="Arial" w:hAnsi="Arial" w:cs="Arial"/>
          <w:szCs w:val="24"/>
        </w:rPr>
        <w:t>Level 3</w:t>
      </w:r>
      <w:r w:rsidR="00EB66C7" w:rsidRPr="00EB66C7">
        <w:rPr>
          <w:rFonts w:ascii="Arial" w:hAnsi="Arial" w:cs="Arial"/>
          <w:szCs w:val="24"/>
        </w:rPr>
        <w:t xml:space="preserve"> End-point Assessment for ST026</w:t>
      </w:r>
      <w:r>
        <w:rPr>
          <w:rFonts w:ascii="Arial" w:hAnsi="Arial" w:cs="Arial"/>
          <w:szCs w:val="24"/>
        </w:rPr>
        <w:t>3</w:t>
      </w:r>
      <w:r w:rsidR="00EB66C7" w:rsidRPr="00EB66C7">
        <w:rPr>
          <w:rFonts w:ascii="Arial" w:hAnsi="Arial" w:cs="Arial"/>
          <w:szCs w:val="24"/>
        </w:rPr>
        <w:t xml:space="preserve">/AP01 </w:t>
      </w:r>
      <w:r>
        <w:rPr>
          <w:rFonts w:ascii="Arial" w:hAnsi="Arial" w:cs="Arial"/>
          <w:szCs w:val="24"/>
        </w:rPr>
        <w:t xml:space="preserve">Advanced </w:t>
      </w:r>
      <w:r w:rsidR="00EB66C7" w:rsidRPr="00EB66C7">
        <w:rPr>
          <w:rFonts w:ascii="Arial" w:hAnsi="Arial" w:cs="Arial"/>
          <w:szCs w:val="24"/>
        </w:rPr>
        <w:t>Carpentry and Joinery</w:t>
      </w:r>
    </w:p>
    <w:p w14:paraId="6368B9C4" w14:textId="4220BB7F" w:rsidR="00767050" w:rsidRPr="00AB5E90" w:rsidRDefault="004845D2" w:rsidP="00EB66C7">
      <w:pPr>
        <w:pStyle w:val="H1FrontCover"/>
        <w:rPr>
          <w:rFonts w:ascii="Arial" w:hAnsi="Arial" w:cs="Arial"/>
        </w:rPr>
      </w:pPr>
      <w:r>
        <w:rPr>
          <w:rFonts w:ascii="Arial" w:hAnsi="Arial" w:cs="Arial"/>
          <w:szCs w:val="24"/>
        </w:rPr>
        <w:t>9079</w:t>
      </w:r>
      <w:r w:rsidR="00EB66C7" w:rsidRPr="00EB66C7">
        <w:rPr>
          <w:rFonts w:ascii="Arial" w:hAnsi="Arial" w:cs="Arial"/>
          <w:szCs w:val="24"/>
        </w:rPr>
        <w:t>-12</w:t>
      </w:r>
    </w:p>
    <w:p w14:paraId="43AB88DE" w14:textId="05BC5515" w:rsidR="00767050" w:rsidRPr="00AB5E90" w:rsidRDefault="00EB66C7" w:rsidP="00767050">
      <w:pPr>
        <w:rPr>
          <w:rFonts w:ascii="Arial" w:hAnsi="Arial" w:cs="Arial"/>
          <w:b/>
          <w:color w:val="D81E05"/>
          <w:lang w:val="fr-FR"/>
        </w:rPr>
      </w:pPr>
      <w:r>
        <w:rPr>
          <w:rFonts w:ascii="Arial" w:hAnsi="Arial" w:cs="Arial"/>
          <w:b/>
          <w:color w:val="D81E05"/>
        </w:rPr>
        <w:t>September 20</w:t>
      </w:r>
      <w:r w:rsidR="00514C5F">
        <w:rPr>
          <w:rFonts w:ascii="Arial" w:hAnsi="Arial" w:cs="Arial"/>
          <w:b/>
          <w:color w:val="D81E05"/>
        </w:rPr>
        <w:t>20</w:t>
      </w:r>
      <w:r w:rsidR="00BF09A5" w:rsidRPr="00AB5E90">
        <w:rPr>
          <w:rFonts w:ascii="Arial" w:hAnsi="Arial" w:cs="Arial"/>
          <w:b/>
          <w:color w:val="D81E05"/>
          <w:lang w:val="fr-FR"/>
        </w:rPr>
        <w:t>, v</w:t>
      </w:r>
      <w:r w:rsidR="00514C5F">
        <w:rPr>
          <w:rFonts w:ascii="Arial" w:hAnsi="Arial" w:cs="Arial"/>
          <w:b/>
          <w:color w:val="D81E05"/>
          <w:lang w:val="fr-FR"/>
        </w:rPr>
        <w:t>2</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1F2ACB42" w:rsidR="00767050" w:rsidRPr="00AB5E90" w:rsidRDefault="00767050" w:rsidP="00767050">
      <w:pPr>
        <w:rPr>
          <w:rFonts w:ascii="Arial" w:hAnsi="Arial" w:cs="Arial"/>
        </w:rPr>
      </w:pPr>
      <w:bookmarkStart w:id="0" w:name="_Toc194549102"/>
    </w:p>
    <w:p w14:paraId="0442F778" w14:textId="61650C5A"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0"/>
    <w:p w14:paraId="2C42E748" w14:textId="3DA0ECF6" w:rsidR="00767050" w:rsidRPr="00AB5E90" w:rsidRDefault="00767050" w:rsidP="00767050">
      <w:pPr>
        <w:spacing w:before="0" w:after="0"/>
        <w:rPr>
          <w:rFonts w:ascii="Arial" w:hAnsi="Arial" w:cs="Arial"/>
          <w:b/>
          <w:noProof/>
        </w:rPr>
      </w:pPr>
    </w:p>
    <w:p w14:paraId="1DAF8329" w14:textId="46D846D7"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t>Contents</w:t>
      </w:r>
    </w:p>
    <w:p w14:paraId="72226F9B" w14:textId="68E18BF7" w:rsidR="00096237" w:rsidRPr="00AB5E90" w:rsidRDefault="00096237" w:rsidP="00096237">
      <w:pPr>
        <w:rPr>
          <w:rFonts w:ascii="Arial" w:hAnsi="Arial" w:cs="Arial"/>
        </w:rPr>
      </w:pPr>
    </w:p>
    <w:p w14:paraId="2FC37645" w14:textId="3E683401" w:rsidR="00135EBD" w:rsidRDefault="00135EBD" w:rsidP="00096237">
      <w:pPr>
        <w:rPr>
          <w:rFonts w:ascii="Arial" w:hAnsi="Arial" w:cs="Arial"/>
        </w:rPr>
      </w:pPr>
    </w:p>
    <w:p w14:paraId="3E9FEC25" w14:textId="77777777" w:rsidR="00E1139C" w:rsidRPr="00AB5E90" w:rsidRDefault="00E1139C" w:rsidP="00096237">
      <w:pPr>
        <w:rPr>
          <w:rFonts w:ascii="Arial" w:hAnsi="Arial" w:cs="Arial"/>
        </w:rPr>
      </w:pPr>
    </w:p>
    <w:p w14:paraId="5A7A6EEB" w14:textId="6B607956" w:rsidR="00BF7138" w:rsidRDefault="00767050">
      <w:pPr>
        <w:pStyle w:val="TOC1"/>
        <w:rPr>
          <w:rFonts w:asciiTheme="minorHAnsi" w:eastAsiaTheme="minorEastAsia" w:hAnsiTheme="minorHAnsi" w:cstheme="minorBidi"/>
          <w:b w:val="0"/>
          <w:szCs w:val="22"/>
          <w:lang w:eastAsia="en-GB"/>
        </w:rPr>
      </w:pPr>
      <w:r w:rsidRPr="00E1139C">
        <w:rPr>
          <w:rFonts w:ascii="Arial" w:hAnsi="Arial" w:cs="Arial"/>
          <w:sz w:val="24"/>
        </w:rPr>
        <w:fldChar w:fldCharType="begin"/>
      </w:r>
      <w:r w:rsidRPr="00E1139C">
        <w:rPr>
          <w:rFonts w:ascii="Arial" w:hAnsi="Arial" w:cs="Arial"/>
          <w:sz w:val="24"/>
        </w:rPr>
        <w:instrText xml:space="preserve"> TOC \o "1-3" \t "H1,1,H1 other,1" </w:instrText>
      </w:r>
      <w:r w:rsidRPr="00E1139C">
        <w:rPr>
          <w:rFonts w:ascii="Arial" w:hAnsi="Arial" w:cs="Arial"/>
          <w:sz w:val="24"/>
        </w:rPr>
        <w:fldChar w:fldCharType="separate"/>
      </w:r>
      <w:r w:rsidR="00BF7138" w:rsidRPr="00076C5D">
        <w:rPr>
          <w:rFonts w:ascii="Arial" w:hAnsi="Arial" w:cs="Arial"/>
        </w:rPr>
        <w:t>Introduction</w:t>
      </w:r>
      <w:r w:rsidR="00BF7138">
        <w:tab/>
      </w:r>
      <w:r w:rsidR="00BF7138">
        <w:fldChar w:fldCharType="begin"/>
      </w:r>
      <w:r w:rsidR="00BF7138">
        <w:instrText xml:space="preserve"> PAGEREF _Toc18673489 \h </w:instrText>
      </w:r>
      <w:r w:rsidR="00BF7138">
        <w:fldChar w:fldCharType="separate"/>
      </w:r>
      <w:r w:rsidR="00C97141">
        <w:t>3</w:t>
      </w:r>
      <w:r w:rsidR="00BF7138">
        <w:fldChar w:fldCharType="end"/>
      </w:r>
    </w:p>
    <w:p w14:paraId="25FE2376" w14:textId="156337C1" w:rsidR="00BF7138" w:rsidRDefault="00BF7138" w:rsidP="00514C5F">
      <w:pPr>
        <w:pStyle w:val="TOC3"/>
        <w:numPr>
          <w:ilvl w:val="2"/>
          <w:numId w:val="45"/>
        </w:numPr>
        <w:rPr>
          <w:rFonts w:asciiTheme="minorHAnsi" w:eastAsiaTheme="minorEastAsia" w:hAnsiTheme="minorHAnsi" w:cstheme="minorBidi"/>
          <w:noProof/>
          <w:szCs w:val="22"/>
          <w:lang w:eastAsia="en-GB"/>
        </w:rPr>
      </w:pPr>
      <w:r w:rsidRPr="00076C5D">
        <w:rPr>
          <w:rFonts w:ascii="Arial" w:hAnsi="Arial"/>
          <w:noProof/>
        </w:rPr>
        <w:t>What is in this document</w:t>
      </w:r>
      <w:r>
        <w:rPr>
          <w:noProof/>
        </w:rPr>
        <w:tab/>
      </w:r>
      <w:r>
        <w:rPr>
          <w:noProof/>
        </w:rPr>
        <w:fldChar w:fldCharType="begin"/>
      </w:r>
      <w:r>
        <w:rPr>
          <w:noProof/>
        </w:rPr>
        <w:instrText xml:space="preserve"> PAGEREF _Toc18673490 \h </w:instrText>
      </w:r>
      <w:r>
        <w:rPr>
          <w:noProof/>
        </w:rPr>
      </w:r>
      <w:r>
        <w:rPr>
          <w:noProof/>
        </w:rPr>
        <w:fldChar w:fldCharType="separate"/>
      </w:r>
      <w:r w:rsidR="00C97141">
        <w:rPr>
          <w:noProof/>
        </w:rPr>
        <w:t>3</w:t>
      </w:r>
      <w:r>
        <w:rPr>
          <w:noProof/>
        </w:rPr>
        <w:fldChar w:fldCharType="end"/>
      </w:r>
    </w:p>
    <w:p w14:paraId="2DFF3015" w14:textId="4DFDFEAA" w:rsidR="00514C5F" w:rsidRPr="00514C5F" w:rsidRDefault="00BF7138" w:rsidP="00514C5F">
      <w:pPr>
        <w:pStyle w:val="TOC3"/>
        <w:numPr>
          <w:ilvl w:val="2"/>
          <w:numId w:val="45"/>
        </w:numPr>
        <w:rPr>
          <w:noProof/>
        </w:rPr>
      </w:pPr>
      <w:r w:rsidRPr="00076C5D">
        <w:rPr>
          <w:rFonts w:ascii="Arial" w:hAnsi="Arial"/>
          <w:noProof/>
        </w:rPr>
        <w:t>Guidance on how to use the recording forms</w:t>
      </w:r>
      <w:r w:rsidR="00514C5F">
        <w:rPr>
          <w:rFonts w:ascii="Arial" w:hAnsi="Arial"/>
          <w:noProof/>
        </w:rPr>
        <w:tab/>
        <w:t>3</w:t>
      </w:r>
    </w:p>
    <w:p w14:paraId="6F542346" w14:textId="6E6DB08F" w:rsidR="00514C5F" w:rsidRPr="00514C5F" w:rsidRDefault="00514C5F" w:rsidP="00514C5F">
      <w:pPr>
        <w:pStyle w:val="TOC3"/>
        <w:numPr>
          <w:ilvl w:val="2"/>
          <w:numId w:val="45"/>
        </w:numPr>
        <w:rPr>
          <w:noProof/>
        </w:rPr>
      </w:pPr>
      <w:r>
        <w:rPr>
          <w:rFonts w:ascii="Arial" w:hAnsi="Arial"/>
          <w:noProof/>
        </w:rPr>
        <w:t>Apprentice details</w:t>
      </w:r>
      <w:r w:rsidR="00BF7138">
        <w:rPr>
          <w:noProof/>
        </w:rPr>
        <w:tab/>
      </w:r>
      <w:r>
        <w:rPr>
          <w:noProof/>
        </w:rPr>
        <w:t>4</w:t>
      </w:r>
    </w:p>
    <w:p w14:paraId="2F4E9974" w14:textId="1F3BAF8A" w:rsidR="00767050" w:rsidRPr="00AB5E90" w:rsidRDefault="00767050" w:rsidP="00E1139C">
      <w:pPr>
        <w:pStyle w:val="TOC3"/>
        <w:tabs>
          <w:tab w:val="clear" w:pos="9214"/>
          <w:tab w:val="right" w:pos="9498"/>
        </w:tabs>
        <w:spacing w:before="120" w:after="120" w:line="360" w:lineRule="auto"/>
        <w:ind w:left="1985"/>
        <w:rPr>
          <w:rFonts w:ascii="Arial" w:hAnsi="Arial" w:cs="Arial"/>
        </w:rPr>
      </w:pPr>
      <w:r w:rsidRPr="00E1139C">
        <w:rPr>
          <w:rFonts w:ascii="Arial" w:hAnsi="Arial" w:cs="Arial"/>
          <w:noProof/>
          <w:sz w:val="24"/>
        </w:rPr>
        <w:fldChar w:fldCharType="end"/>
      </w:r>
      <w:bookmarkStart w:id="1" w:name="_Toc254253361"/>
      <w:bookmarkStart w:id="2" w:name="_Toc311617229"/>
    </w:p>
    <w:p w14:paraId="411FE6F2" w14:textId="77777777" w:rsidR="00767050" w:rsidRPr="00AB5E90" w:rsidRDefault="00767050" w:rsidP="002B1DDA">
      <w:pPr>
        <w:pStyle w:val="H1"/>
        <w:keepNext/>
        <w:spacing w:after="960"/>
        <w:rPr>
          <w:rFonts w:ascii="Arial" w:hAnsi="Arial" w:cs="Arial"/>
        </w:rPr>
      </w:pPr>
      <w:bookmarkStart w:id="3" w:name="_Toc18673489"/>
      <w:bookmarkEnd w:id="1"/>
      <w:bookmarkEnd w:id="2"/>
      <w:r w:rsidRPr="00AB5E90">
        <w:rPr>
          <w:rFonts w:ascii="Arial" w:hAnsi="Arial" w:cs="Arial"/>
        </w:rPr>
        <w:lastRenderedPageBreak/>
        <w:t>Introduction</w:t>
      </w:r>
      <w:bookmarkEnd w:id="3"/>
    </w:p>
    <w:p w14:paraId="7A36B3B9" w14:textId="77777777" w:rsidR="00597848" w:rsidRPr="00AB5E90" w:rsidRDefault="00597848" w:rsidP="00597848">
      <w:pPr>
        <w:pStyle w:val="Heading3"/>
        <w:rPr>
          <w:rFonts w:ascii="Arial" w:hAnsi="Arial"/>
          <w:highlight w:val="yellow"/>
        </w:rPr>
      </w:pPr>
      <w:bookmarkStart w:id="4" w:name="_Toc18673490"/>
      <w:r w:rsidRPr="00AB5E90">
        <w:rPr>
          <w:rFonts w:ascii="Arial" w:hAnsi="Arial"/>
        </w:rPr>
        <w:t>What is in this document</w:t>
      </w:r>
      <w:bookmarkEnd w:id="4"/>
    </w:p>
    <w:p w14:paraId="1F99B52C" w14:textId="011B44D4" w:rsidR="00597848"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0E2C3BA1" w14:textId="77777777" w:rsidR="00514C5F" w:rsidRDefault="00514C5F" w:rsidP="002B1DDA">
      <w:pPr>
        <w:spacing w:before="200"/>
        <w:rPr>
          <w:rFonts w:ascii="Arial" w:hAnsi="Arial" w:cs="Arial"/>
        </w:rPr>
      </w:pP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11E276CE" w14:textId="77777777" w:rsidR="00095A6F" w:rsidRDefault="00095A6F" w:rsidP="002B1DDA">
      <w:pPr>
        <w:spacing w:before="200"/>
        <w:rPr>
          <w:rFonts w:ascii="Arial" w:hAnsi="Arial" w:cs="Arial"/>
        </w:rPr>
      </w:pPr>
    </w:p>
    <w:p w14:paraId="1313D59E" w14:textId="3944A6DC" w:rsidR="00597848" w:rsidRDefault="00597848" w:rsidP="002B1DDA">
      <w:pPr>
        <w:spacing w:before="200"/>
        <w:rPr>
          <w:rFonts w:ascii="Arial" w:hAnsi="Arial" w:cs="Arial"/>
        </w:rPr>
      </w:pPr>
      <w:r w:rsidRPr="00AB5E90">
        <w:rPr>
          <w:rFonts w:ascii="Arial" w:hAnsi="Arial" w:cs="Arial"/>
        </w:rPr>
        <w:t>This document must be used alongside the</w:t>
      </w:r>
      <w:r w:rsidR="00095A6F">
        <w:rPr>
          <w:rFonts w:ascii="Arial" w:hAnsi="Arial" w:cs="Arial"/>
        </w:rPr>
        <w:t xml:space="preserve"> </w:t>
      </w:r>
      <w:r w:rsidR="00095A6F" w:rsidRPr="00095A6F">
        <w:rPr>
          <w:rFonts w:ascii="Arial" w:hAnsi="Arial" w:cs="Arial"/>
          <w:b/>
        </w:rPr>
        <w:t>9</w:t>
      </w:r>
      <w:r w:rsidR="004845D2">
        <w:rPr>
          <w:rFonts w:ascii="Arial" w:hAnsi="Arial" w:cs="Arial"/>
          <w:b/>
        </w:rPr>
        <w:t>079</w:t>
      </w:r>
      <w:r w:rsidRPr="00095A6F">
        <w:rPr>
          <w:rFonts w:ascii="Arial" w:hAnsi="Arial" w:cs="Arial"/>
          <w:b/>
        </w:rPr>
        <w:t xml:space="preserve"> </w:t>
      </w:r>
      <w:r w:rsidR="00BF09A5" w:rsidRPr="00095A6F">
        <w:rPr>
          <w:rFonts w:ascii="Arial" w:hAnsi="Arial" w:cs="Arial"/>
          <w:b/>
        </w:rPr>
        <w:t>EPA</w:t>
      </w:r>
      <w:r w:rsidRPr="00095A6F">
        <w:rPr>
          <w:rFonts w:ascii="Arial" w:hAnsi="Arial" w:cs="Arial"/>
          <w:b/>
        </w:rPr>
        <w:t xml:space="preserve"> Pack</w:t>
      </w:r>
      <w:r w:rsidR="00BF09A5" w:rsidRPr="00095A6F">
        <w:rPr>
          <w:rFonts w:ascii="Arial" w:hAnsi="Arial" w:cs="Arial"/>
          <w:b/>
        </w:rPr>
        <w:t xml:space="preserve"> </w:t>
      </w:r>
      <w:r w:rsidR="00095A6F">
        <w:rPr>
          <w:rFonts w:ascii="Arial" w:hAnsi="Arial" w:cs="Arial"/>
          <w:b/>
        </w:rPr>
        <w:t>-</w:t>
      </w:r>
      <w:r w:rsidR="00BF09A5" w:rsidRPr="00095A6F">
        <w:rPr>
          <w:rFonts w:ascii="Arial" w:hAnsi="Arial" w:cs="Arial"/>
          <w:b/>
        </w:rPr>
        <w:t xml:space="preserve"> </w:t>
      </w:r>
      <w:r w:rsidR="00BE53DF" w:rsidRPr="00095A6F">
        <w:rPr>
          <w:rFonts w:ascii="Arial" w:hAnsi="Arial" w:cs="Arial"/>
          <w:b/>
        </w:rPr>
        <w:t>Centres</w:t>
      </w:r>
      <w:r w:rsidRPr="00AB5E90">
        <w:rPr>
          <w:rFonts w:ascii="Arial" w:hAnsi="Arial" w:cs="Arial"/>
        </w:rPr>
        <w:t>.</w:t>
      </w:r>
    </w:p>
    <w:p w14:paraId="3670F475" w14:textId="77777777" w:rsidR="00BF5CA2" w:rsidRPr="00AB5E90" w:rsidRDefault="00BF5CA2" w:rsidP="002B1DDA">
      <w:pPr>
        <w:spacing w:before="200"/>
        <w:rPr>
          <w:rFonts w:ascii="Arial" w:hAnsi="Arial" w:cs="Arial"/>
        </w:rPr>
      </w:pPr>
    </w:p>
    <w:p w14:paraId="7AF6CE3C" w14:textId="77777777" w:rsidR="00597848" w:rsidRPr="00AB5E90" w:rsidRDefault="00597848" w:rsidP="00597848">
      <w:pPr>
        <w:pStyle w:val="Heading3"/>
        <w:rPr>
          <w:rFonts w:ascii="Arial" w:hAnsi="Arial"/>
        </w:rPr>
      </w:pPr>
      <w:bookmarkStart w:id="5" w:name="_Toc18673491"/>
      <w:r w:rsidRPr="00AB5E90">
        <w:rPr>
          <w:rFonts w:ascii="Arial" w:hAnsi="Arial"/>
        </w:rPr>
        <w:t>Guidance on how to use the recording forms</w:t>
      </w:r>
      <w:bookmarkEnd w:id="5"/>
    </w:p>
    <w:p w14:paraId="3EA2BE9E" w14:textId="3AA7C4D3" w:rsidR="004569B8" w:rsidRPr="00514C5F" w:rsidRDefault="00BE53DF" w:rsidP="00514C5F">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bookmarkStart w:id="6" w:name="_Toc509239262"/>
      <w:bookmarkStart w:id="7" w:name="_Toc509386116"/>
      <w:bookmarkStart w:id="8" w:name="_Toc488666200"/>
      <w:bookmarkStart w:id="9" w:name="_Toc509239265"/>
      <w:r w:rsidR="00514C5F">
        <w:rPr>
          <w:rFonts w:ascii="Arial" w:hAnsi="Arial" w:cs="Arial"/>
          <w:bCs/>
        </w:rPr>
        <w:t>.</w:t>
      </w:r>
      <w:r w:rsidR="004569B8">
        <w:rPr>
          <w:rFonts w:ascii="Arial" w:hAnsi="Arial" w:cs="Arial"/>
          <w:color w:val="DA291C"/>
        </w:rPr>
        <w:br w:type="page"/>
      </w:r>
    </w:p>
    <w:p w14:paraId="470BD6A0" w14:textId="1809B36A" w:rsidR="00AB5E90" w:rsidRPr="00B7608E" w:rsidRDefault="00AB5E90" w:rsidP="00B7608E">
      <w:pPr>
        <w:pStyle w:val="H1"/>
        <w:keepNext/>
        <w:spacing w:after="960"/>
        <w:rPr>
          <w:rFonts w:ascii="Arial" w:hAnsi="Arial" w:cs="Arial"/>
          <w:color w:val="DA291C"/>
        </w:rPr>
      </w:pPr>
      <w:bookmarkStart w:id="10" w:name="_Toc18673493"/>
      <w:r w:rsidRPr="00B7608E">
        <w:rPr>
          <w:rFonts w:ascii="Arial" w:hAnsi="Arial" w:cs="Arial"/>
          <w:noProof/>
          <w:color w:val="DA291C"/>
          <w:lang w:eastAsia="en-GB"/>
        </w:rPr>
        <w:lastRenderedPageBreak/>
        <w:drawing>
          <wp:anchor distT="0" distB="0" distL="114300" distR="114300" simplePos="0" relativeHeight="251728896" behindDoc="1" locked="0" layoutInCell="1" allowOverlap="1" wp14:anchorId="34B4C4CD" wp14:editId="6177A915">
            <wp:simplePos x="0" y="0"/>
            <wp:positionH relativeFrom="margin">
              <wp:posOffset>4687657</wp:posOffset>
            </wp:positionH>
            <wp:positionV relativeFrom="margin">
              <wp:posOffset>-60325</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rFonts w:ascii="Arial" w:hAnsi="Arial" w:cs="Arial"/>
          <w:color w:val="DA291C"/>
        </w:rPr>
        <w:t>Apprentice details</w:t>
      </w:r>
      <w:bookmarkEnd w:id="8"/>
      <w:bookmarkEnd w:id="9"/>
      <w:bookmarkEnd w:id="10"/>
    </w:p>
    <w:p w14:paraId="2B09786A" w14:textId="77777777" w:rsidR="00AB5E90" w:rsidRPr="00AB5E90" w:rsidRDefault="00AB5E90" w:rsidP="00AB5E90">
      <w:pPr>
        <w:spacing w:before="120" w:after="240"/>
        <w:rPr>
          <w:rFonts w:ascii="Arial" w:hAnsi="Arial" w:cs="Arial"/>
        </w:rPr>
      </w:pPr>
      <w:r w:rsidRPr="00AB5E90">
        <w:rPr>
          <w:rFonts w:ascii="Arial" w:hAnsi="Arial" w:cs="Arial"/>
        </w:rPr>
        <w:t>Please fill in all of your details before you carry out any assessments.</w:t>
      </w:r>
    </w:p>
    <w:p w14:paraId="255D3494" w14:textId="77777777" w:rsidR="00AB5E90" w:rsidRPr="00AB5E90" w:rsidRDefault="00AB5E90" w:rsidP="00AB5E90">
      <w:pPr>
        <w:spacing w:before="120" w:after="240"/>
        <w:rPr>
          <w:rFonts w:ascii="Arial" w:hAnsi="Arial" w:cs="Arial"/>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3720"/>
        <w:gridCol w:w="283"/>
        <w:gridCol w:w="1276"/>
        <w:gridCol w:w="2693"/>
      </w:tblGrid>
      <w:tr w:rsidR="00AB5E90" w:rsidRPr="00AB5E90" w14:paraId="1A291A1D" w14:textId="77777777" w:rsidTr="00CE7B9B">
        <w:trPr>
          <w:trHeight w:val="376"/>
        </w:trPr>
        <w:tc>
          <w:tcPr>
            <w:tcW w:w="9781" w:type="dxa"/>
            <w:gridSpan w:val="7"/>
            <w:tcBorders>
              <w:top w:val="nil"/>
              <w:left w:val="nil"/>
              <w:bottom w:val="nil"/>
              <w:right w:val="nil"/>
            </w:tcBorders>
            <w:vAlign w:val="center"/>
            <w:hideMark/>
          </w:tcPr>
          <w:p w14:paraId="03B6E2D8"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Apprentice Details</w:t>
            </w:r>
          </w:p>
        </w:tc>
      </w:tr>
      <w:tr w:rsidR="00AB5E90" w:rsidRPr="00AB5E90" w14:paraId="6CFC651C" w14:textId="77777777" w:rsidTr="00CE7B9B">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AB5E90" w:rsidRDefault="00AB5E90" w:rsidP="00AB5E90">
            <w:pPr>
              <w:spacing w:before="0" w:after="0"/>
              <w:ind w:right="-101"/>
              <w:rPr>
                <w:rFonts w:ascii="Arial" w:hAnsi="Arial" w:cs="Arial"/>
                <w:color w:val="000000"/>
                <w:sz w:val="18"/>
                <w:szCs w:val="18"/>
                <w:lang w:eastAsia="en-GB"/>
              </w:rPr>
            </w:pPr>
            <w:r w:rsidRPr="00AB5E90">
              <w:rPr>
                <w:rFonts w:ascii="Arial" w:hAnsi="Arial" w:cs="Arial"/>
                <w:color w:val="000000"/>
                <w:sz w:val="18"/>
                <w:szCs w:val="18"/>
                <w:lang w:eastAsia="en-GB"/>
              </w:rPr>
              <w:t>Surname</w:t>
            </w:r>
          </w:p>
        </w:tc>
        <w:tc>
          <w:tcPr>
            <w:tcW w:w="4369"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AB5E90" w:rsidRDefault="00AB5E90" w:rsidP="00AB5E90">
            <w:pPr>
              <w:spacing w:before="0" w:after="0"/>
              <w:rPr>
                <w:rFonts w:ascii="Arial" w:hAnsi="Arial" w:cs="Arial"/>
                <w:color w:val="000000"/>
                <w:szCs w:val="20"/>
                <w:lang w:eastAsia="en-GB"/>
              </w:rPr>
            </w:pPr>
          </w:p>
        </w:tc>
        <w:tc>
          <w:tcPr>
            <w:tcW w:w="283" w:type="dxa"/>
            <w:tcBorders>
              <w:top w:val="nil"/>
              <w:left w:val="single" w:sz="4" w:space="0" w:color="BFBFBF"/>
              <w:bottom w:val="nil"/>
              <w:right w:val="single" w:sz="4" w:space="0" w:color="BFBFBF"/>
            </w:tcBorders>
            <w:tcMar>
              <w:top w:w="113" w:type="dxa"/>
            </w:tcMar>
          </w:tcPr>
          <w:p w14:paraId="02D39713" w14:textId="77777777" w:rsidR="00AB5E90" w:rsidRPr="00AB5E90" w:rsidRDefault="00AB5E90" w:rsidP="00AB5E90">
            <w:pPr>
              <w:spacing w:before="0" w:after="0"/>
              <w:rPr>
                <w:rFonts w:ascii="Arial" w:hAnsi="Arial" w:cs="Arial"/>
                <w:color w:val="000000"/>
                <w:szCs w:val="20"/>
                <w:lang w:eastAsia="en-GB"/>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AB5E90" w:rsidRDefault="00AB5E90" w:rsidP="00AB5E90">
            <w:pPr>
              <w:spacing w:before="0" w:after="0"/>
              <w:rPr>
                <w:rFonts w:ascii="Arial" w:hAnsi="Arial" w:cs="Arial"/>
                <w:color w:val="000000"/>
                <w:sz w:val="18"/>
                <w:szCs w:val="18"/>
                <w:lang w:eastAsia="en-GB"/>
              </w:rPr>
            </w:pPr>
            <w:r w:rsidRPr="00AB5E90">
              <w:rPr>
                <w:rFonts w:ascii="Arial" w:hAnsi="Arial" w:cs="Arial"/>
                <w:color w:val="000000"/>
                <w:sz w:val="18"/>
                <w:szCs w:val="18"/>
                <w:lang w:eastAsia="en-GB"/>
              </w:rPr>
              <w:t>Forename(s)</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AB5E90" w:rsidRDefault="00AB5E90" w:rsidP="00AB5E90">
            <w:pPr>
              <w:spacing w:before="0" w:after="0"/>
              <w:rPr>
                <w:rFonts w:ascii="Arial" w:hAnsi="Arial" w:cs="Arial"/>
                <w:color w:val="000000"/>
                <w:szCs w:val="20"/>
                <w:lang w:eastAsia="en-GB"/>
              </w:rPr>
            </w:pPr>
          </w:p>
        </w:tc>
      </w:tr>
      <w:tr w:rsidR="00AB5E90" w:rsidRPr="00AB5E90" w14:paraId="3E6F0F0F" w14:textId="77777777" w:rsidTr="00CE7B9B">
        <w:trPr>
          <w:trHeight w:val="50"/>
        </w:trPr>
        <w:tc>
          <w:tcPr>
            <w:tcW w:w="9781" w:type="dxa"/>
            <w:gridSpan w:val="7"/>
            <w:tcBorders>
              <w:top w:val="nil"/>
              <w:left w:val="nil"/>
              <w:bottom w:val="nil"/>
              <w:right w:val="nil"/>
            </w:tcBorders>
            <w:vAlign w:val="center"/>
          </w:tcPr>
          <w:p w14:paraId="29BFCED8"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719E5D2B" w14:textId="77777777" w:rsidTr="00CE7B9B">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45A17D14" w14:textId="77777777" w:rsidR="00AB5E90" w:rsidRPr="00AB5E90" w:rsidRDefault="00AB5E90" w:rsidP="00FA40E5">
            <w:pPr>
              <w:spacing w:before="0" w:after="0"/>
              <w:rPr>
                <w:rFonts w:ascii="Arial" w:hAnsi="Arial" w:cs="Arial"/>
              </w:rPr>
            </w:pPr>
            <w:r w:rsidRPr="00AB5E90">
              <w:rPr>
                <w:rFonts w:ascii="Arial" w:hAnsi="Arial" w:cs="Arial"/>
                <w:sz w:val="18"/>
              </w:rPr>
              <w:t>City &amp; Guilds enrolment number</w:t>
            </w:r>
          </w:p>
        </w:tc>
        <w:tc>
          <w:tcPr>
            <w:tcW w:w="7972"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AB5E90" w:rsidRDefault="00AB5E90" w:rsidP="00AB5E90">
            <w:pPr>
              <w:spacing w:before="0" w:after="0"/>
              <w:rPr>
                <w:rFonts w:ascii="Arial" w:hAnsi="Arial" w:cs="Arial"/>
                <w:b/>
                <w:i/>
                <w:color w:val="000000"/>
                <w:sz w:val="18"/>
                <w:szCs w:val="18"/>
                <w:lang w:eastAsia="en-GB"/>
              </w:rPr>
            </w:pPr>
          </w:p>
        </w:tc>
      </w:tr>
      <w:tr w:rsidR="00AB5E90" w:rsidRPr="00AB5E90" w14:paraId="555ED548" w14:textId="77777777" w:rsidTr="00CE7B9B">
        <w:trPr>
          <w:trHeight w:val="50"/>
        </w:trPr>
        <w:tc>
          <w:tcPr>
            <w:tcW w:w="9781" w:type="dxa"/>
            <w:gridSpan w:val="7"/>
            <w:tcBorders>
              <w:top w:val="nil"/>
              <w:left w:val="nil"/>
              <w:bottom w:val="nil"/>
              <w:right w:val="nil"/>
            </w:tcBorders>
            <w:vAlign w:val="center"/>
          </w:tcPr>
          <w:p w14:paraId="63692FE2"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6759B649" w14:textId="77777777" w:rsidTr="00CE7B9B">
        <w:trPr>
          <w:trHeight w:val="773"/>
        </w:trPr>
        <w:tc>
          <w:tcPr>
            <w:tcW w:w="9781" w:type="dxa"/>
            <w:gridSpan w:val="7"/>
            <w:tcBorders>
              <w:top w:val="nil"/>
              <w:left w:val="nil"/>
              <w:bottom w:val="nil"/>
              <w:right w:val="nil"/>
            </w:tcBorders>
            <w:vAlign w:val="center"/>
            <w:hideMark/>
          </w:tcPr>
          <w:p w14:paraId="3228FF60" w14:textId="77777777" w:rsidR="00AB5E90" w:rsidRPr="00AB5E90" w:rsidRDefault="00AB5E90" w:rsidP="00AB5E90">
            <w:pPr>
              <w:spacing w:before="0" w:after="120"/>
              <w:rPr>
                <w:rFonts w:ascii="Arial" w:hAnsi="Arial" w:cs="Arial"/>
                <w:b/>
                <w:bCs/>
                <w:sz w:val="26"/>
                <w:szCs w:val="26"/>
                <w:lang w:eastAsia="en-GB"/>
              </w:rPr>
            </w:pPr>
          </w:p>
          <w:p w14:paraId="69D9E601"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Centre Details</w:t>
            </w:r>
          </w:p>
        </w:tc>
      </w:tr>
      <w:tr w:rsidR="00AB5E90" w:rsidRPr="00AB5E90" w14:paraId="107DBDF6" w14:textId="77777777" w:rsidTr="00CE7B9B">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AB5E90" w:rsidRDefault="00AB5E90" w:rsidP="00AB5E90">
            <w:pPr>
              <w:spacing w:before="120" w:after="240"/>
              <w:rPr>
                <w:rFonts w:ascii="Arial" w:hAnsi="Arial" w:cs="Arial"/>
                <w:sz w:val="18"/>
              </w:rPr>
            </w:pPr>
            <w:r w:rsidRPr="00AB5E90">
              <w:rPr>
                <w:rFonts w:ascii="Arial" w:hAnsi="Arial" w:cs="Arial"/>
                <w:sz w:val="18"/>
              </w:rPr>
              <w:t>Name</w:t>
            </w:r>
          </w:p>
        </w:tc>
        <w:tc>
          <w:tcPr>
            <w:tcW w:w="4287"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AB5E90" w:rsidRDefault="00AB5E90" w:rsidP="00AB5E90">
            <w:pPr>
              <w:spacing w:before="120" w:after="240"/>
              <w:rPr>
                <w:rFonts w:ascii="Arial" w:hAnsi="Arial" w:cs="Arial"/>
                <w:sz w:val="18"/>
              </w:rPr>
            </w:pPr>
          </w:p>
        </w:tc>
        <w:tc>
          <w:tcPr>
            <w:tcW w:w="283" w:type="dxa"/>
            <w:tcBorders>
              <w:top w:val="nil"/>
              <w:left w:val="single" w:sz="4" w:space="0" w:color="BFBFBF"/>
              <w:bottom w:val="nil"/>
              <w:right w:val="single" w:sz="4" w:space="0" w:color="BFBFBF"/>
            </w:tcBorders>
            <w:tcMar>
              <w:top w:w="113" w:type="dxa"/>
            </w:tcMar>
          </w:tcPr>
          <w:p w14:paraId="5B5D3F18" w14:textId="77777777" w:rsidR="00AB5E90" w:rsidRPr="00AB5E90" w:rsidRDefault="00AB5E90" w:rsidP="00AB5E90">
            <w:pPr>
              <w:spacing w:before="120" w:after="240"/>
              <w:rPr>
                <w:rFonts w:ascii="Arial" w:hAnsi="Arial" w:cs="Arial"/>
                <w:sz w:val="18"/>
              </w:rPr>
            </w:pPr>
          </w:p>
        </w:tc>
        <w:tc>
          <w:tcPr>
            <w:tcW w:w="1276"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AB5E90" w:rsidRDefault="00AB5E90" w:rsidP="00AB5E90">
            <w:pPr>
              <w:spacing w:before="120" w:after="240"/>
              <w:rPr>
                <w:rFonts w:ascii="Arial" w:hAnsi="Arial" w:cs="Arial"/>
                <w:sz w:val="18"/>
              </w:rPr>
            </w:pPr>
            <w:r w:rsidRPr="00AB5E90">
              <w:rPr>
                <w:rFonts w:ascii="Arial" w:hAnsi="Arial" w:cs="Arial"/>
                <w:sz w:val="18"/>
              </w:rPr>
              <w:t>Centre No</w:t>
            </w:r>
          </w:p>
        </w:tc>
        <w:tc>
          <w:tcPr>
            <w:tcW w:w="2693"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AB5E90" w:rsidRDefault="00AB5E90" w:rsidP="00AB5E90">
            <w:pPr>
              <w:spacing w:before="120" w:after="240"/>
              <w:rPr>
                <w:rFonts w:ascii="Arial" w:hAnsi="Arial" w:cs="Arial"/>
                <w:sz w:val="18"/>
              </w:rPr>
            </w:pPr>
          </w:p>
        </w:tc>
      </w:tr>
    </w:tbl>
    <w:p w14:paraId="4EA0FF8E" w14:textId="77777777" w:rsidR="009F2698" w:rsidRDefault="009F2698" w:rsidP="00AB5E90">
      <w:pPr>
        <w:spacing w:before="120" w:after="240"/>
        <w:rPr>
          <w:rFonts w:ascii="Arial" w:hAnsi="Arial" w:cs="Arial"/>
        </w:rPr>
      </w:pPr>
    </w:p>
    <w:p w14:paraId="18DBF66A" w14:textId="5B184F24" w:rsidR="00AB5E90" w:rsidRPr="00AB5E90" w:rsidRDefault="00AB5E90" w:rsidP="00AB5E90">
      <w:pPr>
        <w:spacing w:before="120" w:after="240"/>
        <w:rPr>
          <w:rFonts w:ascii="Arial" w:hAnsi="Arial" w:cs="Arial"/>
        </w:rPr>
      </w:pPr>
      <w:r w:rsidRPr="00AB5E90">
        <w:rPr>
          <w:rFonts w:ascii="Arial" w:hAnsi="Arial" w:cs="Arial"/>
        </w:rPr>
        <w:t>I understand the requirements of the qualification and that all the work towards the assessments must be my own.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423"/>
        <w:gridCol w:w="283"/>
        <w:gridCol w:w="851"/>
        <w:gridCol w:w="2126"/>
      </w:tblGrid>
      <w:tr w:rsidR="00AB5E90" w:rsidRPr="00AB5E90" w14:paraId="5095E761" w14:textId="77777777" w:rsidTr="00CE7B9B">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AB5E90" w:rsidRDefault="00AB5E90" w:rsidP="00AB5E90">
            <w:pPr>
              <w:spacing w:before="120" w:after="120"/>
              <w:rPr>
                <w:rFonts w:ascii="Arial" w:hAnsi="Arial" w:cs="Arial"/>
                <w:sz w:val="18"/>
              </w:rPr>
            </w:pPr>
            <w:r w:rsidRPr="00AB5E90">
              <w:rPr>
                <w:rFonts w:ascii="Arial" w:hAnsi="Arial" w:cs="Arial"/>
                <w:b/>
                <w:sz w:val="18"/>
              </w:rPr>
              <w:t>Apprentice signature</w:t>
            </w:r>
          </w:p>
        </w:tc>
        <w:tc>
          <w:tcPr>
            <w:tcW w:w="7683"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AB5E90" w:rsidRDefault="00AB5E90" w:rsidP="00AB5E90">
            <w:pPr>
              <w:spacing w:before="120" w:after="120"/>
              <w:rPr>
                <w:rFonts w:ascii="Arial" w:hAnsi="Arial" w:cs="Arial"/>
                <w:sz w:val="18"/>
              </w:rPr>
            </w:pPr>
          </w:p>
        </w:tc>
      </w:tr>
      <w:tr w:rsidR="00AB5E90" w:rsidRPr="00AB5E90" w14:paraId="4DCCF421" w14:textId="77777777" w:rsidTr="00CE7B9B">
        <w:trPr>
          <w:trHeight w:val="174"/>
        </w:trPr>
        <w:tc>
          <w:tcPr>
            <w:tcW w:w="9776" w:type="dxa"/>
            <w:gridSpan w:val="5"/>
            <w:tcBorders>
              <w:top w:val="nil"/>
              <w:left w:val="nil"/>
              <w:bottom w:val="nil"/>
              <w:right w:val="nil"/>
            </w:tcBorders>
            <w:tcMar>
              <w:top w:w="113" w:type="dxa"/>
            </w:tcMar>
            <w:vAlign w:val="center"/>
          </w:tcPr>
          <w:p w14:paraId="21DA4670" w14:textId="77777777" w:rsidR="00AB5E90" w:rsidRPr="00AB5E90" w:rsidRDefault="00AB5E90" w:rsidP="00AB5E90">
            <w:pPr>
              <w:spacing w:before="120" w:after="120"/>
              <w:rPr>
                <w:rFonts w:ascii="Arial" w:hAnsi="Arial" w:cs="Arial"/>
                <w:sz w:val="18"/>
              </w:rPr>
            </w:pPr>
          </w:p>
        </w:tc>
      </w:tr>
      <w:tr w:rsidR="00AB5E90" w:rsidRPr="00AB5E90" w14:paraId="54B1DAE4" w14:textId="77777777" w:rsidTr="00CE7B9B">
        <w:trPr>
          <w:trHeight w:hRule="exact" w:val="869"/>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0B85CF59" w:rsidR="00AB5E90" w:rsidRPr="00AB5E90" w:rsidRDefault="00FA40E5" w:rsidP="00AB5E90">
            <w:pPr>
              <w:spacing w:before="120" w:after="120"/>
              <w:rPr>
                <w:rFonts w:ascii="Arial" w:hAnsi="Arial" w:cs="Arial"/>
                <w:sz w:val="18"/>
              </w:rPr>
            </w:pPr>
            <w:r>
              <w:rPr>
                <w:rFonts w:ascii="Arial" w:hAnsi="Arial" w:cs="Arial"/>
                <w:b/>
                <w:sz w:val="18"/>
              </w:rPr>
              <w:t xml:space="preserve">Independent End-point </w:t>
            </w:r>
            <w:r w:rsidR="00AB5E90" w:rsidRPr="00AB5E90">
              <w:rPr>
                <w:rFonts w:ascii="Arial" w:hAnsi="Arial" w:cs="Arial"/>
                <w:b/>
                <w:sz w:val="18"/>
              </w:rPr>
              <w:t>Assessor name</w:t>
            </w:r>
            <w:r w:rsidR="00AB5E90" w:rsidRPr="00AB5E90">
              <w:rPr>
                <w:rFonts w:ascii="Arial" w:hAnsi="Arial" w:cs="Arial"/>
                <w:sz w:val="18"/>
              </w:rPr>
              <w:t xml:space="preserve"> </w:t>
            </w:r>
            <w:r w:rsidR="00AB5E90" w:rsidRPr="00AB5E90">
              <w:rPr>
                <w:rFonts w:ascii="Arial" w:hAnsi="Arial" w:cs="Arial"/>
                <w:sz w:val="18"/>
              </w:rPr>
              <w:br/>
              <w:t>(please print)</w:t>
            </w:r>
          </w:p>
        </w:tc>
        <w:tc>
          <w:tcPr>
            <w:tcW w:w="442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AB5E90" w:rsidRDefault="00AB5E90" w:rsidP="00AB5E90">
            <w:pPr>
              <w:spacing w:before="120" w:after="120"/>
              <w:rPr>
                <w:rFonts w:ascii="Arial" w:hAnsi="Arial" w:cs="Arial"/>
                <w:sz w:val="18"/>
              </w:rPr>
            </w:pPr>
          </w:p>
        </w:tc>
        <w:tc>
          <w:tcPr>
            <w:tcW w:w="283" w:type="dxa"/>
            <w:tcBorders>
              <w:top w:val="nil"/>
              <w:left w:val="single" w:sz="4" w:space="0" w:color="BFBFBF"/>
              <w:bottom w:val="nil"/>
              <w:right w:val="single" w:sz="4" w:space="0" w:color="BFBFBF"/>
            </w:tcBorders>
            <w:tcMar>
              <w:top w:w="0" w:type="dxa"/>
            </w:tcMar>
            <w:vAlign w:val="center"/>
          </w:tcPr>
          <w:p w14:paraId="21624964"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AB5E90" w:rsidRDefault="00AB5E90" w:rsidP="00AB5E90">
            <w:pPr>
              <w:spacing w:before="120" w:after="120"/>
              <w:rPr>
                <w:rFonts w:ascii="Arial" w:hAnsi="Arial" w:cs="Arial"/>
                <w:sz w:val="18"/>
              </w:rPr>
            </w:pPr>
            <w:r w:rsidRPr="00AB5E90">
              <w:rPr>
                <w:rFonts w:ascii="Arial" w:hAnsi="Arial" w:cs="Arial"/>
                <w:sz w:val="18"/>
              </w:rPr>
              <w:t>Signed</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AB5E90" w:rsidRDefault="00AB5E90" w:rsidP="00AB5E90">
            <w:pPr>
              <w:spacing w:before="120" w:after="120"/>
              <w:rPr>
                <w:rFonts w:ascii="Arial" w:hAnsi="Arial" w:cs="Arial"/>
                <w:sz w:val="18"/>
              </w:rPr>
            </w:pPr>
          </w:p>
        </w:tc>
      </w:tr>
      <w:tr w:rsidR="00AB5E90" w:rsidRPr="00AB5E90" w14:paraId="685ADBF3" w14:textId="77777777" w:rsidTr="00CE7B9B">
        <w:trPr>
          <w:trHeight w:val="85"/>
        </w:trPr>
        <w:tc>
          <w:tcPr>
            <w:tcW w:w="9776" w:type="dxa"/>
            <w:gridSpan w:val="5"/>
            <w:tcBorders>
              <w:top w:val="nil"/>
              <w:left w:val="nil"/>
              <w:bottom w:val="nil"/>
              <w:right w:val="nil"/>
            </w:tcBorders>
            <w:tcMar>
              <w:top w:w="113" w:type="dxa"/>
            </w:tcMar>
            <w:vAlign w:val="center"/>
          </w:tcPr>
          <w:p w14:paraId="46272FA0" w14:textId="77777777" w:rsidR="00AB5E90" w:rsidRPr="00AB5E90" w:rsidRDefault="00AB5E90" w:rsidP="00AB5E90">
            <w:pPr>
              <w:spacing w:before="120" w:after="120"/>
              <w:rPr>
                <w:rFonts w:ascii="Arial" w:hAnsi="Arial" w:cs="Arial"/>
                <w:sz w:val="18"/>
              </w:rPr>
            </w:pPr>
          </w:p>
        </w:tc>
      </w:tr>
      <w:tr w:rsidR="00AB5E90" w:rsidRPr="00AB5E90" w14:paraId="5D03FC9C" w14:textId="77777777" w:rsidTr="00CE7B9B">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AB5E90" w:rsidRDefault="00AB5E90" w:rsidP="00AB5E90">
            <w:pPr>
              <w:spacing w:before="120" w:after="120"/>
              <w:rPr>
                <w:rFonts w:ascii="Arial" w:hAnsi="Arial" w:cs="Arial"/>
                <w:sz w:val="18"/>
              </w:rPr>
            </w:pPr>
          </w:p>
        </w:tc>
        <w:tc>
          <w:tcPr>
            <w:tcW w:w="4706" w:type="dxa"/>
            <w:gridSpan w:val="2"/>
            <w:tcBorders>
              <w:top w:val="nil"/>
              <w:left w:val="nil"/>
              <w:bottom w:val="nil"/>
              <w:right w:val="single" w:sz="4" w:space="0" w:color="BFBFBF"/>
            </w:tcBorders>
            <w:tcMar>
              <w:top w:w="113" w:type="dxa"/>
            </w:tcMar>
            <w:vAlign w:val="center"/>
          </w:tcPr>
          <w:p w14:paraId="349271E2" w14:textId="77777777" w:rsidR="00AB5E90" w:rsidRPr="00AB5E90" w:rsidRDefault="00AB5E90" w:rsidP="00AB5E90">
            <w:pPr>
              <w:spacing w:before="120" w:after="120"/>
              <w:rPr>
                <w:rFonts w:ascii="Arial" w:hAnsi="Arial" w:cs="Arial"/>
                <w:sz w:val="18"/>
              </w:rPr>
            </w:pPr>
          </w:p>
        </w:tc>
        <w:tc>
          <w:tcPr>
            <w:tcW w:w="851"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AB5E90" w:rsidRDefault="00AB5E90" w:rsidP="00AB5E90">
            <w:pPr>
              <w:spacing w:before="120" w:after="120"/>
              <w:rPr>
                <w:rFonts w:ascii="Arial" w:hAnsi="Arial" w:cs="Arial"/>
                <w:sz w:val="18"/>
              </w:rPr>
            </w:pPr>
            <w:r w:rsidRPr="00AB5E90">
              <w:rPr>
                <w:rFonts w:ascii="Arial" w:hAnsi="Arial" w:cs="Arial"/>
                <w:sz w:val="18"/>
              </w:rPr>
              <w:t>Date</w:t>
            </w:r>
          </w:p>
        </w:tc>
        <w:tc>
          <w:tcPr>
            <w:tcW w:w="2126"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AB5E90" w:rsidRDefault="00AB5E90" w:rsidP="00AB5E90">
            <w:pPr>
              <w:spacing w:before="120" w:after="120"/>
              <w:rPr>
                <w:rFonts w:ascii="Arial" w:hAnsi="Arial" w:cs="Arial"/>
                <w:sz w:val="18"/>
              </w:rPr>
            </w:pPr>
          </w:p>
        </w:tc>
      </w:tr>
    </w:tbl>
    <w:p w14:paraId="5890590A" w14:textId="2B923BAE" w:rsidR="000C51E6" w:rsidRDefault="000C51E6" w:rsidP="00AB5E90">
      <w:pPr>
        <w:spacing w:before="0" w:after="0"/>
        <w:rPr>
          <w:rFonts w:ascii="Arial" w:hAnsi="Arial" w:cs="Arial"/>
          <w:sz w:val="32"/>
          <w:szCs w:val="32"/>
        </w:rPr>
      </w:pPr>
    </w:p>
    <w:p w14:paraId="24085469" w14:textId="393CD392" w:rsidR="000C51E6" w:rsidRDefault="000C51E6">
      <w:pPr>
        <w:spacing w:before="0" w:after="160" w:line="259" w:lineRule="auto"/>
        <w:rPr>
          <w:rFonts w:ascii="Arial" w:hAnsi="Arial" w:cs="Arial"/>
          <w:sz w:val="32"/>
          <w:szCs w:val="32"/>
        </w:rPr>
      </w:pPr>
    </w:p>
    <w:bookmarkEnd w:id="6"/>
    <w:bookmarkEnd w:id="7"/>
    <w:sectPr w:rsidR="000C51E6" w:rsidSect="00CD2611">
      <w:pgSz w:w="11906" w:h="16838"/>
      <w:pgMar w:top="993" w:right="1133" w:bottom="851" w:left="993"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081C25" w:rsidRDefault="00081C25" w:rsidP="00767050">
      <w:pPr>
        <w:spacing w:before="0" w:after="0"/>
      </w:pPr>
      <w:r>
        <w:separator/>
      </w:r>
    </w:p>
  </w:endnote>
  <w:endnote w:type="continuationSeparator" w:id="0">
    <w:p w14:paraId="039ED2E1" w14:textId="77777777" w:rsidR="00081C25" w:rsidRDefault="00081C2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Arial"/>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081C25" w:rsidRPr="00AD5652" w:rsidRDefault="00081C25"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D0DD" w14:textId="7E064093" w:rsidR="00081C25" w:rsidRPr="006B71E4" w:rsidRDefault="00CD2611" w:rsidP="00CD2611">
    <w:pPr>
      <w:pStyle w:val="Footer"/>
      <w:pBdr>
        <w:top w:val="single" w:sz="4" w:space="1" w:color="auto"/>
      </w:pBdr>
      <w:tabs>
        <w:tab w:val="clear" w:pos="9639"/>
        <w:tab w:val="clear" w:pos="11199"/>
        <w:tab w:val="left" w:pos="-567"/>
        <w:tab w:val="right" w:pos="14459"/>
      </w:tabs>
      <w:spacing w:before="0"/>
      <w:rPr>
        <w:rFonts w:ascii="Arial" w:hAnsi="Arial" w:cs="Arial"/>
        <w:sz w:val="18"/>
        <w:szCs w:val="18"/>
        <w:lang w:eastAsia="en-GB"/>
      </w:rPr>
    </w:pPr>
    <w:r w:rsidRPr="00BF5CA2">
      <w:rPr>
        <w:rFonts w:ascii="Arial" w:hAnsi="Arial" w:cs="Arial"/>
        <w:sz w:val="18"/>
        <w:szCs w:val="18"/>
      </w:rPr>
      <w:t xml:space="preserve">Level </w:t>
    </w:r>
    <w:r w:rsidR="004845D2">
      <w:rPr>
        <w:rFonts w:ascii="Arial" w:hAnsi="Arial" w:cs="Arial"/>
        <w:sz w:val="18"/>
        <w:szCs w:val="18"/>
      </w:rPr>
      <w:t>3</w:t>
    </w:r>
    <w:r>
      <w:rPr>
        <w:rFonts w:ascii="Arial" w:hAnsi="Arial" w:cs="Arial"/>
        <w:sz w:val="18"/>
        <w:szCs w:val="18"/>
      </w:rPr>
      <w:t xml:space="preserve"> End-point Assessment for ST0</w:t>
    </w:r>
    <w:r w:rsidR="00EB66C7">
      <w:rPr>
        <w:rFonts w:ascii="Arial" w:hAnsi="Arial" w:cs="Arial"/>
        <w:sz w:val="18"/>
        <w:szCs w:val="18"/>
      </w:rPr>
      <w:t>26</w:t>
    </w:r>
    <w:r w:rsidR="004845D2">
      <w:rPr>
        <w:rFonts w:ascii="Arial" w:hAnsi="Arial" w:cs="Arial"/>
        <w:sz w:val="18"/>
        <w:szCs w:val="18"/>
      </w:rPr>
      <w:t>3</w:t>
    </w:r>
    <w:r w:rsidR="00EB66C7">
      <w:rPr>
        <w:rFonts w:ascii="Arial" w:hAnsi="Arial" w:cs="Arial"/>
        <w:sz w:val="18"/>
        <w:szCs w:val="18"/>
      </w:rPr>
      <w:t>/AP01</w:t>
    </w:r>
    <w:r>
      <w:rPr>
        <w:rFonts w:ascii="Arial" w:hAnsi="Arial" w:cs="Arial"/>
        <w:sz w:val="18"/>
        <w:szCs w:val="18"/>
      </w:rPr>
      <w:t xml:space="preserve"> </w:t>
    </w:r>
    <w:r w:rsidR="004845D2">
      <w:rPr>
        <w:rFonts w:ascii="Arial" w:hAnsi="Arial" w:cs="Arial"/>
        <w:sz w:val="18"/>
        <w:szCs w:val="18"/>
      </w:rPr>
      <w:t xml:space="preserve">Advanced </w:t>
    </w:r>
    <w:r w:rsidR="00EB66C7">
      <w:rPr>
        <w:rFonts w:ascii="Arial" w:hAnsi="Arial" w:cs="Arial"/>
        <w:sz w:val="18"/>
        <w:szCs w:val="18"/>
      </w:rPr>
      <w:t>Carpentry and Joinery</w:t>
    </w:r>
    <w:r>
      <w:rPr>
        <w:rFonts w:ascii="Arial" w:hAnsi="Arial" w:cs="Arial"/>
        <w:sz w:val="18"/>
        <w:szCs w:val="18"/>
      </w:rPr>
      <w:t xml:space="preserve"> </w:t>
    </w:r>
    <w:r w:rsidR="004845D2">
      <w:rPr>
        <w:rFonts w:ascii="Arial" w:hAnsi="Arial" w:cs="Arial"/>
        <w:sz w:val="18"/>
        <w:szCs w:val="18"/>
      </w:rPr>
      <w:t>(9079</w:t>
    </w:r>
    <w:r>
      <w:rPr>
        <w:rFonts w:ascii="Arial" w:hAnsi="Arial" w:cs="Arial"/>
        <w:sz w:val="18"/>
        <w:szCs w:val="18"/>
      </w:rPr>
      <w:t>-12</w:t>
    </w:r>
    <w:r w:rsidRPr="006B71E4">
      <w:rPr>
        <w:rFonts w:ascii="Arial" w:hAnsi="Arial" w:cs="Arial"/>
        <w:sz w:val="18"/>
        <w:szCs w:val="18"/>
      </w:rPr>
      <w:t>)</w:t>
    </w:r>
    <w:r w:rsidRPr="006B71E4">
      <w:rPr>
        <w:rFonts w:ascii="Arial" w:hAnsi="Arial" w:cs="Arial"/>
        <w:sz w:val="18"/>
        <w:szCs w:val="18"/>
      </w:rPr>
      <w:tab/>
    </w:r>
    <w:r w:rsidRPr="006B71E4">
      <w:rPr>
        <w:rStyle w:val="PageNumber"/>
        <w:rFonts w:ascii="Arial" w:hAnsi="Arial" w:cs="Arial"/>
        <w:sz w:val="18"/>
        <w:szCs w:val="18"/>
      </w:rPr>
      <w:fldChar w:fldCharType="begin"/>
    </w:r>
    <w:r w:rsidRPr="006B71E4">
      <w:rPr>
        <w:rStyle w:val="PageNumber"/>
        <w:rFonts w:ascii="Arial" w:hAnsi="Arial" w:cs="Arial"/>
        <w:sz w:val="18"/>
        <w:szCs w:val="18"/>
      </w:rPr>
      <w:instrText xml:space="preserve"> PAGE </w:instrText>
    </w:r>
    <w:r w:rsidRPr="006B71E4">
      <w:rPr>
        <w:rStyle w:val="PageNumber"/>
        <w:rFonts w:ascii="Arial" w:hAnsi="Arial" w:cs="Arial"/>
        <w:sz w:val="18"/>
        <w:szCs w:val="18"/>
      </w:rPr>
      <w:fldChar w:fldCharType="separate"/>
    </w:r>
    <w:r w:rsidR="004845D2">
      <w:rPr>
        <w:rStyle w:val="PageNumber"/>
        <w:rFonts w:ascii="Arial" w:hAnsi="Arial" w:cs="Arial"/>
        <w:noProof/>
        <w:sz w:val="18"/>
        <w:szCs w:val="18"/>
      </w:rPr>
      <w:t>6</w:t>
    </w:r>
    <w:r w:rsidRPr="006B71E4">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081C25" w:rsidRPr="00C47587" w:rsidRDefault="00081C25" w:rsidP="00AA7DEC">
    <w:r>
      <w:rPr>
        <w:noProof/>
        <w:lang w:eastAsia="en-GB"/>
      </w:rPr>
      <mc:AlternateContent>
        <mc:Choice Requires="wps">
          <w:drawing>
            <wp:anchor distT="0" distB="0" distL="114300" distR="114300" simplePos="0" relativeHeight="251659264" behindDoc="0" locked="0" layoutInCell="1" allowOverlap="1" wp14:anchorId="43DDF216" wp14:editId="08FE9EFF">
              <wp:simplePos x="0" y="0"/>
              <wp:positionH relativeFrom="column">
                <wp:posOffset>-339725</wp:posOffset>
              </wp:positionH>
              <wp:positionV relativeFrom="paragraph">
                <wp:posOffset>-4437380</wp:posOffset>
              </wp:positionV>
              <wp:extent cx="6029325" cy="1536700"/>
              <wp:effectExtent l="0" t="0" r="0" b="0"/>
              <wp:wrapTight wrapText="bothSides">
                <wp:wrapPolygon edited="0">
                  <wp:start x="136" y="803"/>
                  <wp:lineTo x="136" y="20618"/>
                  <wp:lineTo x="21361" y="20618"/>
                  <wp:lineTo x="21361" y="803"/>
                  <wp:lineTo x="136" y="803"/>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75pt;margin-top:-349.4pt;width:474.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k7gEAAMcDAAAOAAAAZHJzL2Uyb0RvYy54bWysU1Fv0zAQfkfiP1h+p0m6rdC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81C25"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81C25" w:rsidRPr="00BF09A5" w:rsidRDefault="00081C25"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44040F22" w:rsidR="00081C25" w:rsidRPr="00BF09A5" w:rsidRDefault="00081C25" w:rsidP="001F0101">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5CA2">
                            <w:rPr>
                              <w:rFonts w:ascii="Arial" w:hAnsi="Arial" w:cs="Arial"/>
                              <w:b/>
                              <w:sz w:val="28"/>
                              <w:szCs w:val="36"/>
                              <w:lang w:val="en-GB"/>
                            </w:rPr>
                            <w:t>For Centres / EPA</w:t>
                          </w:r>
                          <w:r>
                            <w:rPr>
                              <w:rFonts w:ascii="Arial" w:hAnsi="Arial" w:cs="Arial"/>
                              <w:b/>
                              <w:sz w:val="28"/>
                              <w:szCs w:val="36"/>
                              <w:lang w:val="en-GB"/>
                            </w:rPr>
                            <w:t xml:space="preserve"> Customers</w:t>
                          </w:r>
                        </w:p>
                      </w:tc>
                    </w:tr>
                    <w:tr w:rsidR="00081C25"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81C25" w:rsidRPr="00BF09A5" w:rsidRDefault="00081C25" w:rsidP="00AA7DEC">
                          <w:pPr>
                            <w:pStyle w:val="H1UnitFake"/>
                            <w:ind w:left="0" w:firstLine="0"/>
                            <w:rPr>
                              <w:rFonts w:ascii="Arial" w:hAnsi="Arial" w:cs="Arial"/>
                              <w:sz w:val="16"/>
                              <w:szCs w:val="16"/>
                            </w:rPr>
                          </w:pPr>
                        </w:p>
                      </w:tc>
                    </w:tr>
                  </w:tbl>
                  <w:p w14:paraId="63E50201" w14:textId="77777777" w:rsidR="00081C25" w:rsidRDefault="00081C25"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081C25" w:rsidRDefault="00081C25" w:rsidP="00767050">
      <w:pPr>
        <w:spacing w:before="0" w:after="0"/>
      </w:pPr>
      <w:r>
        <w:separator/>
      </w:r>
    </w:p>
  </w:footnote>
  <w:footnote w:type="continuationSeparator" w:id="0">
    <w:p w14:paraId="4E9C899D" w14:textId="77777777" w:rsidR="00081C25" w:rsidRDefault="00081C2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081C25" w:rsidRPr="0016677B" w:rsidRDefault="00081C25"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DBEA" w14:textId="5B7A0D4D" w:rsidR="00081C25" w:rsidRDefault="00081C25">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3246E3"/>
    <w:multiLevelType w:val="hybridMultilevel"/>
    <w:tmpl w:val="509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9"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8"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E5C1509"/>
    <w:multiLevelType w:val="hybridMultilevel"/>
    <w:tmpl w:val="78A25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D52CC4"/>
    <w:multiLevelType w:val="hybridMultilevel"/>
    <w:tmpl w:val="3B6020A2"/>
    <w:lvl w:ilvl="0" w:tplc="2B0815D0">
      <w:start w:val="1"/>
      <w:numFmt w:val="bullet"/>
      <w:lvlText w:val=""/>
      <w:lvlJc w:val="left"/>
      <w:pPr>
        <w:ind w:left="720" w:hanging="360"/>
      </w:pPr>
      <w:rPr>
        <w:rFonts w:ascii="Webdings" w:hAnsi="Webdings" w:hint="default"/>
        <w:color w:val="FFFFFF" w:themeColor="background1"/>
        <w:sz w:val="32"/>
        <w14:textOutline w14:w="9525" w14:cap="rnd" w14:cmpd="sng" w14:algn="ctr">
          <w14:solidFill>
            <w14:schemeClr w14:val="bg1">
              <w14:lumMod w14:val="50000"/>
            </w14:schemeClr>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24"/>
  </w:num>
  <w:num w:numId="3">
    <w:abstractNumId w:val="15"/>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12"/>
  </w:num>
  <w:num w:numId="14">
    <w:abstractNumId w:val="10"/>
  </w:num>
  <w:num w:numId="15">
    <w:abstractNumId w:val="14"/>
  </w:num>
  <w:num w:numId="16">
    <w:abstractNumId w:val="27"/>
  </w:num>
  <w:num w:numId="17">
    <w:abstractNumId w:val="13"/>
  </w:num>
  <w:num w:numId="18">
    <w:abstractNumId w:val="19"/>
  </w:num>
  <w:num w:numId="19">
    <w:abstractNumId w:val="26"/>
  </w:num>
  <w:num w:numId="20">
    <w:abstractNumId w:val="20"/>
  </w:num>
  <w:num w:numId="21">
    <w:abstractNumId w:val="2"/>
  </w:num>
  <w:num w:numId="22">
    <w:abstractNumId w:val="23"/>
  </w:num>
  <w:num w:numId="23">
    <w:abstractNumId w:val="1"/>
  </w:num>
  <w:num w:numId="24">
    <w:abstractNumId w:val="28"/>
  </w:num>
  <w:num w:numId="25">
    <w:abstractNumId w:val="8"/>
  </w:num>
  <w:num w:numId="26">
    <w:abstractNumId w:val="17"/>
  </w:num>
  <w:num w:numId="27">
    <w:abstractNumId w:val="3"/>
  </w:num>
  <w:num w:numId="28">
    <w:abstractNumId w:val="5"/>
  </w:num>
  <w:num w:numId="29">
    <w:abstractNumId w:val="4"/>
  </w:num>
  <w:num w:numId="30">
    <w:abstractNumId w:val="6"/>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5"/>
  </w:num>
  <w:num w:numId="39">
    <w:abstractNumId w:val="18"/>
  </w:num>
  <w:num w:numId="40">
    <w:abstractNumId w:val="1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9"/>
  </w:num>
  <w:num w:numId="4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11BA3"/>
    <w:rsid w:val="00073D48"/>
    <w:rsid w:val="000768E3"/>
    <w:rsid w:val="00081C25"/>
    <w:rsid w:val="00092134"/>
    <w:rsid w:val="00095A6F"/>
    <w:rsid w:val="00096237"/>
    <w:rsid w:val="000A6A76"/>
    <w:rsid w:val="000C40A6"/>
    <w:rsid w:val="000C51E6"/>
    <w:rsid w:val="00105964"/>
    <w:rsid w:val="00107225"/>
    <w:rsid w:val="00117569"/>
    <w:rsid w:val="00126C60"/>
    <w:rsid w:val="0012795F"/>
    <w:rsid w:val="00135EBD"/>
    <w:rsid w:val="001724A2"/>
    <w:rsid w:val="00180741"/>
    <w:rsid w:val="001A24DF"/>
    <w:rsid w:val="001F0101"/>
    <w:rsid w:val="0020297E"/>
    <w:rsid w:val="0021167C"/>
    <w:rsid w:val="00267EF7"/>
    <w:rsid w:val="00283AE5"/>
    <w:rsid w:val="0028797C"/>
    <w:rsid w:val="00295B1E"/>
    <w:rsid w:val="00297E71"/>
    <w:rsid w:val="002A5AA8"/>
    <w:rsid w:val="002B1DDA"/>
    <w:rsid w:val="002D521F"/>
    <w:rsid w:val="002F2E11"/>
    <w:rsid w:val="002F3D11"/>
    <w:rsid w:val="003379DD"/>
    <w:rsid w:val="00352A27"/>
    <w:rsid w:val="00367D7A"/>
    <w:rsid w:val="00396AD5"/>
    <w:rsid w:val="003B2F45"/>
    <w:rsid w:val="003B5561"/>
    <w:rsid w:val="003E2076"/>
    <w:rsid w:val="003F25CC"/>
    <w:rsid w:val="00400A40"/>
    <w:rsid w:val="004050DD"/>
    <w:rsid w:val="00407FD6"/>
    <w:rsid w:val="00436477"/>
    <w:rsid w:val="0044067B"/>
    <w:rsid w:val="004569B8"/>
    <w:rsid w:val="004845D2"/>
    <w:rsid w:val="00486E74"/>
    <w:rsid w:val="004B529A"/>
    <w:rsid w:val="004B7474"/>
    <w:rsid w:val="004D35BF"/>
    <w:rsid w:val="004F73E4"/>
    <w:rsid w:val="00514C5F"/>
    <w:rsid w:val="00516F98"/>
    <w:rsid w:val="00537208"/>
    <w:rsid w:val="005578D6"/>
    <w:rsid w:val="005751BF"/>
    <w:rsid w:val="00590704"/>
    <w:rsid w:val="00597848"/>
    <w:rsid w:val="005A410A"/>
    <w:rsid w:val="005B7D17"/>
    <w:rsid w:val="00631E4D"/>
    <w:rsid w:val="0063659F"/>
    <w:rsid w:val="0067711A"/>
    <w:rsid w:val="006A010D"/>
    <w:rsid w:val="006B71E4"/>
    <w:rsid w:val="006D184E"/>
    <w:rsid w:val="00767050"/>
    <w:rsid w:val="0079384F"/>
    <w:rsid w:val="007B02E4"/>
    <w:rsid w:val="007D237C"/>
    <w:rsid w:val="007D647B"/>
    <w:rsid w:val="007E4DB6"/>
    <w:rsid w:val="007F2B64"/>
    <w:rsid w:val="008358BB"/>
    <w:rsid w:val="00841501"/>
    <w:rsid w:val="00845B82"/>
    <w:rsid w:val="00866474"/>
    <w:rsid w:val="008758BE"/>
    <w:rsid w:val="00881EE5"/>
    <w:rsid w:val="008F388D"/>
    <w:rsid w:val="008F6B92"/>
    <w:rsid w:val="0092192F"/>
    <w:rsid w:val="009405AF"/>
    <w:rsid w:val="00981E4E"/>
    <w:rsid w:val="0099589B"/>
    <w:rsid w:val="009D244F"/>
    <w:rsid w:val="009D694D"/>
    <w:rsid w:val="009E0E24"/>
    <w:rsid w:val="009F2698"/>
    <w:rsid w:val="00AA27A6"/>
    <w:rsid w:val="00AA7DEC"/>
    <w:rsid w:val="00AB5E90"/>
    <w:rsid w:val="00AD7EC3"/>
    <w:rsid w:val="00AF0863"/>
    <w:rsid w:val="00AF539B"/>
    <w:rsid w:val="00B04C1F"/>
    <w:rsid w:val="00B06F53"/>
    <w:rsid w:val="00B21522"/>
    <w:rsid w:val="00B368A8"/>
    <w:rsid w:val="00B43A52"/>
    <w:rsid w:val="00B7608E"/>
    <w:rsid w:val="00B77EC4"/>
    <w:rsid w:val="00BA4852"/>
    <w:rsid w:val="00BA77E5"/>
    <w:rsid w:val="00BB6508"/>
    <w:rsid w:val="00BC5E30"/>
    <w:rsid w:val="00BE53DF"/>
    <w:rsid w:val="00BF09A5"/>
    <w:rsid w:val="00BF5CA2"/>
    <w:rsid w:val="00BF7138"/>
    <w:rsid w:val="00C51327"/>
    <w:rsid w:val="00C751F3"/>
    <w:rsid w:val="00C76BB8"/>
    <w:rsid w:val="00C802F4"/>
    <w:rsid w:val="00C8216A"/>
    <w:rsid w:val="00C82268"/>
    <w:rsid w:val="00C85EA2"/>
    <w:rsid w:val="00C97141"/>
    <w:rsid w:val="00CA374C"/>
    <w:rsid w:val="00CB727A"/>
    <w:rsid w:val="00CD2611"/>
    <w:rsid w:val="00CD495C"/>
    <w:rsid w:val="00CE39B9"/>
    <w:rsid w:val="00CE7B9B"/>
    <w:rsid w:val="00D5379B"/>
    <w:rsid w:val="00D81DAC"/>
    <w:rsid w:val="00DA47FF"/>
    <w:rsid w:val="00DD0FA4"/>
    <w:rsid w:val="00E1139C"/>
    <w:rsid w:val="00E1151A"/>
    <w:rsid w:val="00E211E2"/>
    <w:rsid w:val="00E22412"/>
    <w:rsid w:val="00E50E00"/>
    <w:rsid w:val="00E67CB7"/>
    <w:rsid w:val="00E7196D"/>
    <w:rsid w:val="00E763C0"/>
    <w:rsid w:val="00E81D13"/>
    <w:rsid w:val="00EA44EE"/>
    <w:rsid w:val="00EB66C7"/>
    <w:rsid w:val="00EC13EE"/>
    <w:rsid w:val="00EE0711"/>
    <w:rsid w:val="00EF456C"/>
    <w:rsid w:val="00F154D0"/>
    <w:rsid w:val="00F15BE7"/>
    <w:rsid w:val="00F248E3"/>
    <w:rsid w:val="00F35D0B"/>
    <w:rsid w:val="00F4496B"/>
    <w:rsid w:val="00F5331E"/>
    <w:rsid w:val="00F54061"/>
    <w:rsid w:val="00F95BD2"/>
    <w:rsid w:val="00FA40E5"/>
    <w:rsid w:val="00FA71CB"/>
    <w:rsid w:val="00FD4D52"/>
    <w:rsid w:val="00FF00BD"/>
    <w:rsid w:val="00FF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0">
    <w:name w:val="Table Grid10"/>
    <w:basedOn w:val="TableNormal"/>
    <w:next w:val="TableGrid"/>
    <w:rsid w:val="00081C2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rsid w:val="00CD261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96D5-E615-41B5-BAAD-DD2BC846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Aaron Cheng</cp:lastModifiedBy>
  <cp:revision>19</cp:revision>
  <cp:lastPrinted>2019-09-06T13:44:00Z</cp:lastPrinted>
  <dcterms:created xsi:type="dcterms:W3CDTF">2018-08-21T14:38:00Z</dcterms:created>
  <dcterms:modified xsi:type="dcterms:W3CDTF">2020-09-14T19:29:00Z</dcterms:modified>
</cp:coreProperties>
</file>