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B807" w14:textId="77777777" w:rsidR="0029123F" w:rsidRDefault="0029123F" w:rsidP="00767050">
      <w:pPr>
        <w:spacing w:before="0" w:after="0"/>
        <w:rPr>
          <w:rFonts w:ascii="Arial" w:hAnsi="Arial" w:cs="Arial"/>
        </w:rPr>
      </w:pPr>
    </w:p>
    <w:p w14:paraId="438EE3DC" w14:textId="41EB2002" w:rsidR="00767050" w:rsidRPr="004013F6" w:rsidRDefault="0029123F" w:rsidP="00767050">
      <w:pPr>
        <w:spacing w:before="0" w:after="0"/>
        <w:rPr>
          <w:rFonts w:ascii="Arial" w:hAnsi="Arial" w:cs="Arial"/>
        </w:rPr>
      </w:pPr>
      <w:r w:rsidRPr="004013F6">
        <w:rPr>
          <w:rFonts w:ascii="Arial" w:hAnsi="Arial" w:cs="Arial"/>
          <w:noProof/>
          <w:lang w:eastAsia="en-GB"/>
        </w:rPr>
        <w:drawing>
          <wp:anchor distT="0" distB="0" distL="114300" distR="114300" simplePos="0" relativeHeight="251693056" behindDoc="1" locked="0" layoutInCell="1" allowOverlap="1" wp14:anchorId="4ECA9B67" wp14:editId="052A46CF">
            <wp:simplePos x="0" y="0"/>
            <wp:positionH relativeFrom="page">
              <wp:posOffset>5800233</wp:posOffset>
            </wp:positionH>
            <wp:positionV relativeFrom="page">
              <wp:posOffset>416716</wp:posOffset>
            </wp:positionV>
            <wp:extent cx="1252220" cy="9067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4013F6"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4013F6" w14:paraId="5C0C6AC4" w14:textId="77777777" w:rsidTr="00B40757">
        <w:tc>
          <w:tcPr>
            <w:tcW w:w="9322" w:type="dxa"/>
            <w:shd w:val="clear" w:color="auto" w:fill="auto"/>
          </w:tcPr>
          <w:p w14:paraId="4B911BB9" w14:textId="023D82FC" w:rsidR="00A5100B" w:rsidRPr="004013F6" w:rsidRDefault="00CF7FC2" w:rsidP="00BD464E">
            <w:pPr>
              <w:pStyle w:val="H1FrontCover"/>
              <w:spacing w:before="40" w:after="40"/>
              <w:rPr>
                <w:rFonts w:ascii="Arial" w:hAnsi="Arial" w:cs="Arial"/>
              </w:rPr>
            </w:pPr>
            <w:r w:rsidRPr="004013F6">
              <w:rPr>
                <w:rFonts w:ascii="Arial" w:hAnsi="Arial" w:cs="Arial"/>
                <w:szCs w:val="24"/>
              </w:rPr>
              <w:t xml:space="preserve">Level 5 End-point Assessment for ST0008/AP02 Leader in Adult Care </w:t>
            </w:r>
            <w:r w:rsidRPr="004013F6">
              <w:rPr>
                <w:rFonts w:ascii="Arial" w:hAnsi="Arial" w:cs="Arial"/>
              </w:rPr>
              <w:t>(9046-12)</w:t>
            </w:r>
          </w:p>
          <w:p w14:paraId="738169BA" w14:textId="77777777" w:rsidR="00CF7FC2" w:rsidRPr="004013F6" w:rsidRDefault="00CF7FC2" w:rsidP="00BD464E">
            <w:pPr>
              <w:pStyle w:val="H1FrontCover"/>
              <w:spacing w:before="40" w:after="40"/>
              <w:rPr>
                <w:rFonts w:ascii="Arial" w:hAnsi="Arial" w:cs="Arial"/>
                <w:szCs w:val="24"/>
              </w:rPr>
            </w:pPr>
          </w:p>
          <w:p w14:paraId="1A01D39A" w14:textId="77777777" w:rsidR="002606F4" w:rsidRPr="004013F6" w:rsidRDefault="002606F4" w:rsidP="002606F4">
            <w:pPr>
              <w:ind w:left="607"/>
              <w:rPr>
                <w:rFonts w:ascii="Arial" w:hAnsi="Arial" w:cs="Arial"/>
              </w:rPr>
            </w:pPr>
            <w:r w:rsidRPr="004013F6">
              <w:rPr>
                <w:rFonts w:ascii="Arial" w:hAnsi="Arial" w:cs="Arial"/>
              </w:rPr>
              <w:t xml:space="preserve">  </w:t>
            </w:r>
          </w:p>
          <w:p w14:paraId="531F8606" w14:textId="60243A5A" w:rsidR="002606F4" w:rsidRPr="004013F6" w:rsidRDefault="0045420C" w:rsidP="00CF7FC2">
            <w:pPr>
              <w:rPr>
                <w:rFonts w:ascii="Arial" w:hAnsi="Arial" w:cs="Arial"/>
                <w:b/>
                <w:color w:val="D81E05"/>
              </w:rPr>
            </w:pPr>
            <w:r>
              <w:rPr>
                <w:rFonts w:ascii="Arial" w:hAnsi="Arial" w:cs="Arial"/>
                <w:b/>
                <w:color w:val="D81E05"/>
              </w:rPr>
              <w:t>June 2022</w:t>
            </w:r>
            <w:r w:rsidR="002606F4" w:rsidRPr="004013F6">
              <w:rPr>
                <w:rFonts w:ascii="Arial" w:hAnsi="Arial" w:cs="Arial"/>
                <w:b/>
                <w:color w:val="D81E05"/>
              </w:rPr>
              <w:t xml:space="preserve"> Version 1.</w:t>
            </w:r>
            <w:r w:rsidR="00087FD9">
              <w:rPr>
                <w:rFonts w:ascii="Arial" w:hAnsi="Arial" w:cs="Arial"/>
                <w:b/>
                <w:color w:val="D81E05"/>
              </w:rPr>
              <w:t>1</w:t>
            </w:r>
          </w:p>
          <w:p w14:paraId="2F11E1B3" w14:textId="403E900A" w:rsidR="00767050" w:rsidRPr="004013F6" w:rsidRDefault="00767050" w:rsidP="00BD464E">
            <w:pPr>
              <w:pStyle w:val="H1FrontCover"/>
              <w:spacing w:before="40" w:after="40"/>
              <w:rPr>
                <w:rFonts w:ascii="Arial" w:hAnsi="Arial" w:cs="Arial"/>
              </w:rPr>
            </w:pPr>
          </w:p>
        </w:tc>
      </w:tr>
    </w:tbl>
    <w:p w14:paraId="6368B9C4" w14:textId="77777777" w:rsidR="00767050" w:rsidRPr="004013F6" w:rsidRDefault="00767050" w:rsidP="00767050">
      <w:pPr>
        <w:rPr>
          <w:rFonts w:ascii="Arial" w:hAnsi="Arial" w:cs="Arial"/>
        </w:rPr>
      </w:pPr>
      <w:r w:rsidRPr="004013F6">
        <w:rPr>
          <w:rFonts w:ascii="Arial" w:hAnsi="Arial" w:cs="Arial"/>
        </w:rPr>
        <w:t xml:space="preserve">  </w:t>
      </w:r>
    </w:p>
    <w:p w14:paraId="43AB88DE" w14:textId="40336710" w:rsidR="00767050" w:rsidRPr="004013F6" w:rsidRDefault="00767050" w:rsidP="00767050">
      <w:pPr>
        <w:rPr>
          <w:rFonts w:ascii="Arial" w:hAnsi="Arial" w:cs="Arial"/>
          <w:b/>
          <w:lang w:val="fr-FR"/>
        </w:rPr>
      </w:pPr>
    </w:p>
    <w:p w14:paraId="26AE7F5F" w14:textId="77777777" w:rsidR="00767050" w:rsidRPr="004013F6" w:rsidRDefault="00767050" w:rsidP="00767050">
      <w:pPr>
        <w:rPr>
          <w:rFonts w:ascii="Arial" w:hAnsi="Arial" w:cs="Arial"/>
        </w:rPr>
      </w:pPr>
    </w:p>
    <w:p w14:paraId="0F59275F" w14:textId="77777777" w:rsidR="00767050" w:rsidRPr="004013F6" w:rsidRDefault="00767050" w:rsidP="00767050">
      <w:pPr>
        <w:rPr>
          <w:rFonts w:ascii="Arial" w:hAnsi="Arial" w:cs="Arial"/>
        </w:rPr>
      </w:pPr>
    </w:p>
    <w:p w14:paraId="6A482267" w14:textId="77777777" w:rsidR="00767050" w:rsidRPr="004013F6" w:rsidRDefault="00767050" w:rsidP="00767050">
      <w:pPr>
        <w:rPr>
          <w:rFonts w:ascii="Arial" w:hAnsi="Arial" w:cs="Arial"/>
        </w:rPr>
      </w:pPr>
    </w:p>
    <w:p w14:paraId="6C5CC0C7" w14:textId="77777777" w:rsidR="00767050" w:rsidRPr="004013F6" w:rsidRDefault="00767050" w:rsidP="00767050">
      <w:pPr>
        <w:rPr>
          <w:rFonts w:ascii="Arial" w:hAnsi="Arial" w:cs="Arial"/>
        </w:rPr>
      </w:pPr>
    </w:p>
    <w:p w14:paraId="3D5C79B2" w14:textId="77777777" w:rsidR="00767050" w:rsidRPr="004013F6" w:rsidRDefault="00767050" w:rsidP="00767050">
      <w:pPr>
        <w:rPr>
          <w:rFonts w:ascii="Arial" w:hAnsi="Arial" w:cs="Arial"/>
        </w:rPr>
      </w:pPr>
    </w:p>
    <w:p w14:paraId="5769788F" w14:textId="77777777" w:rsidR="00767050" w:rsidRPr="004013F6" w:rsidRDefault="00767050" w:rsidP="00767050">
      <w:pPr>
        <w:rPr>
          <w:rFonts w:ascii="Arial" w:hAnsi="Arial" w:cs="Arial"/>
        </w:rPr>
      </w:pPr>
      <w:bookmarkStart w:id="0" w:name="_Toc194549102"/>
    </w:p>
    <w:p w14:paraId="0442F778" w14:textId="202B6322" w:rsidR="00614B80" w:rsidRPr="004013F6" w:rsidRDefault="00614B80" w:rsidP="00767050">
      <w:pPr>
        <w:pStyle w:val="Footer"/>
        <w:pBdr>
          <w:top w:val="none" w:sz="0" w:space="0" w:color="auto"/>
        </w:pBdr>
        <w:tabs>
          <w:tab w:val="left" w:pos="-567"/>
          <w:tab w:val="right" w:pos="7371"/>
        </w:tabs>
        <w:spacing w:before="120"/>
        <w:rPr>
          <w:rFonts w:ascii="Arial" w:hAnsi="Arial" w:cs="Arial"/>
          <w:b/>
          <w:sz w:val="25"/>
          <w:u w:val="single"/>
        </w:rPr>
      </w:pPr>
    </w:p>
    <w:p w14:paraId="4D7223F0" w14:textId="77777777" w:rsidR="00614B80" w:rsidRPr="004013F6" w:rsidRDefault="00614B80" w:rsidP="00614B80">
      <w:pPr>
        <w:rPr>
          <w:rFonts w:ascii="Arial" w:hAnsi="Arial" w:cs="Arial"/>
        </w:rPr>
      </w:pPr>
    </w:p>
    <w:p w14:paraId="6D636243" w14:textId="77777777" w:rsidR="00614B80" w:rsidRPr="004013F6" w:rsidRDefault="00614B80" w:rsidP="00614B80">
      <w:pPr>
        <w:rPr>
          <w:rFonts w:ascii="Arial" w:hAnsi="Arial" w:cs="Arial"/>
        </w:rPr>
      </w:pPr>
    </w:p>
    <w:p w14:paraId="3956742E" w14:textId="77777777" w:rsidR="00614B80" w:rsidRPr="004013F6" w:rsidRDefault="00614B80" w:rsidP="00614B80">
      <w:pPr>
        <w:rPr>
          <w:rFonts w:ascii="Arial" w:hAnsi="Arial" w:cs="Arial"/>
        </w:rPr>
      </w:pPr>
    </w:p>
    <w:p w14:paraId="45B9195E" w14:textId="77777777" w:rsidR="00614B80" w:rsidRPr="004013F6" w:rsidRDefault="00614B80" w:rsidP="00614B80">
      <w:pPr>
        <w:rPr>
          <w:rFonts w:ascii="Arial" w:hAnsi="Arial" w:cs="Arial"/>
        </w:rPr>
      </w:pPr>
    </w:p>
    <w:p w14:paraId="7EE91EF8" w14:textId="77777777" w:rsidR="00614B80" w:rsidRPr="004013F6" w:rsidRDefault="00614B80" w:rsidP="00614B80">
      <w:pPr>
        <w:rPr>
          <w:rFonts w:ascii="Arial" w:hAnsi="Arial" w:cs="Arial"/>
        </w:rPr>
      </w:pPr>
    </w:p>
    <w:p w14:paraId="3B86CA2C" w14:textId="7A066FF1" w:rsidR="00614B80" w:rsidRPr="004013F6" w:rsidRDefault="00614B80" w:rsidP="00614B80">
      <w:pPr>
        <w:tabs>
          <w:tab w:val="left" w:pos="5415"/>
        </w:tabs>
        <w:rPr>
          <w:rFonts w:ascii="Arial" w:hAnsi="Arial" w:cs="Arial"/>
        </w:rPr>
      </w:pPr>
      <w:r w:rsidRPr="004013F6">
        <w:rPr>
          <w:rFonts w:ascii="Arial" w:hAnsi="Arial" w:cs="Arial"/>
        </w:rPr>
        <w:tab/>
      </w:r>
    </w:p>
    <w:p w14:paraId="0F6BB491" w14:textId="49451369" w:rsidR="00767050" w:rsidRPr="004013F6" w:rsidRDefault="00614B80" w:rsidP="00614B80">
      <w:pPr>
        <w:tabs>
          <w:tab w:val="left" w:pos="5415"/>
        </w:tabs>
        <w:rPr>
          <w:rFonts w:ascii="Arial" w:hAnsi="Arial" w:cs="Arial"/>
        </w:rPr>
        <w:sectPr w:rsidR="00767050" w:rsidRPr="004013F6"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r w:rsidRPr="004013F6">
        <w:rPr>
          <w:rFonts w:ascii="Arial" w:hAnsi="Arial" w:cs="Arial"/>
        </w:rPr>
        <w:tab/>
      </w:r>
    </w:p>
    <w:tbl>
      <w:tblPr>
        <w:tblStyle w:val="Table-XY"/>
        <w:tblW w:w="5000" w:type="pct"/>
        <w:tblLook w:val="0420" w:firstRow="1" w:lastRow="0" w:firstColumn="0" w:lastColumn="0" w:noHBand="0" w:noVBand="1"/>
      </w:tblPr>
      <w:tblGrid>
        <w:gridCol w:w="2294"/>
        <w:gridCol w:w="4589"/>
        <w:gridCol w:w="2295"/>
      </w:tblGrid>
      <w:tr w:rsidR="00767050" w:rsidRPr="004013F6"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4013F6" w:rsidRDefault="00767050" w:rsidP="00B40757">
            <w:pPr>
              <w:rPr>
                <w:rFonts w:ascii="Arial" w:hAnsi="Arial" w:cs="Arial"/>
              </w:rPr>
            </w:pPr>
            <w:r w:rsidRPr="004013F6">
              <w:rPr>
                <w:rFonts w:ascii="Arial" w:hAnsi="Arial" w:cs="Arial"/>
              </w:rPr>
              <w:lastRenderedPageBreak/>
              <w:t>Version and date</w:t>
            </w:r>
          </w:p>
        </w:tc>
        <w:tc>
          <w:tcPr>
            <w:tcW w:w="2500" w:type="pct"/>
          </w:tcPr>
          <w:p w14:paraId="162F19EE" w14:textId="77777777" w:rsidR="00767050" w:rsidRPr="004013F6" w:rsidRDefault="00767050" w:rsidP="00B40757">
            <w:pPr>
              <w:rPr>
                <w:rFonts w:ascii="Arial" w:hAnsi="Arial" w:cs="Arial"/>
              </w:rPr>
            </w:pPr>
            <w:r w:rsidRPr="004013F6">
              <w:rPr>
                <w:rFonts w:ascii="Arial" w:hAnsi="Arial" w:cs="Arial"/>
              </w:rPr>
              <w:t>Change detail</w:t>
            </w:r>
          </w:p>
        </w:tc>
        <w:tc>
          <w:tcPr>
            <w:tcW w:w="1250" w:type="pct"/>
          </w:tcPr>
          <w:p w14:paraId="28026A9F" w14:textId="77777777" w:rsidR="00767050" w:rsidRPr="004013F6" w:rsidRDefault="00767050" w:rsidP="00B40757">
            <w:pPr>
              <w:rPr>
                <w:rFonts w:ascii="Arial" w:hAnsi="Arial" w:cs="Arial"/>
              </w:rPr>
            </w:pPr>
            <w:r w:rsidRPr="004013F6">
              <w:rPr>
                <w:rFonts w:ascii="Arial" w:hAnsi="Arial" w:cs="Arial"/>
              </w:rPr>
              <w:t>Section</w:t>
            </w:r>
          </w:p>
        </w:tc>
      </w:tr>
      <w:tr w:rsidR="002606F4" w:rsidRPr="004013F6" w14:paraId="22DEE442" w14:textId="77777777" w:rsidTr="00125885">
        <w:trPr>
          <w:cnfStyle w:val="000000100000" w:firstRow="0" w:lastRow="0" w:firstColumn="0" w:lastColumn="0" w:oddVBand="0" w:evenVBand="0" w:oddHBand="1" w:evenHBand="0" w:firstRowFirstColumn="0" w:firstRowLastColumn="0" w:lastRowFirstColumn="0" w:lastRowLastColumn="0"/>
        </w:trPr>
        <w:tc>
          <w:tcPr>
            <w:tcW w:w="1250" w:type="pct"/>
            <w:tcBorders>
              <w:top w:val="single" w:sz="6" w:space="0" w:color="auto"/>
            </w:tcBorders>
          </w:tcPr>
          <w:p w14:paraId="138F94B9" w14:textId="72CA8312" w:rsidR="002606F4" w:rsidRPr="004013F6" w:rsidRDefault="002606F4" w:rsidP="00125885">
            <w:pPr>
              <w:pStyle w:val="Table-RichText-XY"/>
              <w:keepNext/>
              <w:spacing w:after="0"/>
              <w:rPr>
                <w:rFonts w:ascii="Arial" w:hAnsi="Arial" w:cs="Arial"/>
                <w:lang w:val="en-GB"/>
              </w:rPr>
            </w:pPr>
            <w:r w:rsidRPr="004013F6">
              <w:rPr>
                <w:rFonts w:ascii="Arial" w:hAnsi="Arial" w:cs="Arial"/>
                <w:lang w:val="en-GB"/>
              </w:rPr>
              <w:t xml:space="preserve">V1 </w:t>
            </w:r>
            <w:r w:rsidR="002024EC" w:rsidRPr="004013F6">
              <w:rPr>
                <w:rFonts w:ascii="Arial" w:hAnsi="Arial" w:cs="Arial"/>
                <w:lang w:val="en-GB"/>
              </w:rPr>
              <w:t>May</w:t>
            </w:r>
            <w:r w:rsidRPr="004013F6">
              <w:rPr>
                <w:rFonts w:ascii="Arial" w:hAnsi="Arial" w:cs="Arial"/>
                <w:lang w:val="en-GB"/>
              </w:rPr>
              <w:t xml:space="preserve"> 2021</w:t>
            </w:r>
          </w:p>
        </w:tc>
        <w:tc>
          <w:tcPr>
            <w:tcW w:w="2500" w:type="pct"/>
            <w:tcBorders>
              <w:top w:val="single" w:sz="6" w:space="0" w:color="auto"/>
            </w:tcBorders>
          </w:tcPr>
          <w:p w14:paraId="06494751" w14:textId="77777777" w:rsidR="002606F4" w:rsidRPr="004013F6" w:rsidRDefault="002606F4" w:rsidP="00125885">
            <w:pPr>
              <w:pStyle w:val="Table-RichText-XY"/>
              <w:spacing w:after="0"/>
              <w:rPr>
                <w:rFonts w:ascii="Arial" w:hAnsi="Arial" w:cs="Arial"/>
                <w:lang w:val="en-GB"/>
              </w:rPr>
            </w:pPr>
            <w:r w:rsidRPr="004013F6">
              <w:rPr>
                <w:rFonts w:ascii="Arial" w:hAnsi="Arial" w:cs="Arial"/>
                <w:lang w:val="en-GB"/>
              </w:rPr>
              <w:t>Created</w:t>
            </w:r>
          </w:p>
        </w:tc>
        <w:tc>
          <w:tcPr>
            <w:tcW w:w="1250" w:type="pct"/>
            <w:tcBorders>
              <w:top w:val="single" w:sz="6" w:space="0" w:color="auto"/>
            </w:tcBorders>
          </w:tcPr>
          <w:p w14:paraId="44419431" w14:textId="77777777" w:rsidR="002606F4" w:rsidRPr="004013F6" w:rsidRDefault="002606F4" w:rsidP="00125885">
            <w:pPr>
              <w:pStyle w:val="Table-RichText-XY"/>
              <w:spacing w:after="0"/>
              <w:rPr>
                <w:rFonts w:ascii="Arial" w:hAnsi="Arial" w:cs="Arial"/>
                <w:lang w:val="en-GB"/>
              </w:rPr>
            </w:pPr>
          </w:p>
        </w:tc>
      </w:tr>
      <w:tr w:rsidR="00767050" w:rsidRPr="004013F6" w14:paraId="3B5E6E5C"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2F241173" w14:textId="2A824D9A" w:rsidR="00767050" w:rsidRPr="004013F6" w:rsidRDefault="004013F6" w:rsidP="00B40757">
            <w:pPr>
              <w:pStyle w:val="Table-RichText-XY"/>
              <w:keepNext/>
              <w:rPr>
                <w:rFonts w:ascii="Arial" w:hAnsi="Arial" w:cs="Arial"/>
              </w:rPr>
            </w:pPr>
            <w:r w:rsidRPr="004013F6">
              <w:rPr>
                <w:rFonts w:ascii="Arial" w:hAnsi="Arial" w:cs="Arial"/>
              </w:rPr>
              <w:t>V1.</w:t>
            </w:r>
            <w:r w:rsidR="00087FD9">
              <w:rPr>
                <w:rFonts w:ascii="Arial" w:hAnsi="Arial" w:cs="Arial"/>
              </w:rPr>
              <w:t>1</w:t>
            </w:r>
            <w:r w:rsidRPr="004013F6">
              <w:rPr>
                <w:rFonts w:ascii="Arial" w:hAnsi="Arial" w:cs="Arial"/>
              </w:rPr>
              <w:t xml:space="preserve"> </w:t>
            </w:r>
            <w:r w:rsidR="00087FD9">
              <w:rPr>
                <w:rFonts w:ascii="Arial" w:hAnsi="Arial" w:cs="Arial"/>
              </w:rPr>
              <w:t>June</w:t>
            </w:r>
            <w:r w:rsidR="00087FD9" w:rsidRPr="004013F6">
              <w:rPr>
                <w:rFonts w:ascii="Arial" w:hAnsi="Arial" w:cs="Arial"/>
              </w:rPr>
              <w:t xml:space="preserve"> </w:t>
            </w:r>
            <w:r w:rsidRPr="004013F6">
              <w:rPr>
                <w:rFonts w:ascii="Arial" w:hAnsi="Arial" w:cs="Arial"/>
              </w:rPr>
              <w:t>202</w:t>
            </w:r>
            <w:r w:rsidR="00087FD9">
              <w:rPr>
                <w:rFonts w:ascii="Arial" w:hAnsi="Arial" w:cs="Arial"/>
              </w:rPr>
              <w:t>2</w:t>
            </w:r>
          </w:p>
        </w:tc>
        <w:tc>
          <w:tcPr>
            <w:tcW w:w="2500" w:type="pct"/>
          </w:tcPr>
          <w:p w14:paraId="79795A02" w14:textId="77777777" w:rsidR="00087FD9" w:rsidRDefault="004013F6" w:rsidP="00B40757">
            <w:pPr>
              <w:pStyle w:val="Table-RichText-XY"/>
              <w:rPr>
                <w:rFonts w:ascii="Arial" w:hAnsi="Arial" w:cs="Arial"/>
              </w:rPr>
            </w:pPr>
            <w:r w:rsidRPr="004013F6">
              <w:rPr>
                <w:rFonts w:ascii="Arial" w:hAnsi="Arial" w:cs="Arial"/>
              </w:rPr>
              <w:t>Guidance and form for Observation activity updated</w:t>
            </w:r>
          </w:p>
          <w:p w14:paraId="15BE33EF" w14:textId="0CACDB88" w:rsidR="00767050" w:rsidRPr="004013F6" w:rsidRDefault="00087FD9" w:rsidP="00B40757">
            <w:pPr>
              <w:pStyle w:val="Table-RichText-XY"/>
              <w:rPr>
                <w:rFonts w:ascii="Arial" w:hAnsi="Arial" w:cs="Arial"/>
              </w:rPr>
            </w:pPr>
            <w:r>
              <w:rPr>
                <w:rFonts w:ascii="Arial" w:hAnsi="Arial" w:cs="Arial"/>
              </w:rPr>
              <w:t>Gateway declaration form removed</w:t>
            </w:r>
          </w:p>
        </w:tc>
        <w:tc>
          <w:tcPr>
            <w:tcW w:w="1250" w:type="pct"/>
          </w:tcPr>
          <w:p w14:paraId="3CDB126B" w14:textId="77777777" w:rsidR="00767050" w:rsidRPr="004013F6" w:rsidRDefault="00767050" w:rsidP="00B40757">
            <w:pPr>
              <w:pStyle w:val="Table-RichText-XY"/>
              <w:rPr>
                <w:rFonts w:ascii="Arial" w:hAnsi="Arial" w:cs="Arial"/>
              </w:rPr>
            </w:pPr>
          </w:p>
        </w:tc>
      </w:tr>
    </w:tbl>
    <w:p w14:paraId="2C42E748" w14:textId="77777777" w:rsidR="00767050" w:rsidRPr="004013F6" w:rsidRDefault="00767050" w:rsidP="00767050">
      <w:pPr>
        <w:spacing w:before="0" w:after="0"/>
        <w:rPr>
          <w:rFonts w:ascii="Arial" w:hAnsi="Arial" w:cs="Arial"/>
          <w:b/>
          <w:noProof/>
        </w:rPr>
      </w:pPr>
      <w:r w:rsidRPr="004013F6">
        <w:rPr>
          <w:rFonts w:ascii="Arial" w:hAnsi="Arial" w:cs="Arial"/>
        </w:rPr>
        <w:br w:type="page"/>
      </w:r>
    </w:p>
    <w:p w14:paraId="1DAF8329" w14:textId="77777777" w:rsidR="00767050" w:rsidRPr="004013F6" w:rsidRDefault="00767050" w:rsidP="00767050">
      <w:pPr>
        <w:pStyle w:val="TOC1"/>
        <w:rPr>
          <w:rFonts w:ascii="Arial" w:hAnsi="Arial" w:cs="Arial"/>
        </w:rPr>
      </w:pPr>
      <w:r w:rsidRPr="004013F6">
        <w:rPr>
          <w:rFonts w:ascii="Arial" w:hAnsi="Arial" w:cs="Arial"/>
        </w:rPr>
        <w:lastRenderedPageBreak/>
        <w:t>Contents</w:t>
      </w:r>
    </w:p>
    <w:p w14:paraId="3ABB7036" w14:textId="76107FF2" w:rsidR="00903B04" w:rsidRDefault="00767050">
      <w:pPr>
        <w:pStyle w:val="TOC1"/>
        <w:rPr>
          <w:rFonts w:asciiTheme="minorHAnsi" w:eastAsiaTheme="minorEastAsia" w:hAnsiTheme="minorHAnsi" w:cstheme="minorBidi"/>
          <w:b w:val="0"/>
          <w:szCs w:val="22"/>
          <w:lang w:eastAsia="en-GB"/>
        </w:rPr>
      </w:pPr>
      <w:r w:rsidRPr="004013F6">
        <w:rPr>
          <w:rFonts w:ascii="Arial" w:hAnsi="Arial" w:cs="Arial"/>
        </w:rPr>
        <w:fldChar w:fldCharType="begin"/>
      </w:r>
      <w:r w:rsidRPr="004013F6">
        <w:rPr>
          <w:rFonts w:ascii="Arial" w:hAnsi="Arial" w:cs="Arial"/>
        </w:rPr>
        <w:instrText xml:space="preserve"> TOC \o "1-3" \t "H1,1,H1 other,1" </w:instrText>
      </w:r>
      <w:r w:rsidRPr="004013F6">
        <w:rPr>
          <w:rFonts w:ascii="Arial" w:hAnsi="Arial" w:cs="Arial"/>
        </w:rPr>
        <w:fldChar w:fldCharType="separate"/>
      </w:r>
      <w:r w:rsidR="00903B04" w:rsidRPr="0042765D">
        <w:rPr>
          <w:rFonts w:ascii="Arial" w:hAnsi="Arial" w:cs="Arial"/>
        </w:rPr>
        <w:t>1</w:t>
      </w:r>
      <w:r w:rsidR="00903B04">
        <w:rPr>
          <w:rFonts w:asciiTheme="minorHAnsi" w:eastAsiaTheme="minorEastAsia" w:hAnsiTheme="minorHAnsi" w:cstheme="minorBidi"/>
          <w:b w:val="0"/>
          <w:szCs w:val="22"/>
          <w:lang w:eastAsia="en-GB"/>
        </w:rPr>
        <w:tab/>
      </w:r>
      <w:r w:rsidR="00903B04" w:rsidRPr="0042765D">
        <w:rPr>
          <w:rFonts w:ascii="Arial" w:hAnsi="Arial" w:cs="Arial"/>
        </w:rPr>
        <w:t>Introduction</w:t>
      </w:r>
      <w:r w:rsidR="00903B04">
        <w:tab/>
      </w:r>
      <w:r w:rsidR="00903B04">
        <w:fldChar w:fldCharType="begin"/>
      </w:r>
      <w:r w:rsidR="00903B04">
        <w:instrText xml:space="preserve"> PAGEREF _Toc106979992 \h </w:instrText>
      </w:r>
      <w:r w:rsidR="00903B04">
        <w:fldChar w:fldCharType="separate"/>
      </w:r>
      <w:r w:rsidR="00903B04">
        <w:t>4</w:t>
      </w:r>
      <w:r w:rsidR="00903B04">
        <w:fldChar w:fldCharType="end"/>
      </w:r>
    </w:p>
    <w:p w14:paraId="43CCA68D" w14:textId="5E51027C" w:rsidR="00903B04" w:rsidRDefault="00903B04" w:rsidP="00B8420D">
      <w:pPr>
        <w:pStyle w:val="TOC3"/>
        <w:rPr>
          <w:rFonts w:asciiTheme="minorHAnsi" w:eastAsiaTheme="minorEastAsia" w:hAnsiTheme="minorHAnsi" w:cstheme="minorBidi"/>
          <w:noProof/>
          <w:szCs w:val="22"/>
          <w:lang w:eastAsia="en-GB"/>
        </w:rPr>
      </w:pPr>
      <w:r w:rsidRPr="0042765D">
        <w:rPr>
          <w:rFonts w:ascii="Arial" w:hAnsi="Arial"/>
          <w:noProof/>
        </w:rPr>
        <w:t>What is in this document</w:t>
      </w:r>
      <w:r>
        <w:rPr>
          <w:noProof/>
        </w:rPr>
        <w:tab/>
      </w:r>
      <w:r>
        <w:rPr>
          <w:noProof/>
        </w:rPr>
        <w:fldChar w:fldCharType="begin"/>
      </w:r>
      <w:r>
        <w:rPr>
          <w:noProof/>
        </w:rPr>
        <w:instrText xml:space="preserve"> PAGEREF _Toc106979993 \h </w:instrText>
      </w:r>
      <w:r>
        <w:rPr>
          <w:noProof/>
        </w:rPr>
      </w:r>
      <w:r>
        <w:rPr>
          <w:noProof/>
        </w:rPr>
        <w:fldChar w:fldCharType="separate"/>
      </w:r>
      <w:r>
        <w:rPr>
          <w:noProof/>
        </w:rPr>
        <w:t>4</w:t>
      </w:r>
      <w:r>
        <w:rPr>
          <w:noProof/>
        </w:rPr>
        <w:fldChar w:fldCharType="end"/>
      </w:r>
    </w:p>
    <w:p w14:paraId="1D1E4E62" w14:textId="3FE95687" w:rsidR="00903B04" w:rsidRDefault="00903B04" w:rsidP="00B8420D">
      <w:pPr>
        <w:pStyle w:val="TOC3"/>
        <w:rPr>
          <w:rFonts w:asciiTheme="minorHAnsi" w:eastAsiaTheme="minorEastAsia" w:hAnsiTheme="minorHAnsi" w:cstheme="minorBidi"/>
          <w:noProof/>
          <w:szCs w:val="22"/>
          <w:lang w:eastAsia="en-GB"/>
        </w:rPr>
      </w:pPr>
      <w:r w:rsidRPr="0042765D">
        <w:rPr>
          <w:rFonts w:ascii="Arial" w:hAnsi="Arial"/>
          <w:noProof/>
        </w:rPr>
        <w:t>How to use these forms</w:t>
      </w:r>
      <w:r>
        <w:rPr>
          <w:noProof/>
        </w:rPr>
        <w:tab/>
      </w:r>
      <w:r>
        <w:rPr>
          <w:noProof/>
        </w:rPr>
        <w:fldChar w:fldCharType="begin"/>
      </w:r>
      <w:r>
        <w:rPr>
          <w:noProof/>
        </w:rPr>
        <w:instrText xml:space="preserve"> PAGEREF _Toc106979994 \h </w:instrText>
      </w:r>
      <w:r>
        <w:rPr>
          <w:noProof/>
        </w:rPr>
      </w:r>
      <w:r>
        <w:rPr>
          <w:noProof/>
        </w:rPr>
        <w:fldChar w:fldCharType="separate"/>
      </w:r>
      <w:r>
        <w:rPr>
          <w:noProof/>
        </w:rPr>
        <w:t>4</w:t>
      </w:r>
      <w:r>
        <w:rPr>
          <w:noProof/>
        </w:rPr>
        <w:fldChar w:fldCharType="end"/>
      </w:r>
    </w:p>
    <w:p w14:paraId="2EB1D34E" w14:textId="0E16D78A" w:rsidR="00903B04" w:rsidRDefault="00903B04" w:rsidP="00B8420D">
      <w:pPr>
        <w:pStyle w:val="TOC3"/>
        <w:rPr>
          <w:rFonts w:asciiTheme="minorHAnsi" w:eastAsiaTheme="minorEastAsia" w:hAnsiTheme="minorHAnsi" w:cstheme="minorBidi"/>
          <w:noProof/>
          <w:szCs w:val="22"/>
          <w:lang w:eastAsia="en-GB"/>
        </w:rPr>
      </w:pPr>
      <w:r w:rsidRPr="0042765D">
        <w:rPr>
          <w:noProof/>
        </w:rPr>
        <w:t>Assessment 700: Observation Activity Proposal Form</w:t>
      </w:r>
      <w:r>
        <w:rPr>
          <w:noProof/>
        </w:rPr>
        <w:tab/>
      </w:r>
      <w:r>
        <w:rPr>
          <w:noProof/>
        </w:rPr>
        <w:fldChar w:fldCharType="begin"/>
      </w:r>
      <w:r>
        <w:rPr>
          <w:noProof/>
        </w:rPr>
        <w:instrText xml:space="preserve"> PAGEREF _Toc106979995 \h </w:instrText>
      </w:r>
      <w:r>
        <w:rPr>
          <w:noProof/>
        </w:rPr>
      </w:r>
      <w:r>
        <w:rPr>
          <w:noProof/>
        </w:rPr>
        <w:fldChar w:fldCharType="separate"/>
      </w:r>
      <w:r>
        <w:rPr>
          <w:noProof/>
        </w:rPr>
        <w:t>5</w:t>
      </w:r>
      <w:r>
        <w:rPr>
          <w:noProof/>
        </w:rPr>
        <w:fldChar w:fldCharType="end"/>
      </w:r>
    </w:p>
    <w:p w14:paraId="770418AC" w14:textId="1868D52D" w:rsidR="00903B04" w:rsidRDefault="00903B04" w:rsidP="00B8420D">
      <w:pPr>
        <w:pStyle w:val="TOC3"/>
        <w:rPr>
          <w:rFonts w:asciiTheme="minorHAnsi" w:eastAsiaTheme="minorEastAsia" w:hAnsiTheme="minorHAnsi" w:cstheme="minorBidi"/>
          <w:noProof/>
          <w:szCs w:val="22"/>
          <w:lang w:eastAsia="en-GB"/>
        </w:rPr>
      </w:pPr>
      <w:r w:rsidRPr="0042765D">
        <w:rPr>
          <w:noProof/>
        </w:rPr>
        <w:t>Assessment 700: Observation Activity Proposal Form cont.</w:t>
      </w:r>
      <w:r>
        <w:rPr>
          <w:noProof/>
        </w:rPr>
        <w:tab/>
      </w:r>
      <w:r>
        <w:rPr>
          <w:noProof/>
        </w:rPr>
        <w:fldChar w:fldCharType="begin"/>
      </w:r>
      <w:r>
        <w:rPr>
          <w:noProof/>
        </w:rPr>
        <w:instrText xml:space="preserve"> PAGEREF _Toc106979996 \h </w:instrText>
      </w:r>
      <w:r>
        <w:rPr>
          <w:noProof/>
        </w:rPr>
      </w:r>
      <w:r>
        <w:rPr>
          <w:noProof/>
        </w:rPr>
        <w:fldChar w:fldCharType="separate"/>
      </w:r>
      <w:r>
        <w:rPr>
          <w:noProof/>
        </w:rPr>
        <w:t>7</w:t>
      </w:r>
      <w:r>
        <w:rPr>
          <w:noProof/>
        </w:rPr>
        <w:fldChar w:fldCharType="end"/>
      </w:r>
    </w:p>
    <w:p w14:paraId="2F4E9974" w14:textId="62FA72B1" w:rsidR="00767050" w:rsidRPr="004013F6" w:rsidRDefault="00767050" w:rsidP="00B8420D">
      <w:pPr>
        <w:pStyle w:val="TOC3"/>
      </w:pPr>
      <w:r w:rsidRPr="004013F6">
        <w:rPr>
          <w:noProof/>
        </w:rPr>
        <w:fldChar w:fldCharType="end"/>
      </w:r>
      <w:bookmarkStart w:id="1" w:name="_Toc254253361"/>
      <w:bookmarkStart w:id="2" w:name="_Toc311617229"/>
    </w:p>
    <w:bookmarkEnd w:id="1"/>
    <w:bookmarkEnd w:id="2"/>
    <w:p w14:paraId="7561B9C0" w14:textId="77777777" w:rsidR="00767050" w:rsidRPr="004013F6" w:rsidRDefault="00767050" w:rsidP="002E527B">
      <w:pPr>
        <w:pStyle w:val="H1"/>
        <w:keepNext/>
        <w:spacing w:after="960"/>
        <w:ind w:left="0" w:firstLine="0"/>
        <w:rPr>
          <w:rFonts w:ascii="Arial" w:hAnsi="Arial" w:cs="Arial"/>
        </w:rPr>
        <w:sectPr w:rsidR="00767050" w:rsidRPr="004013F6"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4013F6" w:rsidRDefault="00767050" w:rsidP="00767050">
      <w:pPr>
        <w:pStyle w:val="H1"/>
        <w:keepNext/>
        <w:numPr>
          <w:ilvl w:val="0"/>
          <w:numId w:val="3"/>
        </w:numPr>
        <w:spacing w:after="960"/>
        <w:rPr>
          <w:rFonts w:ascii="Arial" w:hAnsi="Arial" w:cs="Arial"/>
        </w:rPr>
      </w:pPr>
      <w:bookmarkStart w:id="3" w:name="_Toc106979992"/>
      <w:r w:rsidRPr="004013F6">
        <w:rPr>
          <w:rFonts w:ascii="Arial" w:hAnsi="Arial" w:cs="Arial"/>
        </w:rPr>
        <w:lastRenderedPageBreak/>
        <w:t>Introduction</w:t>
      </w:r>
      <w:bookmarkEnd w:id="3"/>
    </w:p>
    <w:p w14:paraId="306BFCC2" w14:textId="77777777" w:rsidR="006628A7" w:rsidRPr="004013F6" w:rsidRDefault="006628A7" w:rsidP="006628A7">
      <w:pPr>
        <w:pStyle w:val="Heading3"/>
        <w:rPr>
          <w:rFonts w:ascii="Arial" w:hAnsi="Arial"/>
        </w:rPr>
      </w:pPr>
      <w:bookmarkStart w:id="4" w:name="_Toc106979993"/>
      <w:r w:rsidRPr="004013F6">
        <w:rPr>
          <w:rFonts w:ascii="Arial" w:hAnsi="Arial"/>
        </w:rPr>
        <w:t>What is in this document</w:t>
      </w:r>
      <w:bookmarkEnd w:id="4"/>
    </w:p>
    <w:p w14:paraId="3868BBF0" w14:textId="77777777" w:rsidR="002024EC" w:rsidRPr="004013F6" w:rsidRDefault="006628A7" w:rsidP="002024EC">
      <w:pPr>
        <w:pStyle w:val="ListBullet"/>
        <w:numPr>
          <w:ilvl w:val="0"/>
          <w:numId w:val="0"/>
        </w:numPr>
        <w:rPr>
          <w:rFonts w:ascii="Arial" w:hAnsi="Arial" w:cs="Arial"/>
        </w:rPr>
      </w:pPr>
      <w:r w:rsidRPr="004013F6">
        <w:rPr>
          <w:rFonts w:ascii="Arial" w:hAnsi="Arial" w:cs="Arial"/>
        </w:rPr>
        <w:t xml:space="preserve">Recording forms to be used by </w:t>
      </w:r>
      <w:r w:rsidR="002024EC" w:rsidRPr="004013F6">
        <w:rPr>
          <w:rFonts w:ascii="Arial" w:hAnsi="Arial" w:cs="Arial"/>
          <w:bCs/>
        </w:rPr>
        <w:t>Centres / Employers / End-point Assessment Customers</w:t>
      </w:r>
      <w:r w:rsidR="002024EC" w:rsidRPr="004013F6">
        <w:rPr>
          <w:rFonts w:ascii="Arial" w:hAnsi="Arial" w:cs="Arial"/>
        </w:rPr>
        <w:t>.</w:t>
      </w:r>
    </w:p>
    <w:p w14:paraId="44FB7E03" w14:textId="285076A6" w:rsidR="008D52EF" w:rsidRPr="004013F6" w:rsidRDefault="008D52EF" w:rsidP="002024EC">
      <w:pPr>
        <w:pStyle w:val="ListBullet"/>
        <w:numPr>
          <w:ilvl w:val="0"/>
          <w:numId w:val="24"/>
        </w:numPr>
        <w:rPr>
          <w:rFonts w:ascii="Arial" w:hAnsi="Arial" w:cs="Arial"/>
        </w:rPr>
      </w:pPr>
      <w:r w:rsidRPr="004013F6">
        <w:rPr>
          <w:rFonts w:ascii="Arial" w:hAnsi="Arial" w:cs="Arial"/>
        </w:rPr>
        <w:t>Observation Activity Proposal Form</w:t>
      </w:r>
    </w:p>
    <w:p w14:paraId="7D23170F" w14:textId="77777777" w:rsidR="002E527B" w:rsidRPr="004013F6" w:rsidRDefault="002E527B" w:rsidP="002E527B">
      <w:pPr>
        <w:pStyle w:val="ListBullet"/>
        <w:numPr>
          <w:ilvl w:val="0"/>
          <w:numId w:val="0"/>
        </w:numPr>
        <w:ind w:left="284"/>
        <w:rPr>
          <w:rFonts w:ascii="Arial" w:hAnsi="Arial" w:cs="Arial"/>
          <w:color w:val="00B0F0"/>
        </w:rPr>
      </w:pPr>
    </w:p>
    <w:p w14:paraId="16B8B105" w14:textId="6652F85D" w:rsidR="006628A7" w:rsidRPr="004013F6" w:rsidRDefault="006628A7" w:rsidP="006628A7">
      <w:pPr>
        <w:pStyle w:val="ListBullet"/>
        <w:numPr>
          <w:ilvl w:val="0"/>
          <w:numId w:val="0"/>
        </w:numPr>
        <w:rPr>
          <w:rFonts w:ascii="Arial" w:hAnsi="Arial" w:cs="Arial"/>
        </w:rPr>
      </w:pPr>
      <w:r w:rsidRPr="004013F6">
        <w:rPr>
          <w:rFonts w:ascii="Arial" w:hAnsi="Arial" w:cs="Arial"/>
        </w:rPr>
        <w:t>This document must be used al</w:t>
      </w:r>
      <w:r w:rsidR="00505ABE" w:rsidRPr="004013F6">
        <w:rPr>
          <w:rFonts w:ascii="Arial" w:hAnsi="Arial" w:cs="Arial"/>
        </w:rPr>
        <w:t xml:space="preserve">ongside the </w:t>
      </w:r>
      <w:r w:rsidR="00E40D52" w:rsidRPr="004013F6">
        <w:rPr>
          <w:rFonts w:ascii="Arial" w:hAnsi="Arial" w:cs="Arial"/>
        </w:rPr>
        <w:t>End-</w:t>
      </w:r>
      <w:r w:rsidR="002024EC" w:rsidRPr="004013F6">
        <w:rPr>
          <w:rFonts w:ascii="Arial" w:hAnsi="Arial" w:cs="Arial"/>
        </w:rPr>
        <w:t>p</w:t>
      </w:r>
      <w:r w:rsidR="00E40D52" w:rsidRPr="004013F6">
        <w:rPr>
          <w:rFonts w:ascii="Arial" w:hAnsi="Arial" w:cs="Arial"/>
        </w:rPr>
        <w:t>oint A</w:t>
      </w:r>
      <w:r w:rsidR="00505ABE" w:rsidRPr="004013F6">
        <w:rPr>
          <w:rFonts w:ascii="Arial" w:hAnsi="Arial" w:cs="Arial"/>
        </w:rPr>
        <w:t xml:space="preserve">ssessment pack for </w:t>
      </w:r>
      <w:r w:rsidR="00E40D52" w:rsidRPr="004013F6">
        <w:rPr>
          <w:rFonts w:ascii="Arial" w:hAnsi="Arial" w:cs="Arial"/>
          <w:bCs/>
        </w:rPr>
        <w:t xml:space="preserve">Centres / </w:t>
      </w:r>
      <w:r w:rsidR="002024EC" w:rsidRPr="004013F6">
        <w:rPr>
          <w:rFonts w:ascii="Arial" w:hAnsi="Arial" w:cs="Arial"/>
          <w:bCs/>
        </w:rPr>
        <w:t xml:space="preserve">Employers / </w:t>
      </w:r>
      <w:r w:rsidR="00E40D52" w:rsidRPr="004013F6">
        <w:rPr>
          <w:rFonts w:ascii="Arial" w:hAnsi="Arial" w:cs="Arial"/>
          <w:bCs/>
        </w:rPr>
        <w:t xml:space="preserve">End-point </w:t>
      </w:r>
      <w:r w:rsidR="002024EC" w:rsidRPr="004013F6">
        <w:rPr>
          <w:rFonts w:ascii="Arial" w:hAnsi="Arial" w:cs="Arial"/>
          <w:bCs/>
        </w:rPr>
        <w:t>A</w:t>
      </w:r>
      <w:r w:rsidR="00E40D52" w:rsidRPr="004013F6">
        <w:rPr>
          <w:rFonts w:ascii="Arial" w:hAnsi="Arial" w:cs="Arial"/>
          <w:bCs/>
        </w:rPr>
        <w:t xml:space="preserve">ssessment </w:t>
      </w:r>
      <w:r w:rsidR="002024EC" w:rsidRPr="004013F6">
        <w:rPr>
          <w:rFonts w:ascii="Arial" w:hAnsi="Arial" w:cs="Arial"/>
          <w:bCs/>
        </w:rPr>
        <w:t>C</w:t>
      </w:r>
      <w:r w:rsidR="00E40D52" w:rsidRPr="004013F6">
        <w:rPr>
          <w:rFonts w:ascii="Arial" w:hAnsi="Arial" w:cs="Arial"/>
          <w:bCs/>
        </w:rPr>
        <w:t>ustomers</w:t>
      </w:r>
      <w:r w:rsidR="00505ABE" w:rsidRPr="004013F6">
        <w:rPr>
          <w:rFonts w:ascii="Arial" w:hAnsi="Arial" w:cs="Arial"/>
        </w:rPr>
        <w:t>.</w:t>
      </w:r>
    </w:p>
    <w:p w14:paraId="466BDA71" w14:textId="27EC12BC" w:rsidR="006628A7" w:rsidRPr="004013F6" w:rsidRDefault="006628A7" w:rsidP="006628A7">
      <w:pPr>
        <w:pStyle w:val="Heading3"/>
        <w:rPr>
          <w:rFonts w:ascii="Arial" w:hAnsi="Arial"/>
        </w:rPr>
      </w:pPr>
      <w:bookmarkStart w:id="5" w:name="_Toc106979994"/>
      <w:r w:rsidRPr="004013F6">
        <w:rPr>
          <w:rFonts w:ascii="Arial" w:hAnsi="Arial"/>
        </w:rPr>
        <w:t>How to use</w:t>
      </w:r>
      <w:r w:rsidR="006327F0" w:rsidRPr="004013F6">
        <w:rPr>
          <w:rFonts w:ascii="Arial" w:hAnsi="Arial"/>
        </w:rPr>
        <w:t xml:space="preserve"> these</w:t>
      </w:r>
      <w:r w:rsidRPr="004013F6">
        <w:rPr>
          <w:rFonts w:ascii="Arial" w:hAnsi="Arial"/>
        </w:rPr>
        <w:t xml:space="preserve"> forms</w:t>
      </w:r>
      <w:bookmarkEnd w:id="5"/>
    </w:p>
    <w:p w14:paraId="2EA95812" w14:textId="77777777" w:rsidR="00BC76B5" w:rsidRPr="004013F6" w:rsidRDefault="00BC76B5" w:rsidP="00BC76B5">
      <w:pPr>
        <w:spacing w:before="0" w:after="160" w:line="259" w:lineRule="auto"/>
        <w:rPr>
          <w:rFonts w:ascii="Arial" w:hAnsi="Arial" w:cs="Arial"/>
          <w:bCs/>
        </w:rPr>
      </w:pPr>
      <w:r w:rsidRPr="004013F6">
        <w:rPr>
          <w:rFonts w:ascii="Arial" w:hAnsi="Arial" w:cs="Arial"/>
          <w:bCs/>
        </w:rPr>
        <w:t>Centres / End-point assessment customers / Employers / Training providers must use the forms provided by City &amp; Guilds in the format laid out in this document.</w:t>
      </w:r>
    </w:p>
    <w:p w14:paraId="7D1D1F5D" w14:textId="77777777" w:rsidR="006628A7" w:rsidRPr="004013F6" w:rsidRDefault="006628A7" w:rsidP="006628A7">
      <w:pPr>
        <w:spacing w:before="0" w:after="160" w:line="259" w:lineRule="auto"/>
        <w:rPr>
          <w:rFonts w:ascii="Arial" w:hAnsi="Arial" w:cs="Arial"/>
        </w:rPr>
      </w:pPr>
    </w:p>
    <w:p w14:paraId="79144FDC" w14:textId="77777777" w:rsidR="00146597" w:rsidRPr="004013F6" w:rsidRDefault="00146597">
      <w:pPr>
        <w:spacing w:before="0" w:after="160" w:line="259" w:lineRule="auto"/>
        <w:rPr>
          <w:rFonts w:ascii="Arial" w:hAnsi="Arial" w:cs="Arial"/>
        </w:rPr>
      </w:pPr>
    </w:p>
    <w:p w14:paraId="1B48A5F5" w14:textId="3ABE3091" w:rsidR="00146597" w:rsidRPr="004013F6" w:rsidRDefault="00146597" w:rsidP="00146597">
      <w:pPr>
        <w:spacing w:before="0" w:after="160" w:line="259" w:lineRule="auto"/>
        <w:rPr>
          <w:rFonts w:ascii="Arial" w:hAnsi="Arial" w:cs="Arial"/>
          <w:b/>
        </w:rPr>
      </w:pPr>
      <w:r w:rsidRPr="004013F6">
        <w:rPr>
          <w:rFonts w:ascii="Arial" w:hAnsi="Arial" w:cs="Arial"/>
          <w:b/>
        </w:rPr>
        <w:t>Observation Activity Proposal Form</w:t>
      </w:r>
    </w:p>
    <w:p w14:paraId="4D13655F" w14:textId="1934CD1F" w:rsidR="00146597" w:rsidRPr="004013F6" w:rsidRDefault="00146597" w:rsidP="00146597">
      <w:pPr>
        <w:spacing w:before="0" w:after="160" w:line="259" w:lineRule="auto"/>
        <w:rPr>
          <w:rFonts w:ascii="Arial" w:hAnsi="Arial" w:cs="Arial"/>
        </w:rPr>
      </w:pPr>
      <w:r w:rsidRPr="004013F6">
        <w:rPr>
          <w:rFonts w:ascii="Arial" w:hAnsi="Arial" w:cs="Arial"/>
        </w:rPr>
        <w:t>The Apprentice must complete this form, The EPA customer should check it an</w:t>
      </w:r>
      <w:r w:rsidR="005D0241" w:rsidRPr="004013F6">
        <w:rPr>
          <w:rFonts w:ascii="Arial" w:hAnsi="Arial" w:cs="Arial"/>
        </w:rPr>
        <w:t>d</w:t>
      </w:r>
      <w:r w:rsidRPr="004013F6">
        <w:rPr>
          <w:rFonts w:ascii="Arial" w:hAnsi="Arial" w:cs="Arial"/>
        </w:rPr>
        <w:t xml:space="preserve"> agree to the proposed activity. The completed for must be submitted to City&amp; Guilds as part of the end-point assessment booking process</w:t>
      </w:r>
      <w:r w:rsidR="005D0241" w:rsidRPr="004013F6">
        <w:rPr>
          <w:rFonts w:ascii="Arial" w:hAnsi="Arial" w:cs="Arial"/>
        </w:rPr>
        <w:t xml:space="preserve">. If the Independent end-point assessor does not sign off on this proposal, feedback will be given and an opportunity to amend the proposal will be given.  </w:t>
      </w:r>
      <w:r w:rsidR="00B076D9" w:rsidRPr="004013F6">
        <w:rPr>
          <w:rFonts w:ascii="Arial" w:hAnsi="Arial" w:cs="Arial"/>
        </w:rPr>
        <w:t>If an amended proposal is requested, p</w:t>
      </w:r>
      <w:r w:rsidR="005D0241" w:rsidRPr="004013F6">
        <w:rPr>
          <w:rFonts w:ascii="Arial" w:hAnsi="Arial" w:cs="Arial"/>
        </w:rPr>
        <w:t>lease submit the same form again and highlight the changes that have been made to the proposal in line with the feedback given.</w:t>
      </w:r>
    </w:p>
    <w:p w14:paraId="28A4C904" w14:textId="77777777" w:rsidR="00146597" w:rsidRPr="004013F6" w:rsidRDefault="00146597">
      <w:pPr>
        <w:spacing w:before="0" w:after="160" w:line="259" w:lineRule="auto"/>
        <w:rPr>
          <w:rFonts w:ascii="Arial" w:hAnsi="Arial" w:cs="Arial"/>
        </w:rPr>
      </w:pPr>
    </w:p>
    <w:p w14:paraId="76C267B1" w14:textId="77777777" w:rsidR="00146597" w:rsidRPr="004013F6" w:rsidRDefault="00146597">
      <w:pPr>
        <w:spacing w:before="0" w:after="160" w:line="259" w:lineRule="auto"/>
        <w:rPr>
          <w:rFonts w:ascii="Arial" w:hAnsi="Arial" w:cs="Arial"/>
        </w:rPr>
      </w:pPr>
    </w:p>
    <w:p w14:paraId="5EB3BA7F" w14:textId="54C077D7" w:rsidR="00DA47FF" w:rsidRPr="004013F6" w:rsidRDefault="00DA47FF">
      <w:pPr>
        <w:spacing w:before="0" w:after="160" w:line="259" w:lineRule="auto"/>
        <w:rPr>
          <w:rFonts w:ascii="Arial" w:hAnsi="Arial" w:cs="Arial"/>
        </w:rPr>
      </w:pPr>
      <w:r w:rsidRPr="004013F6">
        <w:rPr>
          <w:rFonts w:ascii="Arial" w:hAnsi="Arial" w:cs="Arial"/>
        </w:rPr>
        <w:br w:type="page"/>
      </w:r>
    </w:p>
    <w:p w14:paraId="5D5925E5" w14:textId="03DC06CA" w:rsidR="008D52EF" w:rsidRPr="004013F6" w:rsidRDefault="00A5100B" w:rsidP="00EE71BA">
      <w:pPr>
        <w:rPr>
          <w:rFonts w:ascii="Arial" w:hAnsi="Arial" w:cs="Arial"/>
          <w:color w:val="C00000"/>
        </w:rPr>
      </w:pPr>
      <w:r w:rsidRPr="004013F6">
        <w:rPr>
          <w:rFonts w:ascii="Arial" w:hAnsi="Arial" w:cs="Arial"/>
          <w:noProof/>
          <w:lang w:eastAsia="en-GB"/>
        </w:rPr>
        <w:lastRenderedPageBreak/>
        <w:drawing>
          <wp:anchor distT="0" distB="0" distL="114300" distR="114300" simplePos="0" relativeHeight="251684864" behindDoc="1" locked="0" layoutInCell="1" allowOverlap="1" wp14:anchorId="03C75EDF" wp14:editId="18FAE733">
            <wp:simplePos x="0" y="0"/>
            <wp:positionH relativeFrom="page">
              <wp:posOffset>5960853</wp:posOffset>
            </wp:positionH>
            <wp:positionV relativeFrom="page">
              <wp:posOffset>409683</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Start w:id="6" w:name="_Toc51169374"/>
      <w:r w:rsidR="008D52EF" w:rsidRPr="004013F6">
        <w:rPr>
          <w:rFonts w:ascii="Arial" w:hAnsi="Arial" w:cs="Arial"/>
          <w:noProof/>
          <w:lang w:eastAsia="en-GB"/>
        </w:rPr>
        <w:drawing>
          <wp:anchor distT="0" distB="0" distL="114300" distR="114300" simplePos="0" relativeHeight="251699200" behindDoc="1" locked="0" layoutInCell="1" allowOverlap="1" wp14:anchorId="1A905BE9" wp14:editId="39502FB8">
            <wp:simplePos x="0" y="0"/>
            <wp:positionH relativeFrom="page">
              <wp:posOffset>9067800</wp:posOffset>
            </wp:positionH>
            <wp:positionV relativeFrom="page">
              <wp:posOffset>428625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6"/>
    </w:p>
    <w:p w14:paraId="400FB522" w14:textId="123B31EE" w:rsidR="008D52EF" w:rsidRPr="004013F6" w:rsidRDefault="008D52EF" w:rsidP="008D52EF">
      <w:pPr>
        <w:pStyle w:val="Heading3"/>
        <w:spacing w:before="60" w:after="60"/>
        <w:rPr>
          <w:rFonts w:ascii="Arial" w:hAnsi="Arial"/>
          <w:sz w:val="32"/>
          <w:szCs w:val="32"/>
        </w:rPr>
      </w:pPr>
      <w:bookmarkStart w:id="7" w:name="_Toc106979995"/>
      <w:bookmarkStart w:id="8" w:name="_Toc51169375"/>
      <w:r w:rsidRPr="004013F6">
        <w:rPr>
          <w:rFonts w:ascii="Arial" w:hAnsi="Arial"/>
          <w:sz w:val="32"/>
          <w:szCs w:val="32"/>
        </w:rPr>
        <w:t>Assessment 700: Observation Activity Proposal Form</w:t>
      </w:r>
      <w:bookmarkEnd w:id="7"/>
      <w:r w:rsidRPr="004013F6">
        <w:rPr>
          <w:rFonts w:ascii="Arial" w:hAnsi="Arial"/>
          <w:sz w:val="32"/>
          <w:szCs w:val="32"/>
        </w:rPr>
        <w:t xml:space="preserve"> </w:t>
      </w:r>
      <w:bookmarkEnd w:id="8"/>
    </w:p>
    <w:p w14:paraId="08648888" w14:textId="77777777" w:rsidR="008D52EF" w:rsidRPr="004013F6" w:rsidRDefault="008D52EF" w:rsidP="008D52EF">
      <w:pPr>
        <w:rPr>
          <w:rFonts w:ascii="Arial" w:hAnsi="Arial" w:cs="Arial"/>
        </w:rPr>
      </w:pPr>
    </w:p>
    <w:tbl>
      <w:tblPr>
        <w:tblStyle w:val="TableStandardHeaderAlternateRows-XY"/>
        <w:tblW w:w="10288" w:type="dxa"/>
        <w:tblInd w:w="-431" w:type="dxa"/>
        <w:tblLook w:val="01E0" w:firstRow="1" w:lastRow="1" w:firstColumn="1" w:lastColumn="1" w:noHBand="0" w:noVBand="0"/>
      </w:tblPr>
      <w:tblGrid>
        <w:gridCol w:w="2244"/>
        <w:gridCol w:w="4357"/>
        <w:gridCol w:w="1636"/>
        <w:gridCol w:w="2051"/>
      </w:tblGrid>
      <w:tr w:rsidR="008D52EF" w:rsidRPr="004013F6" w14:paraId="7BDB5BBA" w14:textId="77777777" w:rsidTr="00307AF5">
        <w:trPr>
          <w:cnfStyle w:val="100000000000" w:firstRow="1" w:lastRow="0" w:firstColumn="0" w:lastColumn="0" w:oddVBand="0" w:evenVBand="0" w:oddHBand="0" w:evenHBand="0" w:firstRowFirstColumn="0" w:firstRowLastColumn="0" w:lastRowFirstColumn="0" w:lastRowLastColumn="0"/>
        </w:trPr>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D67BB0" w14:textId="77777777" w:rsidR="008D52EF" w:rsidRPr="004013F6" w:rsidRDefault="008D52EF" w:rsidP="00125885">
            <w:pPr>
              <w:rPr>
                <w:rFonts w:ascii="Arial" w:hAnsi="Arial" w:cs="Arial"/>
                <w:color w:val="auto"/>
                <w:lang w:val="en-GB"/>
              </w:rPr>
            </w:pPr>
            <w:r w:rsidRPr="004013F6">
              <w:rPr>
                <w:rFonts w:ascii="Arial" w:hAnsi="Arial" w:cs="Arial"/>
                <w:color w:val="auto"/>
                <w:lang w:val="en-GB"/>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653BDD8" w14:textId="77777777" w:rsidR="008D52EF" w:rsidRPr="004013F6" w:rsidRDefault="008D52EF" w:rsidP="00125885">
            <w:pPr>
              <w:ind w:left="0" w:right="0"/>
              <w:rPr>
                <w:rFonts w:ascii="Arial" w:hAnsi="Arial" w:cs="Arial"/>
                <w:b w:val="0"/>
                <w:color w:val="AEAAAA" w:themeColor="background2" w:themeShade="BF"/>
                <w:lang w:val="en-GB"/>
              </w:rPr>
            </w:pPr>
            <w:r w:rsidRPr="004013F6">
              <w:rPr>
                <w:rFonts w:ascii="Arial" w:hAnsi="Arial" w:cs="Arial"/>
                <w:color w:val="BFBFBF"/>
                <w:szCs w:val="22"/>
                <w:lang w:val="en-GB"/>
              </w:rPr>
              <w:t xml:space="preserve">  </w:t>
            </w:r>
            <w:r w:rsidRPr="004013F6">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A6D611" w14:textId="77777777" w:rsidR="008D52EF" w:rsidRPr="004013F6" w:rsidRDefault="008D52EF" w:rsidP="00125885">
            <w:pPr>
              <w:rPr>
                <w:rFonts w:ascii="Arial" w:hAnsi="Arial" w:cs="Arial"/>
                <w:color w:val="auto"/>
                <w:lang w:val="en-GB"/>
              </w:rPr>
            </w:pPr>
            <w:r w:rsidRPr="004013F6">
              <w:rPr>
                <w:rFonts w:ascii="Arial" w:hAnsi="Arial" w:cs="Arial"/>
                <w:color w:val="auto"/>
                <w:lang w:val="en-GB"/>
              </w:rPr>
              <w:t xml:space="preserve">Enrolment </w:t>
            </w:r>
          </w:p>
          <w:p w14:paraId="1C6F38C6" w14:textId="77777777" w:rsidR="008D52EF" w:rsidRPr="004013F6" w:rsidRDefault="008D52EF" w:rsidP="00125885">
            <w:pPr>
              <w:rPr>
                <w:rFonts w:ascii="Arial" w:hAnsi="Arial" w:cs="Arial"/>
                <w:lang w:val="en-GB"/>
              </w:rPr>
            </w:pPr>
            <w:r w:rsidRPr="004013F6">
              <w:rPr>
                <w:rFonts w:ascii="Arial" w:hAnsi="Arial" w:cs="Arial"/>
                <w:color w:val="auto"/>
                <w:lang w:val="en-GB"/>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E1BB4D" w14:textId="77777777" w:rsidR="008D52EF" w:rsidRPr="004013F6" w:rsidRDefault="008D52EF" w:rsidP="00125885">
            <w:pPr>
              <w:rPr>
                <w:rFonts w:ascii="Arial" w:hAnsi="Arial" w:cs="Arial"/>
                <w:b w:val="0"/>
                <w:lang w:val="en-GB"/>
              </w:rPr>
            </w:pPr>
            <w:r w:rsidRPr="004013F6">
              <w:rPr>
                <w:rFonts w:ascii="Arial" w:hAnsi="Arial" w:cs="Arial"/>
                <w:b w:val="0"/>
                <w:color w:val="AEAAAA" w:themeColor="background2" w:themeShade="BF"/>
                <w:lang w:val="en-GB"/>
              </w:rPr>
              <w:t>1234567</w:t>
            </w:r>
          </w:p>
        </w:tc>
      </w:tr>
      <w:tr w:rsidR="008D52EF" w:rsidRPr="004013F6" w14:paraId="00A15573" w14:textId="77777777" w:rsidTr="00307AF5">
        <w:trPr>
          <w:cnfStyle w:val="000000100000" w:firstRow="0" w:lastRow="0" w:firstColumn="0" w:lastColumn="0" w:oddVBand="0" w:evenVBand="0" w:oddHBand="1" w:evenHBand="0" w:firstRowFirstColumn="0" w:firstRowLastColumn="0" w:lastRowFirstColumn="0" w:lastRowLastColumn="0"/>
        </w:trPr>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5AD7FF" w14:textId="77777777" w:rsidR="008D52EF" w:rsidRPr="004013F6" w:rsidRDefault="008D52EF" w:rsidP="00125885">
            <w:pPr>
              <w:rPr>
                <w:rFonts w:ascii="Arial" w:hAnsi="Arial" w:cs="Arial"/>
                <w:b/>
                <w:lang w:val="en-GB"/>
              </w:rPr>
            </w:pPr>
            <w:r w:rsidRPr="004013F6">
              <w:rPr>
                <w:rFonts w:ascii="Arial" w:hAnsi="Arial" w:cs="Arial"/>
                <w:b/>
                <w:lang w:val="en-GB"/>
              </w:rPr>
              <w:t>Place of work – Name and Address</w:t>
            </w:r>
          </w:p>
        </w:tc>
        <w:tc>
          <w:tcPr>
            <w:tcW w:w="80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1D1AFE" w14:textId="77777777" w:rsidR="008D52EF" w:rsidRPr="004013F6" w:rsidRDefault="008D52EF" w:rsidP="00125885">
            <w:pPr>
              <w:rPr>
                <w:rFonts w:ascii="Arial" w:hAnsi="Arial" w:cs="Arial"/>
                <w:color w:val="AEAAAA" w:themeColor="background2" w:themeShade="BF"/>
                <w:lang w:val="en-GB"/>
              </w:rPr>
            </w:pPr>
          </w:p>
        </w:tc>
      </w:tr>
    </w:tbl>
    <w:p w14:paraId="4F254357" w14:textId="77777777" w:rsidR="008D52EF" w:rsidRPr="004013F6" w:rsidRDefault="008D52EF" w:rsidP="008D52EF">
      <w:pPr>
        <w:spacing w:after="0"/>
        <w:rPr>
          <w:rFonts w:ascii="Arial" w:hAnsi="Arial" w:cs="Arial"/>
          <w:b/>
          <w:szCs w:val="22"/>
        </w:rPr>
      </w:pPr>
    </w:p>
    <w:p w14:paraId="63954828" w14:textId="77777777" w:rsidR="008D52EF" w:rsidRPr="004013F6" w:rsidRDefault="008D52EF" w:rsidP="008D52EF">
      <w:pPr>
        <w:pStyle w:val="CommentText"/>
        <w:spacing w:before="0" w:after="0"/>
        <w:rPr>
          <w:rFonts w:ascii="Arial" w:hAnsi="Arial" w:cs="Arial"/>
          <w:b/>
          <w:sz w:val="16"/>
          <w:szCs w:val="22"/>
        </w:rPr>
      </w:pPr>
    </w:p>
    <w:p w14:paraId="5B894C5F" w14:textId="525B356B" w:rsidR="008D52EF" w:rsidRPr="004013F6" w:rsidRDefault="008D52EF" w:rsidP="008D52EF">
      <w:pPr>
        <w:rPr>
          <w:rFonts w:ascii="Arial" w:hAnsi="Arial" w:cs="Arial"/>
          <w:szCs w:val="22"/>
        </w:rPr>
      </w:pPr>
      <w:r w:rsidRPr="004013F6">
        <w:rPr>
          <w:rFonts w:ascii="Arial" w:hAnsi="Arial" w:cs="Arial"/>
          <w:b/>
        </w:rPr>
        <w:t>Description of the project activity including the required</w:t>
      </w:r>
      <w:r w:rsidR="00CF7FC2" w:rsidRPr="004013F6">
        <w:rPr>
          <w:rFonts w:ascii="Arial" w:hAnsi="Arial" w:cs="Arial"/>
          <w:b/>
        </w:rPr>
        <w:t>/anticipated</w:t>
      </w:r>
      <w:r w:rsidRPr="004013F6">
        <w:rPr>
          <w:rFonts w:ascii="Arial" w:hAnsi="Arial" w:cs="Arial"/>
          <w:b/>
        </w:rPr>
        <w:t xml:space="preserve"> outcomes.</w:t>
      </w:r>
      <w:r w:rsidRPr="004013F6">
        <w:rPr>
          <w:rFonts w:ascii="Arial" w:hAnsi="Arial" w:cs="Arial"/>
        </w:rPr>
        <w:t xml:space="preserve"> </w:t>
      </w:r>
    </w:p>
    <w:p w14:paraId="3D43C4EF" w14:textId="77777777" w:rsidR="008D52EF" w:rsidRPr="004013F6" w:rsidRDefault="008D52EF" w:rsidP="008D52EF">
      <w:pPr>
        <w:autoSpaceDE w:val="0"/>
        <w:autoSpaceDN w:val="0"/>
        <w:adjustRightInd w:val="0"/>
        <w:spacing w:before="0" w:after="0"/>
        <w:rPr>
          <w:rFonts w:ascii="Arial" w:eastAsiaTheme="minorHAnsi" w:hAnsi="Arial" w:cs="Arial"/>
          <w:color w:val="000000"/>
          <w:sz w:val="24"/>
        </w:rPr>
      </w:pPr>
    </w:p>
    <w:tbl>
      <w:tblPr>
        <w:tblW w:w="10261"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9"/>
        <w:gridCol w:w="7992"/>
      </w:tblGrid>
      <w:tr w:rsidR="008D52EF" w:rsidRPr="004013F6" w14:paraId="70856503" w14:textId="77777777" w:rsidTr="00125885">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E6D84B" w14:textId="77777777" w:rsidR="008D52EF" w:rsidRPr="004013F6" w:rsidRDefault="008D52EF" w:rsidP="00125885">
            <w:pPr>
              <w:spacing w:after="120"/>
              <w:rPr>
                <w:rFonts w:ascii="Arial" w:hAnsi="Arial" w:cs="Arial"/>
                <w:b/>
                <w:sz w:val="20"/>
                <w:szCs w:val="20"/>
              </w:rPr>
            </w:pPr>
            <w:r w:rsidRPr="004013F6">
              <w:rPr>
                <w:rFonts w:ascii="Arial" w:eastAsiaTheme="minorHAnsi" w:hAnsi="Arial" w:cs="Arial"/>
                <w:b/>
                <w:color w:val="000000"/>
                <w:sz w:val="20"/>
                <w:szCs w:val="20"/>
              </w:rPr>
              <w:t>Background</w:t>
            </w:r>
          </w:p>
        </w:tc>
        <w:tc>
          <w:tcPr>
            <w:tcW w:w="7992" w:type="dxa"/>
            <w:tcBorders>
              <w:top w:val="single" w:sz="4" w:space="0" w:color="A6A6A6"/>
              <w:left w:val="single" w:sz="4" w:space="0" w:color="A6A6A6"/>
              <w:bottom w:val="single" w:sz="4" w:space="0" w:color="A6A6A6"/>
              <w:right w:val="single" w:sz="4" w:space="0" w:color="A6A6A6"/>
            </w:tcBorders>
            <w:vAlign w:val="center"/>
          </w:tcPr>
          <w:p w14:paraId="12049C6D" w14:textId="77777777" w:rsidR="008D52EF" w:rsidRPr="004013F6" w:rsidRDefault="008D52EF" w:rsidP="00125885">
            <w:pPr>
              <w:rPr>
                <w:rFonts w:ascii="Arial" w:hAnsi="Arial" w:cs="Arial"/>
                <w:color w:val="BFBFBF"/>
                <w:szCs w:val="22"/>
              </w:rPr>
            </w:pPr>
          </w:p>
          <w:p w14:paraId="55F1B9B8" w14:textId="77777777" w:rsidR="008D52EF" w:rsidRPr="004013F6" w:rsidRDefault="008D52EF" w:rsidP="00125885">
            <w:pPr>
              <w:rPr>
                <w:rFonts w:ascii="Arial" w:hAnsi="Arial" w:cs="Arial"/>
                <w:color w:val="BFBFBF"/>
                <w:szCs w:val="22"/>
              </w:rPr>
            </w:pPr>
          </w:p>
          <w:p w14:paraId="356EA38F" w14:textId="77777777" w:rsidR="008D52EF" w:rsidRPr="004013F6" w:rsidRDefault="008D52EF" w:rsidP="00125885">
            <w:pPr>
              <w:rPr>
                <w:rFonts w:ascii="Arial" w:hAnsi="Arial" w:cs="Arial"/>
                <w:color w:val="BFBFBF"/>
                <w:szCs w:val="22"/>
              </w:rPr>
            </w:pPr>
          </w:p>
        </w:tc>
      </w:tr>
      <w:tr w:rsidR="008D52EF" w:rsidRPr="004013F6" w14:paraId="39C0123E" w14:textId="77777777" w:rsidTr="00125885">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881098B" w14:textId="77777777" w:rsidR="008D52EF" w:rsidRPr="004013F6" w:rsidRDefault="008D52EF" w:rsidP="00125885">
            <w:pPr>
              <w:spacing w:after="120"/>
              <w:rPr>
                <w:rFonts w:ascii="Arial" w:hAnsi="Arial" w:cs="Arial"/>
                <w:b/>
                <w:sz w:val="20"/>
                <w:szCs w:val="20"/>
              </w:rPr>
            </w:pPr>
            <w:r w:rsidRPr="004013F6">
              <w:rPr>
                <w:rFonts w:ascii="Arial" w:eastAsiaTheme="minorHAnsi" w:hAnsi="Arial" w:cs="Arial"/>
                <w:b/>
                <w:color w:val="000000"/>
                <w:sz w:val="20"/>
                <w:szCs w:val="20"/>
              </w:rPr>
              <w:t>Outline of the issue/opportunity</w:t>
            </w:r>
          </w:p>
          <w:p w14:paraId="1957F13D" w14:textId="77777777" w:rsidR="008D52EF" w:rsidRPr="004013F6" w:rsidRDefault="008D52EF" w:rsidP="00125885">
            <w:pPr>
              <w:spacing w:after="120"/>
              <w:rPr>
                <w:rFonts w:ascii="Arial" w:hAnsi="Arial" w:cs="Arial"/>
                <w:b/>
                <w:sz w:val="20"/>
                <w:szCs w:val="20"/>
              </w:rPr>
            </w:pPr>
          </w:p>
        </w:tc>
        <w:tc>
          <w:tcPr>
            <w:tcW w:w="7992" w:type="dxa"/>
            <w:tcBorders>
              <w:top w:val="single" w:sz="4" w:space="0" w:color="A6A6A6"/>
              <w:left w:val="single" w:sz="4" w:space="0" w:color="A6A6A6"/>
              <w:bottom w:val="single" w:sz="4" w:space="0" w:color="A6A6A6"/>
              <w:right w:val="single" w:sz="4" w:space="0" w:color="A6A6A6"/>
            </w:tcBorders>
            <w:vAlign w:val="center"/>
          </w:tcPr>
          <w:p w14:paraId="5DCE7F89" w14:textId="77777777" w:rsidR="008D52EF" w:rsidRPr="004013F6" w:rsidRDefault="008D52EF" w:rsidP="00125885">
            <w:pPr>
              <w:rPr>
                <w:rFonts w:ascii="Arial" w:hAnsi="Arial" w:cs="Arial"/>
                <w:color w:val="BFBFBF"/>
                <w:szCs w:val="22"/>
              </w:rPr>
            </w:pPr>
          </w:p>
          <w:p w14:paraId="55FF8475" w14:textId="77777777" w:rsidR="008D52EF" w:rsidRPr="004013F6" w:rsidRDefault="008D52EF" w:rsidP="00125885">
            <w:pPr>
              <w:rPr>
                <w:rFonts w:ascii="Arial" w:hAnsi="Arial" w:cs="Arial"/>
                <w:color w:val="BFBFBF"/>
                <w:szCs w:val="22"/>
              </w:rPr>
            </w:pPr>
          </w:p>
          <w:p w14:paraId="4689669A" w14:textId="77777777" w:rsidR="008D52EF" w:rsidRPr="004013F6" w:rsidRDefault="008D52EF" w:rsidP="00125885">
            <w:pPr>
              <w:rPr>
                <w:rFonts w:ascii="Arial" w:hAnsi="Arial" w:cs="Arial"/>
                <w:color w:val="BFBFBF"/>
                <w:szCs w:val="22"/>
              </w:rPr>
            </w:pPr>
          </w:p>
          <w:p w14:paraId="20320394" w14:textId="77777777" w:rsidR="008D52EF" w:rsidRPr="004013F6" w:rsidRDefault="008D52EF" w:rsidP="00125885">
            <w:pPr>
              <w:rPr>
                <w:rFonts w:ascii="Arial" w:hAnsi="Arial" w:cs="Arial"/>
                <w:color w:val="BFBFBF"/>
                <w:szCs w:val="22"/>
              </w:rPr>
            </w:pPr>
          </w:p>
        </w:tc>
      </w:tr>
      <w:tr w:rsidR="008D52EF" w:rsidRPr="004013F6" w14:paraId="2EEB42AD" w14:textId="77777777" w:rsidTr="00801834">
        <w:trPr>
          <w:trHeight w:val="1367"/>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888A752" w14:textId="77777777" w:rsidR="008D52EF" w:rsidRPr="004013F6" w:rsidRDefault="008D52EF" w:rsidP="00125885">
            <w:pPr>
              <w:spacing w:after="120"/>
              <w:rPr>
                <w:rFonts w:ascii="Arial" w:hAnsi="Arial" w:cs="Arial"/>
                <w:b/>
                <w:sz w:val="20"/>
                <w:szCs w:val="20"/>
              </w:rPr>
            </w:pPr>
            <w:r w:rsidRPr="004013F6">
              <w:rPr>
                <w:rFonts w:ascii="Arial" w:eastAsiaTheme="minorHAnsi" w:hAnsi="Arial" w:cs="Arial"/>
                <w:b/>
                <w:color w:val="000000"/>
                <w:sz w:val="20"/>
                <w:szCs w:val="20"/>
              </w:rPr>
              <w:t>Justification for the project</w:t>
            </w:r>
          </w:p>
        </w:tc>
        <w:tc>
          <w:tcPr>
            <w:tcW w:w="7992" w:type="dxa"/>
            <w:tcBorders>
              <w:top w:val="single" w:sz="4" w:space="0" w:color="A6A6A6"/>
              <w:left w:val="single" w:sz="4" w:space="0" w:color="A6A6A6"/>
              <w:bottom w:val="single" w:sz="4" w:space="0" w:color="A6A6A6"/>
              <w:right w:val="single" w:sz="4" w:space="0" w:color="A6A6A6"/>
            </w:tcBorders>
            <w:vAlign w:val="center"/>
          </w:tcPr>
          <w:p w14:paraId="4D87C39D" w14:textId="77777777" w:rsidR="008D52EF" w:rsidRPr="004013F6" w:rsidRDefault="008D52EF" w:rsidP="00125885">
            <w:pPr>
              <w:rPr>
                <w:rFonts w:ascii="Arial" w:hAnsi="Arial" w:cs="Arial"/>
                <w:color w:val="BFBFBF"/>
                <w:szCs w:val="22"/>
              </w:rPr>
            </w:pPr>
          </w:p>
          <w:p w14:paraId="6C683B2B" w14:textId="77777777" w:rsidR="008D52EF" w:rsidRPr="004013F6" w:rsidRDefault="008D52EF" w:rsidP="00125885">
            <w:pPr>
              <w:rPr>
                <w:rFonts w:ascii="Arial" w:hAnsi="Arial" w:cs="Arial"/>
                <w:color w:val="BFBFBF"/>
                <w:szCs w:val="22"/>
              </w:rPr>
            </w:pPr>
          </w:p>
          <w:p w14:paraId="75B2D85B" w14:textId="77777777" w:rsidR="008D52EF" w:rsidRPr="004013F6" w:rsidRDefault="008D52EF" w:rsidP="00125885">
            <w:pPr>
              <w:rPr>
                <w:rFonts w:ascii="Arial" w:hAnsi="Arial" w:cs="Arial"/>
                <w:color w:val="BFBFBF"/>
                <w:szCs w:val="22"/>
              </w:rPr>
            </w:pPr>
          </w:p>
          <w:p w14:paraId="6922FF16" w14:textId="77777777" w:rsidR="008D52EF" w:rsidRPr="004013F6" w:rsidRDefault="008D52EF" w:rsidP="00125885">
            <w:pPr>
              <w:rPr>
                <w:rFonts w:ascii="Arial" w:hAnsi="Arial" w:cs="Arial"/>
                <w:color w:val="BFBFBF"/>
                <w:szCs w:val="22"/>
              </w:rPr>
            </w:pPr>
          </w:p>
          <w:p w14:paraId="7C19C475" w14:textId="77777777" w:rsidR="008D52EF" w:rsidRPr="004013F6" w:rsidRDefault="008D52EF" w:rsidP="00125885">
            <w:pPr>
              <w:rPr>
                <w:rFonts w:ascii="Arial" w:hAnsi="Arial" w:cs="Arial"/>
                <w:color w:val="BFBFBF"/>
                <w:szCs w:val="22"/>
              </w:rPr>
            </w:pPr>
          </w:p>
          <w:p w14:paraId="0392B9B7" w14:textId="77777777" w:rsidR="008D52EF" w:rsidRPr="004013F6" w:rsidRDefault="008D52EF" w:rsidP="00125885">
            <w:pPr>
              <w:rPr>
                <w:rFonts w:ascii="Arial" w:hAnsi="Arial" w:cs="Arial"/>
                <w:color w:val="BFBFBF"/>
                <w:szCs w:val="22"/>
              </w:rPr>
            </w:pPr>
          </w:p>
        </w:tc>
      </w:tr>
      <w:tr w:rsidR="000353AD" w:rsidRPr="004013F6" w14:paraId="1AC27AA8" w14:textId="77777777" w:rsidTr="004812F1">
        <w:trPr>
          <w:trHeight w:val="1367"/>
        </w:trPr>
        <w:tc>
          <w:tcPr>
            <w:tcW w:w="2269" w:type="dxa"/>
            <w:vMerge w:val="restart"/>
            <w:tcBorders>
              <w:top w:val="single" w:sz="4" w:space="0" w:color="A6A6A6"/>
              <w:left w:val="single" w:sz="4" w:space="0" w:color="A6A6A6"/>
              <w:right w:val="single" w:sz="4" w:space="0" w:color="A6A6A6"/>
            </w:tcBorders>
            <w:shd w:val="clear" w:color="auto" w:fill="D9D9D9" w:themeFill="background1" w:themeFillShade="D9"/>
            <w:vAlign w:val="center"/>
          </w:tcPr>
          <w:p w14:paraId="4B6C243C" w14:textId="67442CB8" w:rsidR="000353AD" w:rsidRPr="004013F6" w:rsidRDefault="000353AD" w:rsidP="00125885">
            <w:pPr>
              <w:spacing w:after="120"/>
              <w:rPr>
                <w:rFonts w:ascii="Arial" w:eastAsiaTheme="minorHAnsi" w:hAnsi="Arial" w:cs="Arial"/>
                <w:b/>
                <w:color w:val="000000"/>
                <w:sz w:val="20"/>
                <w:szCs w:val="20"/>
              </w:rPr>
            </w:pPr>
            <w:r w:rsidRPr="004013F6">
              <w:rPr>
                <w:rFonts w:ascii="Arial" w:eastAsiaTheme="minorHAnsi" w:hAnsi="Arial" w:cs="Arial"/>
                <w:b/>
                <w:color w:val="000000"/>
                <w:sz w:val="18"/>
                <w:szCs w:val="18"/>
              </w:rPr>
              <w:t>Justification of links to the four mandatory topics in relation to K12</w:t>
            </w:r>
          </w:p>
        </w:tc>
        <w:tc>
          <w:tcPr>
            <w:tcW w:w="7992" w:type="dxa"/>
            <w:tcBorders>
              <w:top w:val="single" w:sz="4" w:space="0" w:color="A6A6A6"/>
              <w:left w:val="single" w:sz="4" w:space="0" w:color="A6A6A6"/>
              <w:bottom w:val="single" w:sz="4" w:space="0" w:color="A6A6A6"/>
              <w:right w:val="single" w:sz="4" w:space="0" w:color="A6A6A6"/>
            </w:tcBorders>
          </w:tcPr>
          <w:p w14:paraId="704CCAFB" w14:textId="77777777" w:rsidR="000353AD" w:rsidRPr="00B8420D" w:rsidRDefault="000353AD" w:rsidP="000353AD">
            <w:pPr>
              <w:rPr>
                <w:rFonts w:ascii="Arial" w:hAnsi="Arial" w:cs="Arial"/>
                <w:b/>
                <w:bCs/>
                <w:sz w:val="18"/>
                <w:szCs w:val="18"/>
              </w:rPr>
            </w:pPr>
            <w:r w:rsidRPr="00B8420D">
              <w:rPr>
                <w:rFonts w:ascii="Arial" w:hAnsi="Arial" w:cs="Arial"/>
                <w:b/>
                <w:bCs/>
                <w:sz w:val="18"/>
                <w:szCs w:val="18"/>
              </w:rPr>
              <w:t xml:space="preserve">The principles of adult safeguarding </w:t>
            </w:r>
          </w:p>
          <w:p w14:paraId="0EB6ED83" w14:textId="77777777" w:rsidR="000353AD" w:rsidRPr="00B8420D" w:rsidRDefault="000353AD" w:rsidP="000353AD">
            <w:pPr>
              <w:rPr>
                <w:rFonts w:ascii="Arial" w:hAnsi="Arial" w:cs="Arial"/>
                <w:color w:val="BFBFBF"/>
                <w:sz w:val="18"/>
                <w:szCs w:val="18"/>
              </w:rPr>
            </w:pPr>
          </w:p>
        </w:tc>
      </w:tr>
      <w:tr w:rsidR="000353AD" w:rsidRPr="004013F6" w14:paraId="1DBFAE1A" w14:textId="77777777" w:rsidTr="004812F1">
        <w:trPr>
          <w:trHeight w:val="1367"/>
        </w:trPr>
        <w:tc>
          <w:tcPr>
            <w:tcW w:w="2269" w:type="dxa"/>
            <w:vMerge/>
            <w:tcBorders>
              <w:left w:val="single" w:sz="4" w:space="0" w:color="A6A6A6"/>
              <w:right w:val="single" w:sz="4" w:space="0" w:color="A6A6A6"/>
            </w:tcBorders>
            <w:shd w:val="clear" w:color="auto" w:fill="D9D9D9" w:themeFill="background1" w:themeFillShade="D9"/>
            <w:vAlign w:val="center"/>
          </w:tcPr>
          <w:p w14:paraId="21D3CB28" w14:textId="77777777" w:rsidR="000353AD" w:rsidRPr="004013F6" w:rsidRDefault="000353AD" w:rsidP="00125885">
            <w:pPr>
              <w:spacing w:after="120"/>
              <w:rPr>
                <w:rFonts w:ascii="Arial" w:eastAsiaTheme="minorHAnsi" w:hAnsi="Arial" w:cs="Arial"/>
                <w:b/>
                <w:color w:val="000000"/>
                <w:sz w:val="20"/>
                <w:szCs w:val="20"/>
              </w:rPr>
            </w:pPr>
          </w:p>
        </w:tc>
        <w:tc>
          <w:tcPr>
            <w:tcW w:w="7992" w:type="dxa"/>
            <w:tcBorders>
              <w:top w:val="single" w:sz="4" w:space="0" w:color="A6A6A6"/>
              <w:left w:val="single" w:sz="4" w:space="0" w:color="A6A6A6"/>
              <w:bottom w:val="single" w:sz="4" w:space="0" w:color="A6A6A6"/>
              <w:right w:val="single" w:sz="4" w:space="0" w:color="A6A6A6"/>
            </w:tcBorders>
          </w:tcPr>
          <w:p w14:paraId="253437BA" w14:textId="77777777" w:rsidR="000353AD" w:rsidRPr="00B8420D" w:rsidRDefault="000353AD" w:rsidP="000353AD">
            <w:pPr>
              <w:rPr>
                <w:rFonts w:ascii="Arial" w:hAnsi="Arial" w:cs="Arial"/>
                <w:b/>
                <w:bCs/>
                <w:sz w:val="18"/>
                <w:szCs w:val="18"/>
              </w:rPr>
            </w:pPr>
            <w:r w:rsidRPr="00B8420D">
              <w:rPr>
                <w:rFonts w:ascii="Arial" w:hAnsi="Arial" w:cs="Arial"/>
                <w:b/>
                <w:bCs/>
                <w:sz w:val="18"/>
                <w:szCs w:val="18"/>
              </w:rPr>
              <w:t>Relevant legislation</w:t>
            </w:r>
          </w:p>
          <w:p w14:paraId="55259486" w14:textId="77777777" w:rsidR="000353AD" w:rsidRPr="00B8420D" w:rsidRDefault="000353AD" w:rsidP="000353AD">
            <w:pPr>
              <w:rPr>
                <w:rFonts w:ascii="Arial" w:hAnsi="Arial" w:cs="Arial"/>
                <w:color w:val="BFBFBF"/>
                <w:sz w:val="18"/>
                <w:szCs w:val="18"/>
              </w:rPr>
            </w:pPr>
          </w:p>
        </w:tc>
      </w:tr>
      <w:tr w:rsidR="000353AD" w:rsidRPr="004013F6" w14:paraId="5EDEF15D" w14:textId="77777777" w:rsidTr="004812F1">
        <w:trPr>
          <w:trHeight w:val="1367"/>
        </w:trPr>
        <w:tc>
          <w:tcPr>
            <w:tcW w:w="2269" w:type="dxa"/>
            <w:vMerge/>
            <w:tcBorders>
              <w:left w:val="single" w:sz="4" w:space="0" w:color="A6A6A6"/>
              <w:right w:val="single" w:sz="4" w:space="0" w:color="A6A6A6"/>
            </w:tcBorders>
            <w:shd w:val="clear" w:color="auto" w:fill="D9D9D9" w:themeFill="background1" w:themeFillShade="D9"/>
            <w:vAlign w:val="center"/>
          </w:tcPr>
          <w:p w14:paraId="3EE7A6A8" w14:textId="77777777" w:rsidR="000353AD" w:rsidRPr="004013F6" w:rsidRDefault="000353AD" w:rsidP="00125885">
            <w:pPr>
              <w:spacing w:after="120"/>
              <w:rPr>
                <w:rFonts w:ascii="Arial" w:eastAsiaTheme="minorHAnsi" w:hAnsi="Arial" w:cs="Arial"/>
                <w:b/>
                <w:color w:val="000000"/>
                <w:sz w:val="20"/>
                <w:szCs w:val="20"/>
              </w:rPr>
            </w:pPr>
          </w:p>
        </w:tc>
        <w:tc>
          <w:tcPr>
            <w:tcW w:w="7992" w:type="dxa"/>
            <w:tcBorders>
              <w:top w:val="single" w:sz="4" w:space="0" w:color="A6A6A6"/>
              <w:left w:val="single" w:sz="4" w:space="0" w:color="A6A6A6"/>
              <w:bottom w:val="single" w:sz="4" w:space="0" w:color="A6A6A6"/>
              <w:right w:val="single" w:sz="4" w:space="0" w:color="A6A6A6"/>
            </w:tcBorders>
          </w:tcPr>
          <w:p w14:paraId="036AEFAF" w14:textId="77777777" w:rsidR="000353AD" w:rsidRPr="00B8420D" w:rsidRDefault="000353AD" w:rsidP="000353AD">
            <w:pPr>
              <w:rPr>
                <w:rFonts w:ascii="Arial" w:hAnsi="Arial" w:cs="Arial"/>
                <w:b/>
                <w:bCs/>
                <w:sz w:val="18"/>
                <w:szCs w:val="18"/>
              </w:rPr>
            </w:pPr>
            <w:r w:rsidRPr="00B8420D">
              <w:rPr>
                <w:rFonts w:ascii="Arial" w:hAnsi="Arial" w:cs="Arial"/>
                <w:b/>
                <w:bCs/>
                <w:sz w:val="18"/>
                <w:szCs w:val="18"/>
              </w:rPr>
              <w:t>CQC regulatory requirements</w:t>
            </w:r>
          </w:p>
          <w:p w14:paraId="57F14B34" w14:textId="77777777" w:rsidR="000353AD" w:rsidRPr="00B8420D" w:rsidRDefault="000353AD" w:rsidP="000353AD">
            <w:pPr>
              <w:rPr>
                <w:rFonts w:ascii="Arial" w:hAnsi="Arial" w:cs="Arial"/>
                <w:color w:val="BFBFBF"/>
                <w:sz w:val="18"/>
                <w:szCs w:val="18"/>
              </w:rPr>
            </w:pPr>
          </w:p>
        </w:tc>
      </w:tr>
      <w:tr w:rsidR="000353AD" w:rsidRPr="004013F6" w14:paraId="2F6E20A7" w14:textId="77777777" w:rsidTr="004812F1">
        <w:trPr>
          <w:trHeight w:val="1367"/>
        </w:trPr>
        <w:tc>
          <w:tcPr>
            <w:tcW w:w="2269" w:type="dxa"/>
            <w:vMerge/>
            <w:tcBorders>
              <w:left w:val="single" w:sz="4" w:space="0" w:color="A6A6A6"/>
              <w:bottom w:val="single" w:sz="4" w:space="0" w:color="A6A6A6"/>
              <w:right w:val="single" w:sz="4" w:space="0" w:color="A6A6A6"/>
            </w:tcBorders>
            <w:shd w:val="clear" w:color="auto" w:fill="D9D9D9" w:themeFill="background1" w:themeFillShade="D9"/>
            <w:vAlign w:val="center"/>
          </w:tcPr>
          <w:p w14:paraId="286B5F58" w14:textId="77777777" w:rsidR="000353AD" w:rsidRPr="004013F6" w:rsidRDefault="000353AD" w:rsidP="00125885">
            <w:pPr>
              <w:spacing w:after="120"/>
              <w:rPr>
                <w:rFonts w:ascii="Arial" w:eastAsiaTheme="minorHAnsi" w:hAnsi="Arial" w:cs="Arial"/>
                <w:b/>
                <w:color w:val="000000"/>
                <w:sz w:val="20"/>
                <w:szCs w:val="20"/>
              </w:rPr>
            </w:pPr>
          </w:p>
        </w:tc>
        <w:tc>
          <w:tcPr>
            <w:tcW w:w="7992" w:type="dxa"/>
            <w:tcBorders>
              <w:top w:val="single" w:sz="4" w:space="0" w:color="A6A6A6"/>
              <w:left w:val="single" w:sz="4" w:space="0" w:color="A6A6A6"/>
              <w:bottom w:val="single" w:sz="4" w:space="0" w:color="A6A6A6"/>
              <w:right w:val="single" w:sz="4" w:space="0" w:color="A6A6A6"/>
            </w:tcBorders>
          </w:tcPr>
          <w:p w14:paraId="3A357249" w14:textId="0C908DF1" w:rsidR="000353AD" w:rsidRPr="00B8420D" w:rsidRDefault="000353AD" w:rsidP="000353AD">
            <w:pPr>
              <w:rPr>
                <w:rFonts w:ascii="Arial" w:hAnsi="Arial" w:cs="Arial"/>
                <w:b/>
                <w:bCs/>
                <w:color w:val="BFBFBF"/>
                <w:sz w:val="18"/>
                <w:szCs w:val="18"/>
              </w:rPr>
            </w:pPr>
            <w:r w:rsidRPr="00B8420D">
              <w:rPr>
                <w:rFonts w:ascii="Arial" w:hAnsi="Arial" w:cs="Arial"/>
                <w:b/>
                <w:bCs/>
                <w:sz w:val="18"/>
                <w:szCs w:val="18"/>
              </w:rPr>
              <w:t>CQC Key lines of enquiry (KLOE)</w:t>
            </w:r>
          </w:p>
        </w:tc>
      </w:tr>
      <w:tr w:rsidR="008D52EF" w:rsidRPr="004013F6" w14:paraId="6D4B5928" w14:textId="77777777" w:rsidTr="00125885">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269AC3C" w14:textId="77777777" w:rsidR="008D52EF" w:rsidRPr="004013F6" w:rsidRDefault="008D52EF" w:rsidP="00125885">
            <w:pPr>
              <w:spacing w:after="120"/>
              <w:rPr>
                <w:rFonts w:ascii="Arial" w:hAnsi="Arial" w:cs="Arial"/>
                <w:b/>
                <w:sz w:val="20"/>
                <w:szCs w:val="20"/>
              </w:rPr>
            </w:pPr>
            <w:r w:rsidRPr="004013F6">
              <w:rPr>
                <w:rFonts w:ascii="Arial" w:eastAsiaTheme="minorHAnsi" w:hAnsi="Arial" w:cs="Arial"/>
                <w:b/>
                <w:color w:val="000000"/>
                <w:sz w:val="20"/>
                <w:szCs w:val="20"/>
              </w:rPr>
              <w:lastRenderedPageBreak/>
              <w:t>Consideration of legislation, regulation, industry and organisational policies, procedures and requirements</w:t>
            </w:r>
          </w:p>
        </w:tc>
        <w:tc>
          <w:tcPr>
            <w:tcW w:w="7992" w:type="dxa"/>
            <w:tcBorders>
              <w:top w:val="single" w:sz="4" w:space="0" w:color="A6A6A6"/>
              <w:left w:val="single" w:sz="4" w:space="0" w:color="A6A6A6"/>
              <w:bottom w:val="single" w:sz="4" w:space="0" w:color="A6A6A6"/>
              <w:right w:val="single" w:sz="4" w:space="0" w:color="A6A6A6"/>
            </w:tcBorders>
            <w:vAlign w:val="center"/>
          </w:tcPr>
          <w:p w14:paraId="7B0134E9" w14:textId="77777777" w:rsidR="008D52EF" w:rsidRPr="004013F6" w:rsidRDefault="008D52EF" w:rsidP="00125885">
            <w:pPr>
              <w:rPr>
                <w:rFonts w:ascii="Arial" w:hAnsi="Arial" w:cs="Arial"/>
                <w:color w:val="BFBFBF"/>
                <w:szCs w:val="22"/>
              </w:rPr>
            </w:pPr>
          </w:p>
          <w:p w14:paraId="7857DAE8" w14:textId="77777777" w:rsidR="008D52EF" w:rsidRPr="004013F6" w:rsidRDefault="008D52EF" w:rsidP="00125885">
            <w:pPr>
              <w:rPr>
                <w:rFonts w:ascii="Arial" w:hAnsi="Arial" w:cs="Arial"/>
                <w:color w:val="BFBFBF"/>
                <w:szCs w:val="22"/>
              </w:rPr>
            </w:pPr>
          </w:p>
          <w:p w14:paraId="5D75F7AE" w14:textId="77777777" w:rsidR="008D52EF" w:rsidRPr="004013F6" w:rsidRDefault="008D52EF" w:rsidP="00125885">
            <w:pPr>
              <w:rPr>
                <w:rFonts w:ascii="Arial" w:hAnsi="Arial" w:cs="Arial"/>
                <w:color w:val="BFBFBF"/>
                <w:szCs w:val="22"/>
              </w:rPr>
            </w:pPr>
          </w:p>
          <w:p w14:paraId="11ABC2BA" w14:textId="77777777" w:rsidR="008D52EF" w:rsidRPr="004013F6" w:rsidRDefault="008D52EF" w:rsidP="00125885">
            <w:pPr>
              <w:rPr>
                <w:rFonts w:ascii="Arial" w:hAnsi="Arial" w:cs="Arial"/>
                <w:color w:val="BFBFBF"/>
                <w:szCs w:val="22"/>
              </w:rPr>
            </w:pPr>
          </w:p>
          <w:p w14:paraId="055A1E5C" w14:textId="77777777" w:rsidR="008D52EF" w:rsidRPr="004013F6" w:rsidRDefault="008D52EF" w:rsidP="00125885">
            <w:pPr>
              <w:rPr>
                <w:rFonts w:ascii="Arial" w:hAnsi="Arial" w:cs="Arial"/>
                <w:color w:val="BFBFBF"/>
                <w:szCs w:val="22"/>
              </w:rPr>
            </w:pPr>
          </w:p>
        </w:tc>
      </w:tr>
      <w:tr w:rsidR="008D52EF" w:rsidRPr="004013F6" w14:paraId="71AE38AA" w14:textId="77777777" w:rsidTr="00125885">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EA83409" w14:textId="378EBC79" w:rsidR="008D52EF" w:rsidRPr="004013F6" w:rsidRDefault="008D52EF" w:rsidP="00125885">
            <w:pPr>
              <w:spacing w:after="120"/>
              <w:rPr>
                <w:rFonts w:ascii="Arial" w:hAnsi="Arial" w:cs="Arial"/>
                <w:b/>
                <w:sz w:val="20"/>
                <w:szCs w:val="20"/>
              </w:rPr>
            </w:pPr>
            <w:r w:rsidRPr="004013F6">
              <w:rPr>
                <w:rFonts w:ascii="Arial" w:eastAsiaTheme="minorHAnsi" w:hAnsi="Arial" w:cs="Arial"/>
                <w:b/>
                <w:color w:val="000000"/>
                <w:sz w:val="20"/>
                <w:szCs w:val="20"/>
              </w:rPr>
              <w:t>Proposed plan for implementation</w:t>
            </w:r>
            <w:r w:rsidR="00CF7FC2" w:rsidRPr="004013F6">
              <w:rPr>
                <w:rFonts w:ascii="Arial" w:eastAsiaTheme="minorHAnsi" w:hAnsi="Arial" w:cs="Arial"/>
                <w:b/>
                <w:color w:val="000000"/>
                <w:sz w:val="20"/>
                <w:szCs w:val="20"/>
              </w:rPr>
              <w:t>/delivery</w:t>
            </w:r>
            <w:r w:rsidR="00075C7B" w:rsidRPr="004013F6">
              <w:rPr>
                <w:rFonts w:ascii="Arial" w:eastAsiaTheme="minorHAnsi" w:hAnsi="Arial" w:cs="Arial"/>
                <w:b/>
                <w:color w:val="000000"/>
                <w:sz w:val="20"/>
                <w:szCs w:val="20"/>
              </w:rPr>
              <w:t xml:space="preserve"> including who the audience will be and their roles/job titles</w:t>
            </w:r>
          </w:p>
        </w:tc>
        <w:tc>
          <w:tcPr>
            <w:tcW w:w="7992" w:type="dxa"/>
            <w:tcBorders>
              <w:top w:val="single" w:sz="4" w:space="0" w:color="A6A6A6"/>
              <w:left w:val="single" w:sz="4" w:space="0" w:color="A6A6A6"/>
              <w:bottom w:val="single" w:sz="4" w:space="0" w:color="A6A6A6"/>
              <w:right w:val="single" w:sz="4" w:space="0" w:color="A6A6A6"/>
            </w:tcBorders>
            <w:vAlign w:val="center"/>
          </w:tcPr>
          <w:p w14:paraId="15E13BAD" w14:textId="77777777" w:rsidR="008D52EF" w:rsidRPr="004013F6" w:rsidRDefault="008D52EF" w:rsidP="00125885">
            <w:pPr>
              <w:rPr>
                <w:rFonts w:ascii="Arial" w:hAnsi="Arial" w:cs="Arial"/>
                <w:color w:val="BFBFBF"/>
                <w:szCs w:val="22"/>
              </w:rPr>
            </w:pPr>
          </w:p>
          <w:p w14:paraId="7CBB1FCE" w14:textId="77777777" w:rsidR="008D52EF" w:rsidRPr="004013F6" w:rsidRDefault="008D52EF" w:rsidP="00125885">
            <w:pPr>
              <w:rPr>
                <w:rFonts w:ascii="Arial" w:hAnsi="Arial" w:cs="Arial"/>
                <w:color w:val="BFBFBF"/>
                <w:szCs w:val="22"/>
              </w:rPr>
            </w:pPr>
          </w:p>
          <w:p w14:paraId="31C01860" w14:textId="77777777" w:rsidR="008D52EF" w:rsidRPr="004013F6" w:rsidRDefault="008D52EF" w:rsidP="00125885">
            <w:pPr>
              <w:rPr>
                <w:rFonts w:ascii="Arial" w:hAnsi="Arial" w:cs="Arial"/>
                <w:color w:val="BFBFBF"/>
                <w:szCs w:val="22"/>
              </w:rPr>
            </w:pPr>
          </w:p>
          <w:p w14:paraId="3173DC24" w14:textId="77777777" w:rsidR="008D52EF" w:rsidRPr="004013F6" w:rsidRDefault="008D52EF" w:rsidP="00125885">
            <w:pPr>
              <w:rPr>
                <w:rFonts w:ascii="Arial" w:hAnsi="Arial" w:cs="Arial"/>
                <w:color w:val="BFBFBF"/>
                <w:szCs w:val="22"/>
              </w:rPr>
            </w:pPr>
          </w:p>
          <w:p w14:paraId="44D10C92" w14:textId="77777777" w:rsidR="008D52EF" w:rsidRPr="004013F6" w:rsidRDefault="008D52EF" w:rsidP="00125885">
            <w:pPr>
              <w:rPr>
                <w:rFonts w:ascii="Arial" w:hAnsi="Arial" w:cs="Arial"/>
                <w:color w:val="BFBFBF"/>
                <w:szCs w:val="22"/>
              </w:rPr>
            </w:pPr>
          </w:p>
          <w:p w14:paraId="22DC1F6C" w14:textId="77777777" w:rsidR="008D52EF" w:rsidRPr="004013F6" w:rsidRDefault="008D52EF" w:rsidP="00125885">
            <w:pPr>
              <w:rPr>
                <w:rFonts w:ascii="Arial" w:hAnsi="Arial" w:cs="Arial"/>
                <w:color w:val="BFBFBF"/>
                <w:szCs w:val="22"/>
              </w:rPr>
            </w:pPr>
          </w:p>
        </w:tc>
      </w:tr>
      <w:tr w:rsidR="008D52EF" w:rsidRPr="004013F6" w14:paraId="510701AD" w14:textId="77777777" w:rsidTr="00125885">
        <w:trPr>
          <w:trHeight w:val="771"/>
        </w:trPr>
        <w:tc>
          <w:tcPr>
            <w:tcW w:w="22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3C0C812" w14:textId="77777777" w:rsidR="008D52EF" w:rsidRPr="004013F6" w:rsidRDefault="008D52EF" w:rsidP="00125885">
            <w:pPr>
              <w:spacing w:after="120"/>
              <w:rPr>
                <w:rFonts w:ascii="Arial" w:hAnsi="Arial" w:cs="Arial"/>
                <w:b/>
                <w:sz w:val="20"/>
                <w:szCs w:val="20"/>
              </w:rPr>
            </w:pPr>
            <w:r w:rsidRPr="004013F6">
              <w:rPr>
                <w:rFonts w:ascii="Arial" w:eastAsiaTheme="minorHAnsi" w:hAnsi="Arial" w:cs="Arial"/>
                <w:b/>
                <w:color w:val="000000"/>
                <w:sz w:val="20"/>
                <w:szCs w:val="20"/>
              </w:rPr>
              <w:t>Measures of success</w:t>
            </w:r>
          </w:p>
        </w:tc>
        <w:tc>
          <w:tcPr>
            <w:tcW w:w="7992" w:type="dxa"/>
            <w:tcBorders>
              <w:top w:val="single" w:sz="4" w:space="0" w:color="A6A6A6"/>
              <w:left w:val="single" w:sz="4" w:space="0" w:color="A6A6A6"/>
              <w:bottom w:val="single" w:sz="4" w:space="0" w:color="A6A6A6"/>
              <w:right w:val="single" w:sz="4" w:space="0" w:color="A6A6A6"/>
            </w:tcBorders>
            <w:vAlign w:val="center"/>
          </w:tcPr>
          <w:p w14:paraId="55C82D2F" w14:textId="77777777" w:rsidR="008D52EF" w:rsidRPr="004013F6" w:rsidRDefault="008D52EF" w:rsidP="00125885">
            <w:pPr>
              <w:rPr>
                <w:rFonts w:ascii="Arial" w:hAnsi="Arial" w:cs="Arial"/>
                <w:color w:val="BFBFBF"/>
                <w:szCs w:val="22"/>
              </w:rPr>
            </w:pPr>
          </w:p>
          <w:p w14:paraId="7B7A4B52" w14:textId="77777777" w:rsidR="008D52EF" w:rsidRPr="004013F6" w:rsidRDefault="008D52EF" w:rsidP="00125885">
            <w:pPr>
              <w:rPr>
                <w:rFonts w:ascii="Arial" w:hAnsi="Arial" w:cs="Arial"/>
                <w:color w:val="BFBFBF"/>
                <w:szCs w:val="22"/>
              </w:rPr>
            </w:pPr>
          </w:p>
          <w:p w14:paraId="1DA89488" w14:textId="77777777" w:rsidR="008D52EF" w:rsidRPr="004013F6" w:rsidRDefault="008D52EF" w:rsidP="00125885">
            <w:pPr>
              <w:rPr>
                <w:rFonts w:ascii="Arial" w:hAnsi="Arial" w:cs="Arial"/>
                <w:color w:val="BFBFBF"/>
                <w:szCs w:val="22"/>
              </w:rPr>
            </w:pPr>
          </w:p>
          <w:p w14:paraId="6756F61A" w14:textId="77777777" w:rsidR="008D52EF" w:rsidRPr="004013F6" w:rsidRDefault="008D52EF" w:rsidP="00125885">
            <w:pPr>
              <w:rPr>
                <w:rFonts w:ascii="Arial" w:hAnsi="Arial" w:cs="Arial"/>
                <w:color w:val="BFBFBF"/>
                <w:szCs w:val="22"/>
              </w:rPr>
            </w:pPr>
          </w:p>
          <w:p w14:paraId="0E2C3557" w14:textId="77777777" w:rsidR="008D52EF" w:rsidRPr="004013F6" w:rsidRDefault="008D52EF" w:rsidP="00125885">
            <w:pPr>
              <w:rPr>
                <w:rFonts w:ascii="Arial" w:hAnsi="Arial" w:cs="Arial"/>
                <w:color w:val="BFBFBF"/>
                <w:szCs w:val="22"/>
              </w:rPr>
            </w:pPr>
          </w:p>
        </w:tc>
      </w:tr>
    </w:tbl>
    <w:p w14:paraId="1DDF25F5" w14:textId="77777777" w:rsidR="008D52EF" w:rsidRPr="004013F6" w:rsidRDefault="008D52EF" w:rsidP="008D52EF">
      <w:pPr>
        <w:rPr>
          <w:rFonts w:ascii="Arial" w:hAnsi="Arial" w:cs="Arial"/>
        </w:rPr>
      </w:pPr>
    </w:p>
    <w:p w14:paraId="14BFEFB7" w14:textId="77777777" w:rsidR="008D52EF" w:rsidRPr="004013F6" w:rsidRDefault="008D52EF" w:rsidP="008D52EF">
      <w:pPr>
        <w:rPr>
          <w:rFonts w:ascii="Arial" w:hAnsi="Arial" w:cs="Arial"/>
        </w:rPr>
        <w:sectPr w:rsidR="008D52EF" w:rsidRPr="004013F6" w:rsidSect="0067743B">
          <w:pgSz w:w="11906" w:h="16838"/>
          <w:pgMar w:top="1985" w:right="1440" w:bottom="1440" w:left="1440" w:header="270" w:footer="708" w:gutter="0"/>
          <w:cols w:space="708"/>
          <w:docGrid w:linePitch="360"/>
        </w:sectPr>
      </w:pPr>
    </w:p>
    <w:p w14:paraId="02ECDC53" w14:textId="7B3C0FD5" w:rsidR="00EB53D4" w:rsidRPr="004013F6" w:rsidRDefault="00EB53D4" w:rsidP="00EB53D4">
      <w:pPr>
        <w:pStyle w:val="Heading3"/>
        <w:spacing w:before="60" w:after="60"/>
        <w:rPr>
          <w:rFonts w:ascii="Arial" w:hAnsi="Arial"/>
          <w:color w:val="auto"/>
          <w:sz w:val="32"/>
          <w:szCs w:val="32"/>
        </w:rPr>
      </w:pPr>
      <w:bookmarkStart w:id="9" w:name="_Toc106979996"/>
      <w:r w:rsidRPr="004013F6">
        <w:rPr>
          <w:rFonts w:ascii="Arial" w:hAnsi="Arial"/>
          <w:color w:val="auto"/>
          <w:sz w:val="32"/>
          <w:szCs w:val="32"/>
        </w:rPr>
        <w:lastRenderedPageBreak/>
        <w:t xml:space="preserve">Assessment 700: Observation Activity Proposal </w:t>
      </w:r>
      <w:proofErr w:type="spellStart"/>
      <w:r w:rsidRPr="004013F6">
        <w:rPr>
          <w:rFonts w:ascii="Arial" w:hAnsi="Arial"/>
          <w:color w:val="auto"/>
          <w:sz w:val="32"/>
          <w:szCs w:val="32"/>
        </w:rPr>
        <w:t>Form</w:t>
      </w:r>
      <w:proofErr w:type="spellEnd"/>
      <w:r w:rsidRPr="004013F6">
        <w:rPr>
          <w:rFonts w:ascii="Arial" w:hAnsi="Arial"/>
          <w:color w:val="auto"/>
          <w:sz w:val="32"/>
          <w:szCs w:val="32"/>
        </w:rPr>
        <w:t xml:space="preserve"> cont.</w:t>
      </w:r>
      <w:bookmarkEnd w:id="9"/>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4678"/>
        <w:gridCol w:w="4363"/>
        <w:gridCol w:w="324"/>
        <w:gridCol w:w="2603"/>
      </w:tblGrid>
      <w:tr w:rsidR="00636BB6" w:rsidRPr="002A0717" w14:paraId="0496E7A7" w14:textId="77777777" w:rsidTr="00BB59EC">
        <w:trPr>
          <w:jc w:val="center"/>
        </w:trPr>
        <w:tc>
          <w:tcPr>
            <w:tcW w:w="5000" w:type="pct"/>
            <w:gridSpan w:val="5"/>
            <w:tcBorders>
              <w:bottom w:val="single" w:sz="4" w:space="0" w:color="BFBFBF" w:themeColor="background1" w:themeShade="BF"/>
            </w:tcBorders>
            <w:shd w:val="clear" w:color="auto" w:fill="D81E05"/>
          </w:tcPr>
          <w:p w14:paraId="4D2AF8C8" w14:textId="77777777" w:rsidR="00636BB6" w:rsidRPr="007D2769" w:rsidRDefault="00636BB6" w:rsidP="00BB59EC">
            <w:pPr>
              <w:jc w:val="center"/>
              <w:rPr>
                <w:rFonts w:ascii="Arial" w:eastAsia="Cambria" w:hAnsi="Arial" w:cs="Arial"/>
                <w:b/>
                <w:color w:val="FFFFFF" w:themeColor="background1"/>
              </w:rPr>
            </w:pPr>
            <w:r w:rsidRPr="007D2769">
              <w:rPr>
                <w:rFonts w:ascii="Arial" w:eastAsia="Cambria" w:hAnsi="Arial" w:cs="Arial"/>
                <w:b/>
                <w:color w:val="FFFFFF" w:themeColor="background1"/>
              </w:rPr>
              <w:t>Level 5 Adult Care Observation - Knowledge, Skills and Behaviours</w:t>
            </w:r>
          </w:p>
        </w:tc>
      </w:tr>
      <w:tr w:rsidR="00636BB6" w:rsidRPr="002A0717" w14:paraId="5C8A6C8F" w14:textId="77777777" w:rsidTr="00BB59EC">
        <w:trPr>
          <w:cantSplit/>
          <w:trHeight w:val="790"/>
          <w:jc w:val="center"/>
        </w:trPr>
        <w:tc>
          <w:tcPr>
            <w:tcW w:w="2387" w:type="pct"/>
            <w:gridSpan w:val="2"/>
            <w:tcBorders>
              <w:bottom w:val="single" w:sz="4" w:space="0" w:color="BFBFBF" w:themeColor="background1" w:themeShade="BF"/>
            </w:tcBorders>
            <w:shd w:val="clear" w:color="auto" w:fill="BFBFBF" w:themeFill="background1" w:themeFillShade="BF"/>
          </w:tcPr>
          <w:p w14:paraId="2C41A0B9" w14:textId="77777777" w:rsidR="00636BB6" w:rsidRPr="002A0717" w:rsidRDefault="00636BB6" w:rsidP="00BB59EC">
            <w:pPr>
              <w:rPr>
                <w:rFonts w:ascii="Arial" w:hAnsi="Arial" w:cs="Arial"/>
                <w:b/>
              </w:rPr>
            </w:pPr>
            <w:r w:rsidRPr="002A0717">
              <w:rPr>
                <w:rFonts w:ascii="Arial" w:hAnsi="Arial" w:cs="Arial"/>
                <w:b/>
              </w:rPr>
              <w:t>Standard reference</w:t>
            </w:r>
          </w:p>
        </w:tc>
        <w:tc>
          <w:tcPr>
            <w:tcW w:w="1564" w:type="pct"/>
            <w:tcBorders>
              <w:bottom w:val="single" w:sz="4" w:space="0" w:color="BFBFBF" w:themeColor="background1" w:themeShade="BF"/>
            </w:tcBorders>
            <w:shd w:val="clear" w:color="auto" w:fill="BFBFBF" w:themeFill="background1" w:themeFillShade="BF"/>
          </w:tcPr>
          <w:p w14:paraId="6CBFB5BE" w14:textId="77777777" w:rsidR="00636BB6" w:rsidRPr="002A0717" w:rsidRDefault="00636BB6" w:rsidP="00BB59EC">
            <w:pPr>
              <w:rPr>
                <w:rFonts w:ascii="Arial" w:hAnsi="Arial" w:cs="Arial"/>
                <w:b/>
              </w:rPr>
            </w:pPr>
            <w:r w:rsidRPr="002A0717">
              <w:rPr>
                <w:rFonts w:ascii="Arial" w:hAnsi="Arial" w:cs="Arial"/>
                <w:b/>
              </w:rPr>
              <w:t>Details of the intended observation activity mapped to KSBs to ensure proposal is valid.</w:t>
            </w:r>
          </w:p>
          <w:p w14:paraId="11AC2061" w14:textId="77777777" w:rsidR="00636BB6" w:rsidRPr="002A0717" w:rsidRDefault="00636BB6" w:rsidP="00BB59EC">
            <w:pPr>
              <w:rPr>
                <w:rFonts w:ascii="Arial" w:hAnsi="Arial" w:cs="Arial"/>
                <w:b/>
              </w:rPr>
            </w:pPr>
            <w:r w:rsidRPr="002A0717">
              <w:rPr>
                <w:rFonts w:ascii="Arial" w:hAnsi="Arial" w:cs="Arial"/>
                <w:b/>
                <w:color w:val="FF0000"/>
              </w:rPr>
              <w:t>Apprentice to complete the sections below</w:t>
            </w:r>
          </w:p>
        </w:tc>
        <w:tc>
          <w:tcPr>
            <w:tcW w:w="116" w:type="pct"/>
            <w:tcBorders>
              <w:bottom w:val="single" w:sz="4" w:space="0" w:color="BFBFBF" w:themeColor="background1" w:themeShade="BF"/>
            </w:tcBorders>
            <w:shd w:val="clear" w:color="auto" w:fill="BFBFBF" w:themeFill="background1" w:themeFillShade="BF"/>
          </w:tcPr>
          <w:p w14:paraId="1362E183" w14:textId="77777777" w:rsidR="00636BB6" w:rsidRPr="002A0717" w:rsidRDefault="00636BB6" w:rsidP="00BB59EC">
            <w:pPr>
              <w:rPr>
                <w:rFonts w:ascii="Arial" w:hAnsi="Arial" w:cs="Arial"/>
                <w:b/>
                <w:color w:val="C00000"/>
              </w:rPr>
            </w:pPr>
          </w:p>
        </w:tc>
        <w:tc>
          <w:tcPr>
            <w:tcW w:w="933" w:type="pct"/>
            <w:tcBorders>
              <w:bottom w:val="single" w:sz="4" w:space="0" w:color="BFBFBF" w:themeColor="background1" w:themeShade="BF"/>
            </w:tcBorders>
            <w:shd w:val="clear" w:color="auto" w:fill="BFBFBF" w:themeFill="background1" w:themeFillShade="BF"/>
          </w:tcPr>
          <w:p w14:paraId="537221E0" w14:textId="77777777" w:rsidR="00636BB6" w:rsidRPr="007D2769" w:rsidRDefault="00636BB6" w:rsidP="00BB59EC">
            <w:pPr>
              <w:rPr>
                <w:rFonts w:ascii="Arial" w:hAnsi="Arial" w:cs="Arial"/>
                <w:b/>
                <w:color w:val="FF0000"/>
              </w:rPr>
            </w:pPr>
          </w:p>
        </w:tc>
      </w:tr>
      <w:tr w:rsidR="00636BB6" w:rsidRPr="002A0717" w14:paraId="7D6DF8B6" w14:textId="77777777" w:rsidTr="00BB59EC">
        <w:trPr>
          <w:jc w:val="center"/>
        </w:trPr>
        <w:tc>
          <w:tcPr>
            <w:tcW w:w="5000" w:type="pct"/>
            <w:gridSpan w:val="5"/>
            <w:shd w:val="clear" w:color="auto" w:fill="D9D9D9" w:themeFill="background1" w:themeFillShade="D9"/>
          </w:tcPr>
          <w:p w14:paraId="45739027" w14:textId="77777777" w:rsidR="00636BB6" w:rsidRPr="007D2769" w:rsidRDefault="00636BB6" w:rsidP="00BB59EC">
            <w:pPr>
              <w:rPr>
                <w:rFonts w:ascii="Arial" w:hAnsi="Arial" w:cs="Arial"/>
                <w:b/>
                <w:color w:val="FF0000"/>
              </w:rPr>
            </w:pPr>
          </w:p>
        </w:tc>
      </w:tr>
      <w:tr w:rsidR="00636BB6" w:rsidRPr="002A0717" w14:paraId="61DA223A" w14:textId="77777777" w:rsidTr="00BB59EC">
        <w:trPr>
          <w:trHeight w:val="455"/>
          <w:jc w:val="center"/>
        </w:trPr>
        <w:tc>
          <w:tcPr>
            <w:tcW w:w="710" w:type="pct"/>
            <w:shd w:val="clear" w:color="auto" w:fill="D9D9D9" w:themeFill="background1" w:themeFillShade="D9"/>
          </w:tcPr>
          <w:p w14:paraId="7EEB686E" w14:textId="77777777" w:rsidR="00636BB6" w:rsidRPr="002A0717" w:rsidRDefault="00636BB6" w:rsidP="00BB59EC">
            <w:pPr>
              <w:rPr>
                <w:rFonts w:ascii="Arial" w:hAnsi="Arial" w:cs="Arial"/>
                <w:b/>
                <w:sz w:val="20"/>
                <w:szCs w:val="20"/>
              </w:rPr>
            </w:pPr>
            <w:r w:rsidRPr="002A0717">
              <w:rPr>
                <w:rFonts w:ascii="Arial" w:hAnsi="Arial" w:cs="Arial"/>
                <w:b/>
                <w:sz w:val="20"/>
                <w:szCs w:val="20"/>
              </w:rPr>
              <w:t>Behaviours</w:t>
            </w:r>
          </w:p>
        </w:tc>
        <w:tc>
          <w:tcPr>
            <w:tcW w:w="1677" w:type="pct"/>
            <w:shd w:val="clear" w:color="auto" w:fill="F2F2F2" w:themeFill="background1" w:themeFillShade="F2"/>
          </w:tcPr>
          <w:p w14:paraId="28125027" w14:textId="77777777" w:rsidR="00636BB6" w:rsidRPr="002A0717" w:rsidRDefault="00636BB6" w:rsidP="00BB59EC">
            <w:pPr>
              <w:rPr>
                <w:rFonts w:ascii="Arial" w:hAnsi="Arial" w:cs="Arial"/>
                <w:sz w:val="18"/>
                <w:szCs w:val="18"/>
              </w:rPr>
            </w:pPr>
            <w:r w:rsidRPr="002A0717">
              <w:rPr>
                <w:rFonts w:ascii="Arial" w:hAnsi="Arial" w:cs="Arial"/>
                <w:sz w:val="18"/>
                <w:szCs w:val="18"/>
              </w:rPr>
              <w:t>B1: Care – is caring consistently and enough about individuals to make a positive difference to their lives</w:t>
            </w:r>
          </w:p>
        </w:tc>
        <w:tc>
          <w:tcPr>
            <w:tcW w:w="2613" w:type="pct"/>
            <w:gridSpan w:val="3"/>
            <w:shd w:val="clear" w:color="auto" w:fill="FFFFFF" w:themeFill="background1"/>
          </w:tcPr>
          <w:p w14:paraId="6199BC50" w14:textId="77777777" w:rsidR="00636BB6" w:rsidRPr="007D2769" w:rsidRDefault="00636BB6" w:rsidP="00BB59EC">
            <w:pPr>
              <w:rPr>
                <w:rFonts w:ascii="Arial" w:hAnsi="Arial" w:cs="Arial"/>
                <w:szCs w:val="22"/>
              </w:rPr>
            </w:pPr>
          </w:p>
        </w:tc>
      </w:tr>
      <w:tr w:rsidR="00636BB6" w:rsidRPr="002A0717" w14:paraId="62BDC63A" w14:textId="77777777" w:rsidTr="00BB59EC">
        <w:trPr>
          <w:jc w:val="center"/>
        </w:trPr>
        <w:tc>
          <w:tcPr>
            <w:tcW w:w="5000" w:type="pct"/>
            <w:gridSpan w:val="5"/>
            <w:shd w:val="clear" w:color="auto" w:fill="D9D9D9" w:themeFill="background1" w:themeFillShade="D9"/>
          </w:tcPr>
          <w:p w14:paraId="085FEAC2" w14:textId="77777777" w:rsidR="00636BB6" w:rsidRPr="007D2769" w:rsidRDefault="00636BB6" w:rsidP="00BB59EC">
            <w:pPr>
              <w:rPr>
                <w:rFonts w:ascii="Arial" w:hAnsi="Arial" w:cs="Arial"/>
                <w:b/>
                <w:szCs w:val="22"/>
              </w:rPr>
            </w:pPr>
          </w:p>
        </w:tc>
      </w:tr>
      <w:tr w:rsidR="00636BB6" w:rsidRPr="002A0717" w14:paraId="58C45F6A" w14:textId="77777777" w:rsidTr="00BB59EC">
        <w:trPr>
          <w:trHeight w:val="455"/>
          <w:jc w:val="center"/>
        </w:trPr>
        <w:tc>
          <w:tcPr>
            <w:tcW w:w="710" w:type="pct"/>
            <w:shd w:val="clear" w:color="auto" w:fill="D9D9D9" w:themeFill="background1" w:themeFillShade="D9"/>
          </w:tcPr>
          <w:p w14:paraId="256A904A" w14:textId="77777777" w:rsidR="00636BB6" w:rsidRPr="002A0717" w:rsidRDefault="00636BB6" w:rsidP="00BB59EC">
            <w:pPr>
              <w:rPr>
                <w:rFonts w:ascii="Arial" w:hAnsi="Arial" w:cs="Arial"/>
                <w:b/>
                <w:sz w:val="20"/>
                <w:szCs w:val="20"/>
              </w:rPr>
            </w:pPr>
          </w:p>
        </w:tc>
        <w:tc>
          <w:tcPr>
            <w:tcW w:w="1677" w:type="pct"/>
            <w:shd w:val="clear" w:color="auto" w:fill="F2F2F2" w:themeFill="background1" w:themeFillShade="F2"/>
          </w:tcPr>
          <w:p w14:paraId="042E2BF8" w14:textId="77777777" w:rsidR="00636BB6" w:rsidRPr="002A0717" w:rsidRDefault="00636BB6" w:rsidP="00BB59EC">
            <w:pPr>
              <w:rPr>
                <w:rFonts w:ascii="Arial" w:hAnsi="Arial" w:cs="Arial"/>
                <w:color w:val="00B0F0"/>
                <w:sz w:val="18"/>
                <w:szCs w:val="18"/>
              </w:rPr>
            </w:pPr>
            <w:r w:rsidRPr="002A0717">
              <w:rPr>
                <w:rFonts w:ascii="Arial" w:hAnsi="Arial" w:cs="Arial"/>
                <w:sz w:val="18"/>
                <w:szCs w:val="18"/>
              </w:rPr>
              <w:t>B2: Compassion – is delivering care and support with kindness, consideration, dignity, empathy and respect</w:t>
            </w:r>
          </w:p>
        </w:tc>
        <w:tc>
          <w:tcPr>
            <w:tcW w:w="2613" w:type="pct"/>
            <w:gridSpan w:val="3"/>
            <w:shd w:val="clear" w:color="auto" w:fill="FFFFFF" w:themeFill="background1"/>
          </w:tcPr>
          <w:p w14:paraId="7A598EB3" w14:textId="77777777" w:rsidR="00636BB6" w:rsidRPr="007D2769" w:rsidRDefault="00636BB6" w:rsidP="00BB59EC">
            <w:pPr>
              <w:rPr>
                <w:rFonts w:ascii="Arial" w:hAnsi="Arial" w:cs="Arial"/>
                <w:szCs w:val="22"/>
              </w:rPr>
            </w:pPr>
          </w:p>
        </w:tc>
      </w:tr>
      <w:tr w:rsidR="00636BB6" w:rsidRPr="002A0717" w14:paraId="45B88B85" w14:textId="77777777" w:rsidTr="00BB59EC">
        <w:trPr>
          <w:jc w:val="center"/>
        </w:trPr>
        <w:tc>
          <w:tcPr>
            <w:tcW w:w="5000" w:type="pct"/>
            <w:gridSpan w:val="5"/>
            <w:shd w:val="clear" w:color="auto" w:fill="D9D9D9" w:themeFill="background1" w:themeFillShade="D9"/>
          </w:tcPr>
          <w:p w14:paraId="008D3F0D" w14:textId="77777777" w:rsidR="00636BB6" w:rsidRPr="002A0717" w:rsidRDefault="00636BB6" w:rsidP="00BB59EC">
            <w:pPr>
              <w:rPr>
                <w:rFonts w:ascii="Arial" w:hAnsi="Arial" w:cs="Arial"/>
                <w:b/>
                <w:sz w:val="20"/>
                <w:szCs w:val="20"/>
              </w:rPr>
            </w:pPr>
          </w:p>
        </w:tc>
      </w:tr>
      <w:tr w:rsidR="00636BB6" w:rsidRPr="002A0717" w14:paraId="089F340C" w14:textId="77777777" w:rsidTr="00BB59EC">
        <w:trPr>
          <w:trHeight w:val="455"/>
          <w:jc w:val="center"/>
        </w:trPr>
        <w:tc>
          <w:tcPr>
            <w:tcW w:w="710" w:type="pct"/>
            <w:tcBorders>
              <w:bottom w:val="single" w:sz="4" w:space="0" w:color="BFBFBF" w:themeColor="background1" w:themeShade="BF"/>
            </w:tcBorders>
            <w:shd w:val="clear" w:color="auto" w:fill="D9D9D9" w:themeFill="background1" w:themeFillShade="D9"/>
          </w:tcPr>
          <w:p w14:paraId="53CD5731" w14:textId="77777777" w:rsidR="00636BB6" w:rsidRPr="002A0717" w:rsidRDefault="00636BB6" w:rsidP="00BB59EC">
            <w:pPr>
              <w:rPr>
                <w:rFonts w:ascii="Arial" w:hAnsi="Arial" w:cs="Arial"/>
                <w:b/>
                <w:sz w:val="20"/>
                <w:szCs w:val="20"/>
              </w:rPr>
            </w:pPr>
          </w:p>
        </w:tc>
        <w:tc>
          <w:tcPr>
            <w:tcW w:w="1677" w:type="pct"/>
            <w:tcBorders>
              <w:bottom w:val="single" w:sz="4" w:space="0" w:color="BFBFBF" w:themeColor="background1" w:themeShade="BF"/>
            </w:tcBorders>
            <w:shd w:val="clear" w:color="auto" w:fill="F2F2F2" w:themeFill="background1" w:themeFillShade="F2"/>
          </w:tcPr>
          <w:p w14:paraId="0796CAFF" w14:textId="77777777" w:rsidR="00636BB6" w:rsidRPr="002A0717" w:rsidRDefault="00636BB6" w:rsidP="00BB59EC">
            <w:pPr>
              <w:rPr>
                <w:rFonts w:ascii="Arial" w:hAnsi="Arial" w:cs="Arial"/>
                <w:color w:val="00B0F0"/>
                <w:sz w:val="18"/>
                <w:szCs w:val="18"/>
              </w:rPr>
            </w:pPr>
            <w:r w:rsidRPr="002A0717">
              <w:rPr>
                <w:rFonts w:ascii="Arial" w:hAnsi="Arial" w:cs="Arial"/>
                <w:sz w:val="18"/>
                <w:szCs w:val="18"/>
              </w:rPr>
              <w:t>B3: Courage – is doing the right thing for people and speaking up if the individual they support is at risk</w:t>
            </w:r>
          </w:p>
        </w:tc>
        <w:tc>
          <w:tcPr>
            <w:tcW w:w="2613" w:type="pct"/>
            <w:gridSpan w:val="3"/>
            <w:tcBorders>
              <w:bottom w:val="single" w:sz="4" w:space="0" w:color="BFBFBF" w:themeColor="background1" w:themeShade="BF"/>
            </w:tcBorders>
            <w:shd w:val="clear" w:color="auto" w:fill="FFFFFF" w:themeFill="background1"/>
          </w:tcPr>
          <w:p w14:paraId="3EF64418" w14:textId="77777777" w:rsidR="00636BB6" w:rsidRPr="002A0717" w:rsidRDefault="00636BB6" w:rsidP="00BB59EC">
            <w:pPr>
              <w:rPr>
                <w:rFonts w:ascii="Arial" w:hAnsi="Arial" w:cs="Arial"/>
                <w:sz w:val="20"/>
                <w:szCs w:val="20"/>
              </w:rPr>
            </w:pPr>
          </w:p>
        </w:tc>
      </w:tr>
      <w:tr w:rsidR="00636BB6" w:rsidRPr="002A0717" w14:paraId="3374DA79" w14:textId="77777777" w:rsidTr="00BB59EC">
        <w:trPr>
          <w:jc w:val="center"/>
        </w:trPr>
        <w:tc>
          <w:tcPr>
            <w:tcW w:w="5000" w:type="pct"/>
            <w:gridSpan w:val="5"/>
            <w:shd w:val="clear" w:color="auto" w:fill="D9D9D9" w:themeFill="background1" w:themeFillShade="D9"/>
          </w:tcPr>
          <w:p w14:paraId="5E9C7657" w14:textId="77777777" w:rsidR="00636BB6" w:rsidRPr="002A0717" w:rsidRDefault="00636BB6" w:rsidP="00BB59EC">
            <w:pPr>
              <w:rPr>
                <w:rFonts w:ascii="Arial" w:hAnsi="Arial" w:cs="Arial"/>
                <w:b/>
                <w:sz w:val="20"/>
                <w:szCs w:val="20"/>
              </w:rPr>
            </w:pPr>
          </w:p>
        </w:tc>
      </w:tr>
      <w:tr w:rsidR="00636BB6" w:rsidRPr="002A0717" w14:paraId="59941803" w14:textId="77777777" w:rsidTr="00BB59EC">
        <w:trPr>
          <w:trHeight w:val="455"/>
          <w:jc w:val="center"/>
        </w:trPr>
        <w:tc>
          <w:tcPr>
            <w:tcW w:w="710" w:type="pct"/>
            <w:shd w:val="clear" w:color="auto" w:fill="D9D9D9" w:themeFill="background1" w:themeFillShade="D9"/>
          </w:tcPr>
          <w:p w14:paraId="24EE18E5" w14:textId="77777777" w:rsidR="00636BB6" w:rsidRPr="002A0717" w:rsidRDefault="00636BB6" w:rsidP="00BB59EC">
            <w:pPr>
              <w:rPr>
                <w:rFonts w:ascii="Arial" w:hAnsi="Arial" w:cs="Arial"/>
                <w:b/>
                <w:sz w:val="20"/>
                <w:szCs w:val="20"/>
              </w:rPr>
            </w:pPr>
            <w:r w:rsidRPr="002A0717">
              <w:rPr>
                <w:rFonts w:ascii="Arial" w:hAnsi="Arial" w:cs="Arial"/>
                <w:b/>
                <w:sz w:val="20"/>
                <w:szCs w:val="20"/>
              </w:rPr>
              <w:t>Task and responsibilities</w:t>
            </w:r>
          </w:p>
        </w:tc>
        <w:tc>
          <w:tcPr>
            <w:tcW w:w="1677" w:type="pct"/>
            <w:shd w:val="clear" w:color="auto" w:fill="F2F2F2" w:themeFill="background1" w:themeFillShade="F2"/>
          </w:tcPr>
          <w:p w14:paraId="5D3DC0DD" w14:textId="77777777" w:rsidR="00636BB6" w:rsidRPr="002A0717" w:rsidRDefault="00636BB6" w:rsidP="00BB59EC">
            <w:pPr>
              <w:rPr>
                <w:rFonts w:ascii="Arial" w:hAnsi="Arial" w:cs="Arial"/>
                <w:sz w:val="18"/>
                <w:szCs w:val="18"/>
              </w:rPr>
            </w:pPr>
            <w:r w:rsidRPr="002A0717">
              <w:rPr>
                <w:rFonts w:ascii="Arial" w:hAnsi="Arial" w:cs="Arial"/>
                <w:sz w:val="18"/>
                <w:szCs w:val="18"/>
              </w:rPr>
              <w:t>S1: Develop and apply systems and processes needed to ensure compliance with regulations and organisational policies and procedures</w:t>
            </w:r>
          </w:p>
        </w:tc>
        <w:tc>
          <w:tcPr>
            <w:tcW w:w="2613" w:type="pct"/>
            <w:gridSpan w:val="3"/>
            <w:shd w:val="clear" w:color="auto" w:fill="FFFFFF" w:themeFill="background1"/>
          </w:tcPr>
          <w:p w14:paraId="251CB68D" w14:textId="77777777" w:rsidR="00636BB6" w:rsidRPr="002A0717" w:rsidRDefault="00636BB6" w:rsidP="00BB59EC">
            <w:pPr>
              <w:rPr>
                <w:rFonts w:ascii="Arial" w:hAnsi="Arial" w:cs="Arial"/>
                <w:sz w:val="20"/>
                <w:szCs w:val="20"/>
              </w:rPr>
            </w:pPr>
          </w:p>
        </w:tc>
      </w:tr>
      <w:tr w:rsidR="00636BB6" w:rsidRPr="002A0717" w14:paraId="7CB33FF7" w14:textId="77777777" w:rsidTr="00BB59EC">
        <w:trPr>
          <w:trHeight w:val="365"/>
          <w:jc w:val="center"/>
        </w:trPr>
        <w:tc>
          <w:tcPr>
            <w:tcW w:w="5000" w:type="pct"/>
            <w:gridSpan w:val="5"/>
            <w:shd w:val="clear" w:color="auto" w:fill="D9D9D9" w:themeFill="background1" w:themeFillShade="D9"/>
          </w:tcPr>
          <w:p w14:paraId="216A0E4C" w14:textId="77777777" w:rsidR="00636BB6" w:rsidRPr="002A0717" w:rsidRDefault="00636BB6" w:rsidP="00BB59EC">
            <w:pPr>
              <w:rPr>
                <w:rFonts w:ascii="Arial" w:hAnsi="Arial" w:cs="Arial"/>
                <w:b/>
                <w:sz w:val="20"/>
                <w:szCs w:val="20"/>
              </w:rPr>
            </w:pPr>
          </w:p>
        </w:tc>
      </w:tr>
      <w:tr w:rsidR="00636BB6" w:rsidRPr="002A0717" w14:paraId="2660CC6E" w14:textId="77777777" w:rsidTr="00BB59EC">
        <w:trPr>
          <w:trHeight w:val="455"/>
          <w:jc w:val="center"/>
        </w:trPr>
        <w:tc>
          <w:tcPr>
            <w:tcW w:w="710" w:type="pct"/>
            <w:tcBorders>
              <w:bottom w:val="single" w:sz="4" w:space="0" w:color="BFBFBF" w:themeColor="background1" w:themeShade="BF"/>
            </w:tcBorders>
            <w:shd w:val="clear" w:color="auto" w:fill="D9D9D9" w:themeFill="background1" w:themeFillShade="D9"/>
          </w:tcPr>
          <w:p w14:paraId="03A9D614" w14:textId="77777777" w:rsidR="00636BB6" w:rsidRPr="002A0717" w:rsidRDefault="00636BB6" w:rsidP="00BB59EC">
            <w:pPr>
              <w:rPr>
                <w:rFonts w:ascii="Arial" w:hAnsi="Arial" w:cs="Arial"/>
                <w:b/>
                <w:sz w:val="20"/>
                <w:szCs w:val="20"/>
              </w:rPr>
            </w:pPr>
          </w:p>
        </w:tc>
        <w:tc>
          <w:tcPr>
            <w:tcW w:w="1677" w:type="pct"/>
            <w:tcBorders>
              <w:bottom w:val="single" w:sz="4" w:space="0" w:color="BFBFBF" w:themeColor="background1" w:themeShade="BF"/>
            </w:tcBorders>
            <w:shd w:val="clear" w:color="auto" w:fill="F2F2F2" w:themeFill="background1" w:themeFillShade="F2"/>
          </w:tcPr>
          <w:p w14:paraId="25866DBF" w14:textId="77777777" w:rsidR="00636BB6" w:rsidRPr="002A0717" w:rsidRDefault="00636BB6" w:rsidP="00BB59EC">
            <w:pPr>
              <w:pStyle w:val="Default"/>
              <w:rPr>
                <w:rFonts w:ascii="Arial" w:hAnsi="Arial" w:cs="Arial"/>
                <w:sz w:val="18"/>
                <w:szCs w:val="18"/>
              </w:rPr>
            </w:pPr>
            <w:r w:rsidRPr="002A0717">
              <w:rPr>
                <w:rFonts w:ascii="Arial" w:hAnsi="Arial" w:cs="Arial"/>
                <w:sz w:val="18"/>
                <w:szCs w:val="18"/>
              </w:rPr>
              <w:t>S2: Implement strategies to support others to manage the risks presented when balancing individual rights and professional duty of care</w:t>
            </w:r>
          </w:p>
        </w:tc>
        <w:tc>
          <w:tcPr>
            <w:tcW w:w="2613" w:type="pct"/>
            <w:gridSpan w:val="3"/>
            <w:tcBorders>
              <w:bottom w:val="single" w:sz="4" w:space="0" w:color="BFBFBF" w:themeColor="background1" w:themeShade="BF"/>
            </w:tcBorders>
            <w:shd w:val="clear" w:color="auto" w:fill="FFFFFF" w:themeFill="background1"/>
          </w:tcPr>
          <w:p w14:paraId="312CFFDF" w14:textId="77777777" w:rsidR="00636BB6" w:rsidRPr="002A0717" w:rsidRDefault="00636BB6" w:rsidP="00BB59EC">
            <w:pPr>
              <w:rPr>
                <w:rFonts w:ascii="Arial" w:hAnsi="Arial" w:cs="Arial"/>
                <w:sz w:val="20"/>
                <w:szCs w:val="20"/>
              </w:rPr>
            </w:pPr>
          </w:p>
        </w:tc>
      </w:tr>
      <w:tr w:rsidR="00636BB6" w:rsidRPr="002A0717" w14:paraId="1811250F" w14:textId="77777777" w:rsidTr="00BB59EC">
        <w:trPr>
          <w:jc w:val="center"/>
        </w:trPr>
        <w:tc>
          <w:tcPr>
            <w:tcW w:w="5000" w:type="pct"/>
            <w:gridSpan w:val="5"/>
            <w:shd w:val="clear" w:color="auto" w:fill="D9D9D9" w:themeFill="background1" w:themeFillShade="D9"/>
          </w:tcPr>
          <w:p w14:paraId="6A8F5733" w14:textId="77777777" w:rsidR="00636BB6" w:rsidRPr="002A0717" w:rsidRDefault="00636BB6" w:rsidP="00BB59EC">
            <w:pPr>
              <w:rPr>
                <w:rFonts w:ascii="Arial" w:hAnsi="Arial" w:cs="Arial"/>
                <w:b/>
                <w:sz w:val="20"/>
                <w:szCs w:val="20"/>
              </w:rPr>
            </w:pPr>
          </w:p>
        </w:tc>
      </w:tr>
      <w:tr w:rsidR="00636BB6" w:rsidRPr="002A0717" w14:paraId="5C421400" w14:textId="77777777" w:rsidTr="00BB59EC">
        <w:trPr>
          <w:trHeight w:val="455"/>
          <w:jc w:val="center"/>
        </w:trPr>
        <w:tc>
          <w:tcPr>
            <w:tcW w:w="710" w:type="pct"/>
            <w:tcBorders>
              <w:bottom w:val="single" w:sz="4" w:space="0" w:color="BFBFBF" w:themeColor="background1" w:themeShade="BF"/>
            </w:tcBorders>
            <w:shd w:val="clear" w:color="auto" w:fill="D9D9D9" w:themeFill="background1" w:themeFillShade="D9"/>
          </w:tcPr>
          <w:p w14:paraId="64C768A5" w14:textId="77777777" w:rsidR="00636BB6" w:rsidRPr="002A0717" w:rsidRDefault="00636BB6" w:rsidP="00BB59EC">
            <w:pPr>
              <w:rPr>
                <w:rFonts w:ascii="Arial" w:hAnsi="Arial" w:cs="Arial"/>
                <w:b/>
                <w:sz w:val="20"/>
                <w:szCs w:val="20"/>
              </w:rPr>
            </w:pPr>
          </w:p>
        </w:tc>
        <w:tc>
          <w:tcPr>
            <w:tcW w:w="1677" w:type="pct"/>
            <w:tcBorders>
              <w:bottom w:val="single" w:sz="4" w:space="0" w:color="BFBFBF" w:themeColor="background1" w:themeShade="BF"/>
            </w:tcBorders>
            <w:shd w:val="clear" w:color="auto" w:fill="F2F2F2" w:themeFill="background1" w:themeFillShade="F2"/>
          </w:tcPr>
          <w:p w14:paraId="5106649F" w14:textId="77777777" w:rsidR="00636BB6" w:rsidRPr="002A0717" w:rsidRDefault="00636BB6" w:rsidP="00BB59EC">
            <w:pPr>
              <w:rPr>
                <w:rFonts w:ascii="Arial" w:hAnsi="Arial" w:cs="Arial"/>
                <w:sz w:val="18"/>
                <w:szCs w:val="18"/>
              </w:rPr>
            </w:pPr>
            <w:r w:rsidRPr="002A0717">
              <w:rPr>
                <w:rFonts w:ascii="Arial" w:hAnsi="Arial" w:cs="Arial"/>
                <w:sz w:val="18"/>
                <w:szCs w:val="18"/>
              </w:rPr>
              <w:t>S3: Develop and apply systems and processes that monitor and sustain quality of the service, including assessments, care plans and service delivery</w:t>
            </w:r>
          </w:p>
        </w:tc>
        <w:tc>
          <w:tcPr>
            <w:tcW w:w="2613" w:type="pct"/>
            <w:gridSpan w:val="3"/>
            <w:tcBorders>
              <w:bottom w:val="single" w:sz="4" w:space="0" w:color="BFBFBF" w:themeColor="background1" w:themeShade="BF"/>
            </w:tcBorders>
            <w:shd w:val="clear" w:color="auto" w:fill="FFFFFF" w:themeFill="background1"/>
          </w:tcPr>
          <w:p w14:paraId="7D4F0A10" w14:textId="77777777" w:rsidR="00636BB6" w:rsidRPr="002A0717" w:rsidRDefault="00636BB6" w:rsidP="00BB59EC">
            <w:pPr>
              <w:rPr>
                <w:rFonts w:ascii="Arial" w:hAnsi="Arial" w:cs="Arial"/>
                <w:sz w:val="20"/>
                <w:szCs w:val="20"/>
              </w:rPr>
            </w:pPr>
            <w:r w:rsidRPr="002A0717">
              <w:rPr>
                <w:rFonts w:ascii="Arial" w:hAnsi="Arial" w:cs="Arial"/>
                <w:sz w:val="20"/>
                <w:szCs w:val="20"/>
              </w:rPr>
              <w:t xml:space="preserve"> </w:t>
            </w:r>
          </w:p>
        </w:tc>
      </w:tr>
      <w:tr w:rsidR="00636BB6" w:rsidRPr="002A0717" w14:paraId="0098DA65" w14:textId="77777777" w:rsidTr="00BB59EC">
        <w:trPr>
          <w:jc w:val="center"/>
        </w:trPr>
        <w:tc>
          <w:tcPr>
            <w:tcW w:w="5000" w:type="pct"/>
            <w:gridSpan w:val="5"/>
            <w:shd w:val="clear" w:color="auto" w:fill="D9D9D9" w:themeFill="background1" w:themeFillShade="D9"/>
          </w:tcPr>
          <w:p w14:paraId="6E063E81" w14:textId="77777777" w:rsidR="00636BB6" w:rsidRPr="002A0717" w:rsidRDefault="00636BB6" w:rsidP="00BB59EC">
            <w:pPr>
              <w:rPr>
                <w:rFonts w:ascii="Arial" w:hAnsi="Arial" w:cs="Arial"/>
                <w:b/>
                <w:sz w:val="20"/>
                <w:szCs w:val="20"/>
              </w:rPr>
            </w:pPr>
          </w:p>
        </w:tc>
      </w:tr>
      <w:tr w:rsidR="00636BB6" w:rsidRPr="002A0717" w14:paraId="6C8D31CE" w14:textId="77777777" w:rsidTr="00BB59EC">
        <w:trPr>
          <w:trHeight w:val="467"/>
          <w:jc w:val="center"/>
        </w:trPr>
        <w:tc>
          <w:tcPr>
            <w:tcW w:w="710" w:type="pct"/>
            <w:shd w:val="clear" w:color="auto" w:fill="D9D9D9" w:themeFill="background1" w:themeFillShade="D9"/>
          </w:tcPr>
          <w:p w14:paraId="02FF0E2A" w14:textId="77777777" w:rsidR="00636BB6" w:rsidRPr="002A0717" w:rsidRDefault="00636BB6" w:rsidP="00BB59EC">
            <w:pPr>
              <w:rPr>
                <w:rFonts w:ascii="Arial" w:hAnsi="Arial" w:cs="Arial"/>
                <w:b/>
                <w:sz w:val="20"/>
                <w:szCs w:val="20"/>
              </w:rPr>
            </w:pPr>
          </w:p>
        </w:tc>
        <w:tc>
          <w:tcPr>
            <w:tcW w:w="1677" w:type="pct"/>
            <w:shd w:val="clear" w:color="auto" w:fill="F2F2F2" w:themeFill="background1" w:themeFillShade="F2"/>
          </w:tcPr>
          <w:p w14:paraId="0DCF20F4" w14:textId="77777777" w:rsidR="00636BB6" w:rsidRPr="002A0717" w:rsidRDefault="00636BB6" w:rsidP="00BB59EC">
            <w:pPr>
              <w:rPr>
                <w:rFonts w:ascii="Arial" w:hAnsi="Arial" w:cs="Arial"/>
                <w:color w:val="000000"/>
                <w:sz w:val="18"/>
                <w:szCs w:val="18"/>
                <w:lang w:eastAsia="en-GB"/>
              </w:rPr>
            </w:pPr>
            <w:r w:rsidRPr="002A0717">
              <w:rPr>
                <w:rFonts w:ascii="Arial" w:hAnsi="Arial" w:cs="Arial"/>
                <w:color w:val="000000"/>
                <w:sz w:val="18"/>
                <w:szCs w:val="18"/>
                <w:lang w:eastAsia="en-GB"/>
              </w:rPr>
              <w:t>S4: Lead and support others to work in a person centred way and to ensure active participation which enhances the well-being and quality of life of individuals</w:t>
            </w:r>
          </w:p>
        </w:tc>
        <w:tc>
          <w:tcPr>
            <w:tcW w:w="2613" w:type="pct"/>
            <w:gridSpan w:val="3"/>
            <w:shd w:val="clear" w:color="auto" w:fill="FFFFFF" w:themeFill="background1"/>
          </w:tcPr>
          <w:p w14:paraId="5E2FD863" w14:textId="77777777" w:rsidR="00636BB6" w:rsidRPr="002A0717" w:rsidRDefault="00636BB6" w:rsidP="00BB59EC">
            <w:pPr>
              <w:rPr>
                <w:rFonts w:ascii="Arial" w:hAnsi="Arial" w:cs="Arial"/>
                <w:sz w:val="20"/>
                <w:szCs w:val="20"/>
              </w:rPr>
            </w:pPr>
          </w:p>
        </w:tc>
      </w:tr>
      <w:tr w:rsidR="00636BB6" w:rsidRPr="002A0717" w14:paraId="01778C1C" w14:textId="77777777" w:rsidTr="00BB59EC">
        <w:trPr>
          <w:trHeight w:val="365"/>
          <w:jc w:val="center"/>
        </w:trPr>
        <w:tc>
          <w:tcPr>
            <w:tcW w:w="5000" w:type="pct"/>
            <w:gridSpan w:val="5"/>
            <w:shd w:val="clear" w:color="auto" w:fill="D9D9D9" w:themeFill="background1" w:themeFillShade="D9"/>
          </w:tcPr>
          <w:p w14:paraId="7FBC9A47" w14:textId="77777777" w:rsidR="00636BB6" w:rsidRPr="002A0717" w:rsidRDefault="00636BB6" w:rsidP="00BB59EC">
            <w:pPr>
              <w:rPr>
                <w:rFonts w:ascii="Arial" w:hAnsi="Arial" w:cs="Arial"/>
                <w:b/>
                <w:sz w:val="20"/>
                <w:szCs w:val="20"/>
              </w:rPr>
            </w:pPr>
          </w:p>
        </w:tc>
      </w:tr>
      <w:tr w:rsidR="00636BB6" w:rsidRPr="002A0717" w14:paraId="31C46C97" w14:textId="77777777" w:rsidTr="00BB59EC">
        <w:trPr>
          <w:trHeight w:val="890"/>
          <w:jc w:val="center"/>
        </w:trPr>
        <w:tc>
          <w:tcPr>
            <w:tcW w:w="710" w:type="pct"/>
            <w:shd w:val="clear" w:color="auto" w:fill="D9D9D9" w:themeFill="background1" w:themeFillShade="D9"/>
          </w:tcPr>
          <w:p w14:paraId="6246BA74" w14:textId="77777777" w:rsidR="00636BB6" w:rsidRPr="002A0717" w:rsidRDefault="00636BB6" w:rsidP="00BB59EC">
            <w:pPr>
              <w:rPr>
                <w:rFonts w:ascii="Arial" w:hAnsi="Arial" w:cs="Arial"/>
                <w:b/>
                <w:sz w:val="20"/>
                <w:szCs w:val="20"/>
              </w:rPr>
            </w:pPr>
          </w:p>
        </w:tc>
        <w:tc>
          <w:tcPr>
            <w:tcW w:w="1677" w:type="pct"/>
            <w:shd w:val="clear" w:color="auto" w:fill="F2F2F2" w:themeFill="background1" w:themeFillShade="F2"/>
          </w:tcPr>
          <w:p w14:paraId="4E6BDB64" w14:textId="77777777" w:rsidR="00636BB6" w:rsidRPr="002A0717" w:rsidRDefault="00636BB6" w:rsidP="00BB59EC">
            <w:pPr>
              <w:rPr>
                <w:rFonts w:ascii="Arial" w:hAnsi="Arial" w:cs="Arial"/>
                <w:color w:val="000000"/>
                <w:sz w:val="18"/>
                <w:szCs w:val="18"/>
                <w:lang w:eastAsia="en-GB"/>
              </w:rPr>
            </w:pPr>
            <w:r w:rsidRPr="002A0717">
              <w:rPr>
                <w:rFonts w:ascii="Arial" w:hAnsi="Arial" w:cs="Arial"/>
                <w:color w:val="000000"/>
                <w:sz w:val="18"/>
                <w:szCs w:val="18"/>
                <w:lang w:eastAsia="en-GB"/>
              </w:rPr>
              <w:t>S5: Encourage and enable both staff and people who access care and support to be involved in the co-production of how the service operates</w:t>
            </w:r>
          </w:p>
        </w:tc>
        <w:tc>
          <w:tcPr>
            <w:tcW w:w="2613" w:type="pct"/>
            <w:gridSpan w:val="3"/>
            <w:shd w:val="clear" w:color="auto" w:fill="FFFFFF" w:themeFill="background1"/>
          </w:tcPr>
          <w:p w14:paraId="1ACC7C2C" w14:textId="77777777" w:rsidR="00636BB6" w:rsidRPr="002A0717" w:rsidRDefault="00636BB6" w:rsidP="00BB59EC">
            <w:pPr>
              <w:rPr>
                <w:rFonts w:ascii="Arial" w:hAnsi="Arial" w:cs="Arial"/>
                <w:sz w:val="20"/>
                <w:szCs w:val="20"/>
              </w:rPr>
            </w:pPr>
          </w:p>
        </w:tc>
      </w:tr>
      <w:tr w:rsidR="00636BB6" w:rsidRPr="002A0717" w14:paraId="6629FBB0" w14:textId="77777777" w:rsidTr="00BB59EC">
        <w:trPr>
          <w:trHeight w:val="365"/>
          <w:jc w:val="center"/>
        </w:trPr>
        <w:tc>
          <w:tcPr>
            <w:tcW w:w="5000" w:type="pct"/>
            <w:gridSpan w:val="5"/>
            <w:shd w:val="clear" w:color="auto" w:fill="D9D9D9" w:themeFill="background1" w:themeFillShade="D9"/>
          </w:tcPr>
          <w:p w14:paraId="5786B711" w14:textId="77777777" w:rsidR="00636BB6" w:rsidRPr="002A0717" w:rsidRDefault="00636BB6" w:rsidP="00BB59EC">
            <w:pPr>
              <w:rPr>
                <w:rFonts w:ascii="Arial" w:hAnsi="Arial" w:cs="Arial"/>
                <w:b/>
                <w:sz w:val="20"/>
                <w:szCs w:val="20"/>
              </w:rPr>
            </w:pPr>
          </w:p>
        </w:tc>
      </w:tr>
      <w:tr w:rsidR="00636BB6" w:rsidRPr="002A0717" w14:paraId="1C3BFE33" w14:textId="77777777" w:rsidTr="00BB59EC">
        <w:trPr>
          <w:trHeight w:val="467"/>
          <w:jc w:val="center"/>
        </w:trPr>
        <w:tc>
          <w:tcPr>
            <w:tcW w:w="710" w:type="pct"/>
            <w:shd w:val="clear" w:color="auto" w:fill="D9D9D9" w:themeFill="background1" w:themeFillShade="D9"/>
          </w:tcPr>
          <w:p w14:paraId="73A97A15" w14:textId="77777777" w:rsidR="00636BB6" w:rsidRPr="002A0717" w:rsidRDefault="00636BB6" w:rsidP="00BB59EC">
            <w:pPr>
              <w:rPr>
                <w:rFonts w:ascii="Arial" w:hAnsi="Arial" w:cs="Arial"/>
                <w:b/>
                <w:sz w:val="20"/>
                <w:szCs w:val="20"/>
              </w:rPr>
            </w:pPr>
          </w:p>
        </w:tc>
        <w:tc>
          <w:tcPr>
            <w:tcW w:w="1677" w:type="pct"/>
            <w:shd w:val="clear" w:color="auto" w:fill="F2F2F2" w:themeFill="background1" w:themeFillShade="F2"/>
          </w:tcPr>
          <w:p w14:paraId="47BD6E17" w14:textId="77777777" w:rsidR="00636BB6" w:rsidRPr="002A0717" w:rsidRDefault="00636BB6" w:rsidP="00BB59EC">
            <w:pPr>
              <w:rPr>
                <w:rFonts w:ascii="Arial" w:hAnsi="Arial" w:cs="Arial"/>
                <w:color w:val="000000"/>
                <w:sz w:val="18"/>
                <w:szCs w:val="18"/>
                <w:lang w:eastAsia="en-GB"/>
              </w:rPr>
            </w:pPr>
            <w:r w:rsidRPr="002A0717">
              <w:rPr>
                <w:rFonts w:ascii="Arial" w:hAnsi="Arial" w:cs="Arial"/>
                <w:color w:val="000000"/>
                <w:sz w:val="18"/>
                <w:szCs w:val="18"/>
                <w:lang w:eastAsia="en-GB"/>
              </w:rPr>
              <w:t>S6: Manage all resources in delivering complex care and support efficiently and effectively</w:t>
            </w:r>
          </w:p>
        </w:tc>
        <w:tc>
          <w:tcPr>
            <w:tcW w:w="2613" w:type="pct"/>
            <w:gridSpan w:val="3"/>
            <w:shd w:val="clear" w:color="auto" w:fill="FFFFFF" w:themeFill="background1"/>
          </w:tcPr>
          <w:p w14:paraId="493548F0" w14:textId="77777777" w:rsidR="00636BB6" w:rsidRPr="002A0717" w:rsidRDefault="00636BB6" w:rsidP="00BB59EC">
            <w:pPr>
              <w:rPr>
                <w:rFonts w:ascii="Arial" w:hAnsi="Arial" w:cs="Arial"/>
                <w:sz w:val="20"/>
                <w:szCs w:val="20"/>
              </w:rPr>
            </w:pPr>
          </w:p>
        </w:tc>
      </w:tr>
      <w:tr w:rsidR="00636BB6" w:rsidRPr="002A0717" w14:paraId="6FF8C8D3" w14:textId="77777777" w:rsidTr="00BB59EC">
        <w:trPr>
          <w:trHeight w:val="365"/>
          <w:jc w:val="center"/>
        </w:trPr>
        <w:tc>
          <w:tcPr>
            <w:tcW w:w="5000" w:type="pct"/>
            <w:gridSpan w:val="5"/>
            <w:shd w:val="clear" w:color="auto" w:fill="D9D9D9" w:themeFill="background1" w:themeFillShade="D9"/>
          </w:tcPr>
          <w:p w14:paraId="4493AA4B" w14:textId="77777777" w:rsidR="00636BB6" w:rsidRPr="002A0717" w:rsidRDefault="00636BB6" w:rsidP="00BB59EC">
            <w:pPr>
              <w:rPr>
                <w:rFonts w:ascii="Arial" w:hAnsi="Arial" w:cs="Arial"/>
                <w:b/>
                <w:sz w:val="20"/>
                <w:szCs w:val="20"/>
              </w:rPr>
            </w:pPr>
          </w:p>
        </w:tc>
      </w:tr>
      <w:tr w:rsidR="00636BB6" w:rsidRPr="002A0717" w14:paraId="37853E7A" w14:textId="77777777" w:rsidTr="00BB59EC">
        <w:trPr>
          <w:trHeight w:val="1143"/>
          <w:jc w:val="center"/>
        </w:trPr>
        <w:tc>
          <w:tcPr>
            <w:tcW w:w="710" w:type="pct"/>
            <w:shd w:val="clear" w:color="auto" w:fill="D9D9D9" w:themeFill="background1" w:themeFillShade="D9"/>
          </w:tcPr>
          <w:p w14:paraId="363D2EBB" w14:textId="77777777" w:rsidR="00636BB6" w:rsidRPr="002A0717" w:rsidRDefault="00636BB6" w:rsidP="00BB59EC">
            <w:pPr>
              <w:rPr>
                <w:rFonts w:ascii="Arial" w:hAnsi="Arial" w:cs="Arial"/>
                <w:b/>
                <w:sz w:val="20"/>
                <w:szCs w:val="20"/>
              </w:rPr>
            </w:pPr>
            <w:r w:rsidRPr="002A0717">
              <w:rPr>
                <w:rFonts w:ascii="Arial" w:hAnsi="Arial" w:cs="Arial"/>
                <w:b/>
                <w:sz w:val="20"/>
                <w:szCs w:val="20"/>
              </w:rPr>
              <w:t>Dignity and human rights</w:t>
            </w:r>
          </w:p>
        </w:tc>
        <w:tc>
          <w:tcPr>
            <w:tcW w:w="1677" w:type="pct"/>
            <w:shd w:val="clear" w:color="auto" w:fill="F2F2F2" w:themeFill="background1" w:themeFillShade="F2"/>
          </w:tcPr>
          <w:p w14:paraId="64367AF2" w14:textId="77777777" w:rsidR="00636BB6" w:rsidRPr="002A0717" w:rsidRDefault="00636BB6" w:rsidP="00BB59EC">
            <w:pPr>
              <w:pStyle w:val="Default"/>
              <w:rPr>
                <w:rFonts w:ascii="Arial" w:hAnsi="Arial" w:cs="Arial"/>
                <w:sz w:val="18"/>
                <w:szCs w:val="18"/>
              </w:rPr>
            </w:pPr>
            <w:r w:rsidRPr="002A0717">
              <w:rPr>
                <w:rFonts w:ascii="Arial" w:hAnsi="Arial" w:cs="Arial"/>
                <w:sz w:val="18"/>
                <w:szCs w:val="18"/>
              </w:rPr>
              <w:t>S7: Develop and lead implementation of organisational practices to create and sustain a culture that actively champions dignity and respects diversity, inclusion and fairness in the workplace</w:t>
            </w:r>
          </w:p>
        </w:tc>
        <w:tc>
          <w:tcPr>
            <w:tcW w:w="2613" w:type="pct"/>
            <w:gridSpan w:val="3"/>
            <w:shd w:val="clear" w:color="auto" w:fill="FFFFFF" w:themeFill="background1"/>
          </w:tcPr>
          <w:p w14:paraId="19178CE7" w14:textId="77777777" w:rsidR="00636BB6" w:rsidRPr="002A0717" w:rsidRDefault="00636BB6" w:rsidP="00BB59EC">
            <w:pPr>
              <w:rPr>
                <w:rFonts w:ascii="Arial" w:hAnsi="Arial" w:cs="Arial"/>
                <w:sz w:val="20"/>
                <w:szCs w:val="20"/>
              </w:rPr>
            </w:pPr>
          </w:p>
        </w:tc>
      </w:tr>
      <w:tr w:rsidR="00636BB6" w:rsidRPr="002A0717" w14:paraId="4DFA113F" w14:textId="77777777" w:rsidTr="00BB59EC">
        <w:trPr>
          <w:jc w:val="center"/>
        </w:trPr>
        <w:tc>
          <w:tcPr>
            <w:tcW w:w="5000" w:type="pct"/>
            <w:gridSpan w:val="5"/>
            <w:shd w:val="clear" w:color="auto" w:fill="D9D9D9" w:themeFill="background1" w:themeFillShade="D9"/>
          </w:tcPr>
          <w:p w14:paraId="0DBAAFE1" w14:textId="77777777" w:rsidR="00636BB6" w:rsidRPr="002A0717" w:rsidRDefault="00636BB6" w:rsidP="00BB59EC">
            <w:pPr>
              <w:rPr>
                <w:rFonts w:ascii="Arial" w:hAnsi="Arial" w:cs="Arial"/>
                <w:b/>
                <w:sz w:val="20"/>
                <w:szCs w:val="20"/>
              </w:rPr>
            </w:pPr>
          </w:p>
        </w:tc>
      </w:tr>
      <w:tr w:rsidR="00636BB6" w:rsidRPr="002A0717" w14:paraId="7CAAAA52" w14:textId="77777777" w:rsidTr="00BB59EC">
        <w:trPr>
          <w:trHeight w:val="1143"/>
          <w:jc w:val="center"/>
        </w:trPr>
        <w:tc>
          <w:tcPr>
            <w:tcW w:w="710" w:type="pct"/>
            <w:shd w:val="clear" w:color="auto" w:fill="D9D9D9" w:themeFill="background1" w:themeFillShade="D9"/>
          </w:tcPr>
          <w:p w14:paraId="0D7474CF" w14:textId="77777777" w:rsidR="00636BB6" w:rsidRPr="002A0717" w:rsidRDefault="00636BB6" w:rsidP="00BB59EC">
            <w:pPr>
              <w:rPr>
                <w:rFonts w:ascii="Arial" w:hAnsi="Arial" w:cs="Arial"/>
                <w:b/>
                <w:sz w:val="20"/>
                <w:szCs w:val="20"/>
              </w:rPr>
            </w:pPr>
          </w:p>
        </w:tc>
        <w:tc>
          <w:tcPr>
            <w:tcW w:w="1677" w:type="pct"/>
            <w:shd w:val="clear" w:color="auto" w:fill="F2F2F2" w:themeFill="background1" w:themeFillShade="F2"/>
          </w:tcPr>
          <w:p w14:paraId="47B1D149" w14:textId="77777777" w:rsidR="00636BB6" w:rsidRPr="002A0717" w:rsidRDefault="00636BB6" w:rsidP="00BB59EC">
            <w:pPr>
              <w:pStyle w:val="Default"/>
              <w:rPr>
                <w:rFonts w:ascii="Arial" w:hAnsi="Arial" w:cs="Arial"/>
                <w:sz w:val="18"/>
                <w:szCs w:val="18"/>
              </w:rPr>
            </w:pPr>
            <w:r w:rsidRPr="002A0717">
              <w:rPr>
                <w:rFonts w:ascii="Arial" w:hAnsi="Arial" w:cs="Arial"/>
                <w:sz w:val="18"/>
                <w:szCs w:val="18"/>
              </w:rPr>
              <w:t>S8: Develop and lead a culture that values courage in working in ways that may challenge workers’ own cultural and belief systems</w:t>
            </w:r>
          </w:p>
        </w:tc>
        <w:tc>
          <w:tcPr>
            <w:tcW w:w="2613" w:type="pct"/>
            <w:gridSpan w:val="3"/>
            <w:shd w:val="clear" w:color="auto" w:fill="FFFFFF" w:themeFill="background1"/>
          </w:tcPr>
          <w:p w14:paraId="0BB6BE2E" w14:textId="77777777" w:rsidR="00636BB6" w:rsidRPr="002A0717" w:rsidRDefault="00636BB6" w:rsidP="00BB59EC">
            <w:pPr>
              <w:rPr>
                <w:rFonts w:ascii="Arial" w:hAnsi="Arial" w:cs="Arial"/>
                <w:sz w:val="20"/>
                <w:szCs w:val="20"/>
              </w:rPr>
            </w:pPr>
          </w:p>
        </w:tc>
      </w:tr>
      <w:tr w:rsidR="00636BB6" w:rsidRPr="002A0717" w14:paraId="6CF332D9" w14:textId="77777777" w:rsidTr="00BB59EC">
        <w:trPr>
          <w:trHeight w:val="377"/>
          <w:jc w:val="center"/>
        </w:trPr>
        <w:tc>
          <w:tcPr>
            <w:tcW w:w="5000" w:type="pct"/>
            <w:gridSpan w:val="5"/>
            <w:shd w:val="clear" w:color="auto" w:fill="D9D9D9" w:themeFill="background1" w:themeFillShade="D9"/>
          </w:tcPr>
          <w:p w14:paraId="3A551429" w14:textId="77777777" w:rsidR="00636BB6" w:rsidRPr="002A0717" w:rsidRDefault="00636BB6" w:rsidP="00BB59EC">
            <w:pPr>
              <w:rPr>
                <w:rFonts w:ascii="Arial" w:hAnsi="Arial" w:cs="Arial"/>
                <w:b/>
                <w:sz w:val="20"/>
                <w:szCs w:val="20"/>
              </w:rPr>
            </w:pPr>
          </w:p>
        </w:tc>
      </w:tr>
      <w:tr w:rsidR="00636BB6" w:rsidRPr="002A0717" w14:paraId="27A1E7BD" w14:textId="77777777" w:rsidTr="00BB59EC">
        <w:trPr>
          <w:trHeight w:val="455"/>
          <w:jc w:val="center"/>
        </w:trPr>
        <w:tc>
          <w:tcPr>
            <w:tcW w:w="710" w:type="pct"/>
            <w:shd w:val="clear" w:color="auto" w:fill="D9D9D9" w:themeFill="background1" w:themeFillShade="D9"/>
          </w:tcPr>
          <w:p w14:paraId="48F29363" w14:textId="77777777" w:rsidR="00636BB6" w:rsidRPr="002A0717" w:rsidRDefault="00636BB6" w:rsidP="00BB59EC">
            <w:pPr>
              <w:rPr>
                <w:rFonts w:ascii="Arial" w:hAnsi="Arial" w:cs="Arial"/>
                <w:b/>
                <w:sz w:val="20"/>
                <w:szCs w:val="20"/>
              </w:rPr>
            </w:pPr>
            <w:r w:rsidRPr="002A0717">
              <w:rPr>
                <w:rFonts w:ascii="Arial" w:hAnsi="Arial" w:cs="Arial"/>
                <w:b/>
                <w:bCs/>
                <w:sz w:val="20"/>
                <w:szCs w:val="20"/>
              </w:rPr>
              <w:t>Communication</w:t>
            </w:r>
          </w:p>
        </w:tc>
        <w:tc>
          <w:tcPr>
            <w:tcW w:w="1677" w:type="pct"/>
            <w:shd w:val="clear" w:color="auto" w:fill="F2F2F2" w:themeFill="background1" w:themeFillShade="F2"/>
          </w:tcPr>
          <w:p w14:paraId="1D0D0DD1" w14:textId="77777777" w:rsidR="00636BB6" w:rsidRPr="002A0717" w:rsidRDefault="00636BB6" w:rsidP="00BB59EC">
            <w:pPr>
              <w:pStyle w:val="Default"/>
              <w:rPr>
                <w:rFonts w:ascii="Arial" w:hAnsi="Arial" w:cs="Arial"/>
                <w:color w:val="00B0F0"/>
                <w:sz w:val="18"/>
                <w:szCs w:val="18"/>
              </w:rPr>
            </w:pPr>
            <w:r w:rsidRPr="002A0717">
              <w:rPr>
                <w:rFonts w:ascii="Arial" w:hAnsi="Arial" w:cs="Arial"/>
                <w:sz w:val="18"/>
                <w:szCs w:val="18"/>
              </w:rPr>
              <w:t>S10: Translate policy and guidance into understandable information for a range of audiences including people who access care and support, carers and families and other colleagues</w:t>
            </w:r>
          </w:p>
        </w:tc>
        <w:tc>
          <w:tcPr>
            <w:tcW w:w="2613" w:type="pct"/>
            <w:gridSpan w:val="3"/>
            <w:shd w:val="clear" w:color="auto" w:fill="FFFFFF" w:themeFill="background1"/>
          </w:tcPr>
          <w:p w14:paraId="18D7BE08" w14:textId="77777777" w:rsidR="00636BB6" w:rsidRPr="002A0717" w:rsidRDefault="00636BB6" w:rsidP="00BB59EC">
            <w:pPr>
              <w:rPr>
                <w:rFonts w:ascii="Arial" w:hAnsi="Arial" w:cs="Arial"/>
                <w:sz w:val="20"/>
                <w:szCs w:val="20"/>
              </w:rPr>
            </w:pPr>
          </w:p>
        </w:tc>
      </w:tr>
      <w:tr w:rsidR="00636BB6" w:rsidRPr="002A0717" w14:paraId="118BDA9A" w14:textId="77777777" w:rsidTr="00BB59EC">
        <w:trPr>
          <w:jc w:val="center"/>
        </w:trPr>
        <w:tc>
          <w:tcPr>
            <w:tcW w:w="5000" w:type="pct"/>
            <w:gridSpan w:val="5"/>
            <w:shd w:val="clear" w:color="auto" w:fill="D9D9D9" w:themeFill="background1" w:themeFillShade="D9"/>
          </w:tcPr>
          <w:p w14:paraId="0944054C" w14:textId="77777777" w:rsidR="00636BB6" w:rsidRPr="002A0717" w:rsidRDefault="00636BB6" w:rsidP="00BB59EC">
            <w:pPr>
              <w:rPr>
                <w:rFonts w:ascii="Arial" w:hAnsi="Arial" w:cs="Arial"/>
                <w:b/>
                <w:sz w:val="20"/>
                <w:szCs w:val="20"/>
              </w:rPr>
            </w:pPr>
          </w:p>
        </w:tc>
      </w:tr>
      <w:tr w:rsidR="00636BB6" w:rsidRPr="002A0717" w14:paraId="3296343E" w14:textId="77777777" w:rsidTr="00BB59EC">
        <w:trPr>
          <w:trHeight w:val="455"/>
          <w:jc w:val="center"/>
        </w:trPr>
        <w:tc>
          <w:tcPr>
            <w:tcW w:w="710" w:type="pct"/>
            <w:shd w:val="clear" w:color="auto" w:fill="D9D9D9" w:themeFill="background1" w:themeFillShade="D9"/>
          </w:tcPr>
          <w:p w14:paraId="3D4DFCF1" w14:textId="77777777" w:rsidR="00636BB6" w:rsidRPr="002A0717" w:rsidRDefault="00636BB6" w:rsidP="00BB59EC">
            <w:pPr>
              <w:rPr>
                <w:rFonts w:ascii="Arial" w:hAnsi="Arial" w:cs="Arial"/>
                <w:b/>
                <w:sz w:val="20"/>
                <w:szCs w:val="20"/>
              </w:rPr>
            </w:pPr>
            <w:r w:rsidRPr="002A0717">
              <w:rPr>
                <w:rFonts w:ascii="Arial" w:hAnsi="Arial" w:cs="Arial"/>
                <w:b/>
                <w:bCs/>
                <w:sz w:val="20"/>
                <w:szCs w:val="20"/>
              </w:rPr>
              <w:t>Health and wellbeing</w:t>
            </w:r>
          </w:p>
        </w:tc>
        <w:tc>
          <w:tcPr>
            <w:tcW w:w="1677" w:type="pct"/>
            <w:shd w:val="clear" w:color="auto" w:fill="F2F2F2" w:themeFill="background1" w:themeFillShade="F2"/>
          </w:tcPr>
          <w:p w14:paraId="73ED8FD3" w14:textId="77777777" w:rsidR="00636BB6" w:rsidRPr="002A0717" w:rsidRDefault="00636BB6" w:rsidP="00BB59EC">
            <w:pPr>
              <w:rPr>
                <w:rFonts w:ascii="Arial" w:hAnsi="Arial" w:cs="Arial"/>
                <w:color w:val="000000"/>
                <w:sz w:val="18"/>
                <w:szCs w:val="18"/>
              </w:rPr>
            </w:pPr>
            <w:r w:rsidRPr="002A0717">
              <w:rPr>
                <w:rFonts w:ascii="Arial" w:hAnsi="Arial" w:cs="Arial"/>
                <w:color w:val="000000"/>
                <w:sz w:val="18"/>
                <w:szCs w:val="18"/>
              </w:rPr>
              <w:t>K12: Models of monitoring, reporting and responding to changes in health and wellbeing</w:t>
            </w:r>
          </w:p>
        </w:tc>
        <w:tc>
          <w:tcPr>
            <w:tcW w:w="2613" w:type="pct"/>
            <w:gridSpan w:val="3"/>
            <w:shd w:val="clear" w:color="auto" w:fill="FFFFFF" w:themeFill="background1"/>
          </w:tcPr>
          <w:p w14:paraId="7BB38F87" w14:textId="77777777" w:rsidR="00636BB6" w:rsidRPr="002A0717" w:rsidRDefault="00636BB6" w:rsidP="00BB59EC">
            <w:pPr>
              <w:rPr>
                <w:rFonts w:ascii="Arial" w:hAnsi="Arial" w:cs="Arial"/>
                <w:sz w:val="20"/>
                <w:szCs w:val="20"/>
              </w:rPr>
            </w:pPr>
          </w:p>
        </w:tc>
      </w:tr>
      <w:tr w:rsidR="00636BB6" w:rsidRPr="002A0717" w14:paraId="1FE85677" w14:textId="77777777" w:rsidTr="00BB59EC">
        <w:trPr>
          <w:jc w:val="center"/>
        </w:trPr>
        <w:tc>
          <w:tcPr>
            <w:tcW w:w="5000" w:type="pct"/>
            <w:gridSpan w:val="5"/>
            <w:shd w:val="clear" w:color="auto" w:fill="D9D9D9" w:themeFill="background1" w:themeFillShade="D9"/>
          </w:tcPr>
          <w:p w14:paraId="475EEE4A" w14:textId="77777777" w:rsidR="00636BB6" w:rsidRPr="002A0717" w:rsidRDefault="00636BB6" w:rsidP="00BB59EC">
            <w:pPr>
              <w:rPr>
                <w:rFonts w:ascii="Arial" w:hAnsi="Arial" w:cs="Arial"/>
                <w:b/>
                <w:sz w:val="20"/>
                <w:szCs w:val="20"/>
              </w:rPr>
            </w:pPr>
          </w:p>
        </w:tc>
      </w:tr>
      <w:tr w:rsidR="00636BB6" w:rsidRPr="002A0717" w14:paraId="1BAE0BAA" w14:textId="77777777" w:rsidTr="00BB59EC">
        <w:trPr>
          <w:trHeight w:val="455"/>
          <w:jc w:val="center"/>
        </w:trPr>
        <w:tc>
          <w:tcPr>
            <w:tcW w:w="710" w:type="pct"/>
            <w:shd w:val="clear" w:color="auto" w:fill="D9D9D9" w:themeFill="background1" w:themeFillShade="D9"/>
          </w:tcPr>
          <w:p w14:paraId="2F49D4F2" w14:textId="77777777" w:rsidR="00636BB6" w:rsidRPr="002A0717" w:rsidRDefault="00636BB6" w:rsidP="00BB59EC">
            <w:pPr>
              <w:rPr>
                <w:rFonts w:ascii="Arial" w:hAnsi="Arial" w:cs="Arial"/>
                <w:b/>
                <w:bCs/>
                <w:sz w:val="20"/>
                <w:szCs w:val="20"/>
              </w:rPr>
            </w:pPr>
            <w:r w:rsidRPr="002A0717">
              <w:rPr>
                <w:rFonts w:ascii="Arial" w:hAnsi="Arial" w:cs="Arial"/>
                <w:b/>
                <w:bCs/>
                <w:sz w:val="20"/>
                <w:szCs w:val="20"/>
              </w:rPr>
              <w:t>Professional development</w:t>
            </w:r>
          </w:p>
        </w:tc>
        <w:tc>
          <w:tcPr>
            <w:tcW w:w="1677" w:type="pct"/>
            <w:shd w:val="clear" w:color="auto" w:fill="F2F2F2" w:themeFill="background1" w:themeFillShade="F2"/>
          </w:tcPr>
          <w:p w14:paraId="3E7B06DB" w14:textId="77777777" w:rsidR="00636BB6" w:rsidRPr="002A0717" w:rsidRDefault="00636BB6" w:rsidP="00BB59EC">
            <w:pPr>
              <w:rPr>
                <w:rFonts w:ascii="Arial" w:hAnsi="Arial" w:cs="Arial"/>
                <w:color w:val="000000"/>
                <w:sz w:val="18"/>
                <w:szCs w:val="18"/>
              </w:rPr>
            </w:pPr>
            <w:r w:rsidRPr="002A0717">
              <w:rPr>
                <w:rFonts w:ascii="Arial" w:hAnsi="Arial" w:cs="Arial"/>
                <w:sz w:val="18"/>
                <w:szCs w:val="18"/>
              </w:rPr>
              <w:t>S16 Apply evaluated research and evidence-based practice in own setting</w:t>
            </w:r>
          </w:p>
        </w:tc>
        <w:tc>
          <w:tcPr>
            <w:tcW w:w="2613" w:type="pct"/>
            <w:gridSpan w:val="3"/>
            <w:shd w:val="clear" w:color="auto" w:fill="FFFFFF" w:themeFill="background1"/>
          </w:tcPr>
          <w:p w14:paraId="10C2C937" w14:textId="77777777" w:rsidR="00636BB6" w:rsidRPr="002A0717" w:rsidRDefault="00636BB6" w:rsidP="00BB59EC">
            <w:pPr>
              <w:rPr>
                <w:rFonts w:ascii="Arial" w:hAnsi="Arial" w:cs="Arial"/>
                <w:sz w:val="20"/>
                <w:szCs w:val="20"/>
              </w:rPr>
            </w:pPr>
          </w:p>
        </w:tc>
      </w:tr>
      <w:tr w:rsidR="00636BB6" w:rsidRPr="002A0717" w14:paraId="12817ECC" w14:textId="77777777" w:rsidTr="00BB59EC">
        <w:trPr>
          <w:jc w:val="center"/>
        </w:trPr>
        <w:tc>
          <w:tcPr>
            <w:tcW w:w="5000" w:type="pct"/>
            <w:gridSpan w:val="5"/>
            <w:shd w:val="clear" w:color="auto" w:fill="D9D9D9" w:themeFill="background1" w:themeFillShade="D9"/>
          </w:tcPr>
          <w:p w14:paraId="7F023393" w14:textId="77777777" w:rsidR="00636BB6" w:rsidRPr="002A0717" w:rsidRDefault="00636BB6" w:rsidP="00BB59EC">
            <w:pPr>
              <w:rPr>
                <w:rFonts w:ascii="Arial" w:hAnsi="Arial" w:cs="Arial"/>
                <w:b/>
                <w:sz w:val="20"/>
                <w:szCs w:val="20"/>
              </w:rPr>
            </w:pPr>
          </w:p>
        </w:tc>
      </w:tr>
      <w:tr w:rsidR="00636BB6" w:rsidRPr="002A0717" w14:paraId="0EC89563" w14:textId="77777777" w:rsidTr="00BB59EC">
        <w:trPr>
          <w:trHeight w:val="455"/>
          <w:jc w:val="center"/>
        </w:trPr>
        <w:tc>
          <w:tcPr>
            <w:tcW w:w="710" w:type="pct"/>
            <w:shd w:val="clear" w:color="auto" w:fill="D9D9D9" w:themeFill="background1" w:themeFillShade="D9"/>
          </w:tcPr>
          <w:p w14:paraId="0CEA1D46" w14:textId="77777777" w:rsidR="00636BB6" w:rsidRPr="002A0717" w:rsidRDefault="00636BB6" w:rsidP="00BB59EC">
            <w:pPr>
              <w:rPr>
                <w:rFonts w:ascii="Arial" w:hAnsi="Arial" w:cs="Arial"/>
                <w:b/>
                <w:bCs/>
                <w:sz w:val="20"/>
                <w:szCs w:val="20"/>
              </w:rPr>
            </w:pPr>
            <w:r w:rsidRPr="002A0717">
              <w:rPr>
                <w:rFonts w:ascii="Arial" w:hAnsi="Arial" w:cs="Arial"/>
                <w:b/>
                <w:bCs/>
                <w:sz w:val="20"/>
                <w:szCs w:val="20"/>
              </w:rPr>
              <w:lastRenderedPageBreak/>
              <w:t>Leadership</w:t>
            </w:r>
          </w:p>
        </w:tc>
        <w:tc>
          <w:tcPr>
            <w:tcW w:w="1677" w:type="pct"/>
            <w:shd w:val="clear" w:color="auto" w:fill="F2F2F2" w:themeFill="background1" w:themeFillShade="F2"/>
          </w:tcPr>
          <w:p w14:paraId="0C71ACA6" w14:textId="77777777" w:rsidR="00636BB6" w:rsidRPr="002A0717" w:rsidRDefault="00636BB6" w:rsidP="00BB59EC">
            <w:pPr>
              <w:rPr>
                <w:rFonts w:ascii="Arial" w:hAnsi="Arial" w:cs="Arial"/>
                <w:color w:val="000000"/>
                <w:sz w:val="18"/>
                <w:szCs w:val="18"/>
              </w:rPr>
            </w:pPr>
            <w:r w:rsidRPr="002A0717">
              <w:rPr>
                <w:rFonts w:ascii="Arial" w:hAnsi="Arial" w:cs="Arial"/>
                <w:sz w:val="18"/>
                <w:szCs w:val="18"/>
              </w:rPr>
              <w:t>S19: Show a well-developed sense of their own behaviour and impact on others modelling a values-based culture</w:t>
            </w:r>
          </w:p>
        </w:tc>
        <w:tc>
          <w:tcPr>
            <w:tcW w:w="2613" w:type="pct"/>
            <w:gridSpan w:val="3"/>
            <w:shd w:val="clear" w:color="auto" w:fill="FFFFFF" w:themeFill="background1"/>
          </w:tcPr>
          <w:p w14:paraId="7FF901D7" w14:textId="77777777" w:rsidR="00636BB6" w:rsidRPr="002A0717" w:rsidRDefault="00636BB6" w:rsidP="00BB59EC">
            <w:pPr>
              <w:rPr>
                <w:rFonts w:ascii="Arial" w:hAnsi="Arial" w:cs="Arial"/>
                <w:sz w:val="20"/>
                <w:szCs w:val="20"/>
              </w:rPr>
            </w:pPr>
          </w:p>
        </w:tc>
      </w:tr>
      <w:tr w:rsidR="00636BB6" w:rsidRPr="002A0717" w14:paraId="66C484CA" w14:textId="77777777" w:rsidTr="00BB59EC">
        <w:trPr>
          <w:jc w:val="center"/>
        </w:trPr>
        <w:tc>
          <w:tcPr>
            <w:tcW w:w="5000" w:type="pct"/>
            <w:gridSpan w:val="5"/>
            <w:shd w:val="clear" w:color="auto" w:fill="D9D9D9" w:themeFill="background1" w:themeFillShade="D9"/>
          </w:tcPr>
          <w:p w14:paraId="4017A93E" w14:textId="77777777" w:rsidR="00636BB6" w:rsidRPr="002A0717" w:rsidRDefault="00636BB6" w:rsidP="00BB59EC">
            <w:pPr>
              <w:rPr>
                <w:rFonts w:ascii="Arial" w:hAnsi="Arial" w:cs="Arial"/>
                <w:b/>
                <w:sz w:val="18"/>
                <w:szCs w:val="18"/>
              </w:rPr>
            </w:pPr>
          </w:p>
        </w:tc>
      </w:tr>
      <w:tr w:rsidR="00636BB6" w:rsidRPr="002A0717" w14:paraId="17D98D1E" w14:textId="77777777" w:rsidTr="00BB59EC">
        <w:trPr>
          <w:trHeight w:val="455"/>
          <w:jc w:val="center"/>
        </w:trPr>
        <w:tc>
          <w:tcPr>
            <w:tcW w:w="710" w:type="pct"/>
            <w:shd w:val="clear" w:color="auto" w:fill="D9D9D9" w:themeFill="background1" w:themeFillShade="D9"/>
          </w:tcPr>
          <w:p w14:paraId="1C272E59" w14:textId="77777777" w:rsidR="00636BB6" w:rsidRPr="002A0717" w:rsidRDefault="00636BB6" w:rsidP="00BB59EC">
            <w:pPr>
              <w:rPr>
                <w:rFonts w:ascii="Arial" w:hAnsi="Arial" w:cs="Arial"/>
                <w:b/>
                <w:bCs/>
                <w:sz w:val="20"/>
                <w:szCs w:val="20"/>
              </w:rPr>
            </w:pPr>
          </w:p>
        </w:tc>
        <w:tc>
          <w:tcPr>
            <w:tcW w:w="1677" w:type="pct"/>
            <w:shd w:val="clear" w:color="auto" w:fill="F2F2F2" w:themeFill="background1" w:themeFillShade="F2"/>
          </w:tcPr>
          <w:p w14:paraId="2629D491" w14:textId="77777777" w:rsidR="00636BB6" w:rsidRPr="002A0717" w:rsidRDefault="00636BB6" w:rsidP="00BB59EC">
            <w:pPr>
              <w:rPr>
                <w:rFonts w:ascii="Arial" w:hAnsi="Arial" w:cs="Arial"/>
                <w:color w:val="000000"/>
                <w:sz w:val="18"/>
                <w:szCs w:val="18"/>
              </w:rPr>
            </w:pPr>
            <w:r w:rsidRPr="002A0717">
              <w:rPr>
                <w:rFonts w:ascii="Arial" w:hAnsi="Arial" w:cs="Arial"/>
                <w:sz w:val="18"/>
                <w:szCs w:val="18"/>
              </w:rPr>
              <w:t>S20: Create a supportive culture that values initiative and innovation and recognises the variety of skills of all within the service, both workers and individuals supported</w:t>
            </w:r>
          </w:p>
        </w:tc>
        <w:tc>
          <w:tcPr>
            <w:tcW w:w="2613" w:type="pct"/>
            <w:gridSpan w:val="3"/>
            <w:shd w:val="clear" w:color="auto" w:fill="FFFFFF" w:themeFill="background1"/>
          </w:tcPr>
          <w:p w14:paraId="2DCC760D" w14:textId="77777777" w:rsidR="00636BB6" w:rsidRPr="002A0717" w:rsidRDefault="00636BB6" w:rsidP="00BB59EC">
            <w:pPr>
              <w:rPr>
                <w:rFonts w:ascii="Arial" w:hAnsi="Arial" w:cs="Arial"/>
                <w:sz w:val="20"/>
                <w:szCs w:val="20"/>
              </w:rPr>
            </w:pPr>
          </w:p>
        </w:tc>
      </w:tr>
      <w:tr w:rsidR="00636BB6" w:rsidRPr="002A0717" w14:paraId="09FF38E9" w14:textId="77777777" w:rsidTr="00BB59EC">
        <w:trPr>
          <w:jc w:val="center"/>
        </w:trPr>
        <w:tc>
          <w:tcPr>
            <w:tcW w:w="5000" w:type="pct"/>
            <w:gridSpan w:val="5"/>
            <w:shd w:val="clear" w:color="auto" w:fill="D9D9D9" w:themeFill="background1" w:themeFillShade="D9"/>
          </w:tcPr>
          <w:p w14:paraId="10077AD0" w14:textId="77777777" w:rsidR="00636BB6" w:rsidRPr="002A0717" w:rsidRDefault="00636BB6" w:rsidP="00BB59EC">
            <w:pPr>
              <w:rPr>
                <w:rFonts w:ascii="Arial" w:hAnsi="Arial" w:cs="Arial"/>
                <w:b/>
                <w:sz w:val="18"/>
                <w:szCs w:val="18"/>
              </w:rPr>
            </w:pPr>
          </w:p>
        </w:tc>
      </w:tr>
      <w:tr w:rsidR="00636BB6" w:rsidRPr="002A0717" w14:paraId="175D2471" w14:textId="77777777" w:rsidTr="00BB59EC">
        <w:trPr>
          <w:trHeight w:val="455"/>
          <w:jc w:val="center"/>
        </w:trPr>
        <w:tc>
          <w:tcPr>
            <w:tcW w:w="710" w:type="pct"/>
            <w:shd w:val="clear" w:color="auto" w:fill="D9D9D9" w:themeFill="background1" w:themeFillShade="D9"/>
          </w:tcPr>
          <w:p w14:paraId="1F36F0BA" w14:textId="77777777" w:rsidR="00636BB6" w:rsidRPr="002A0717" w:rsidRDefault="00636BB6" w:rsidP="00BB59EC">
            <w:pPr>
              <w:rPr>
                <w:rFonts w:ascii="Arial" w:hAnsi="Arial" w:cs="Arial"/>
                <w:b/>
                <w:bCs/>
                <w:sz w:val="20"/>
                <w:szCs w:val="20"/>
              </w:rPr>
            </w:pPr>
          </w:p>
        </w:tc>
        <w:tc>
          <w:tcPr>
            <w:tcW w:w="1677" w:type="pct"/>
            <w:shd w:val="clear" w:color="auto" w:fill="F2F2F2" w:themeFill="background1" w:themeFillShade="F2"/>
          </w:tcPr>
          <w:p w14:paraId="19BDDE3F" w14:textId="77777777" w:rsidR="00636BB6" w:rsidRPr="002A0717" w:rsidRDefault="00636BB6" w:rsidP="00BB59EC">
            <w:pPr>
              <w:rPr>
                <w:rFonts w:ascii="Arial" w:hAnsi="Arial" w:cs="Arial"/>
                <w:sz w:val="18"/>
                <w:szCs w:val="18"/>
              </w:rPr>
            </w:pPr>
            <w:r w:rsidRPr="002A0717">
              <w:rPr>
                <w:rFonts w:ascii="Arial" w:hAnsi="Arial" w:cs="Arial"/>
                <w:sz w:val="18"/>
                <w:szCs w:val="18"/>
              </w:rPr>
              <w:t>S21: Adopt a team approach, recognising contributions of team members and able to lead a team where required</w:t>
            </w:r>
          </w:p>
          <w:p w14:paraId="2403E617" w14:textId="77777777" w:rsidR="00636BB6" w:rsidRPr="002A0717" w:rsidRDefault="00636BB6" w:rsidP="00BB59EC">
            <w:pPr>
              <w:rPr>
                <w:rFonts w:ascii="Arial" w:hAnsi="Arial" w:cs="Arial"/>
                <w:color w:val="000000"/>
                <w:sz w:val="18"/>
                <w:szCs w:val="18"/>
              </w:rPr>
            </w:pPr>
          </w:p>
        </w:tc>
        <w:tc>
          <w:tcPr>
            <w:tcW w:w="2613" w:type="pct"/>
            <w:gridSpan w:val="3"/>
            <w:shd w:val="clear" w:color="auto" w:fill="FFFFFF" w:themeFill="background1"/>
          </w:tcPr>
          <w:p w14:paraId="449EB39B" w14:textId="77777777" w:rsidR="00636BB6" w:rsidRPr="002A0717" w:rsidRDefault="00636BB6" w:rsidP="00BB59EC">
            <w:pPr>
              <w:rPr>
                <w:rFonts w:ascii="Arial" w:hAnsi="Arial" w:cs="Arial"/>
                <w:sz w:val="20"/>
                <w:szCs w:val="20"/>
              </w:rPr>
            </w:pPr>
          </w:p>
        </w:tc>
      </w:tr>
      <w:tr w:rsidR="00636BB6" w:rsidRPr="002A0717" w14:paraId="546F3627" w14:textId="77777777" w:rsidTr="00BB59EC">
        <w:trPr>
          <w:trHeight w:val="347"/>
          <w:jc w:val="center"/>
        </w:trPr>
        <w:tc>
          <w:tcPr>
            <w:tcW w:w="5000" w:type="pct"/>
            <w:gridSpan w:val="5"/>
            <w:shd w:val="clear" w:color="auto" w:fill="D9D9D9" w:themeFill="background1" w:themeFillShade="D9"/>
            <w:vAlign w:val="bottom"/>
          </w:tcPr>
          <w:p w14:paraId="6B4BC270" w14:textId="77777777" w:rsidR="00636BB6" w:rsidRPr="002A0717" w:rsidRDefault="00636BB6" w:rsidP="00BB59EC">
            <w:pPr>
              <w:spacing w:before="0" w:after="0"/>
              <w:jc w:val="both"/>
              <w:rPr>
                <w:rFonts w:ascii="Arial" w:hAnsi="Arial" w:cs="Arial"/>
                <w:szCs w:val="22"/>
              </w:rPr>
            </w:pPr>
            <w:r w:rsidRPr="002A0717">
              <w:rPr>
                <w:rFonts w:ascii="Arial" w:hAnsi="Arial" w:cs="Arial"/>
                <w:b/>
                <w:color w:val="000000"/>
                <w:szCs w:val="22"/>
                <w:lang w:eastAsia="en-GB"/>
              </w:rPr>
              <w:t>IEPA to complete the section</w:t>
            </w:r>
          </w:p>
        </w:tc>
      </w:tr>
      <w:tr w:rsidR="00636BB6" w:rsidRPr="002A0717" w14:paraId="7AB35D98" w14:textId="77777777" w:rsidTr="00BB59EC">
        <w:trPr>
          <w:trHeight w:val="1800"/>
          <w:jc w:val="center"/>
        </w:trPr>
        <w:tc>
          <w:tcPr>
            <w:tcW w:w="2387" w:type="pct"/>
            <w:gridSpan w:val="2"/>
            <w:shd w:val="clear" w:color="auto" w:fill="auto"/>
            <w:vAlign w:val="center"/>
          </w:tcPr>
          <w:p w14:paraId="497D4C8F" w14:textId="77777777" w:rsidR="00636BB6" w:rsidRPr="002A0717" w:rsidRDefault="00636BB6" w:rsidP="00BB59EC">
            <w:pPr>
              <w:rPr>
                <w:rFonts w:ascii="Arial" w:hAnsi="Arial" w:cs="Arial"/>
                <w:sz w:val="20"/>
                <w:szCs w:val="20"/>
              </w:rPr>
            </w:pPr>
            <w:r w:rsidRPr="002A0717">
              <w:rPr>
                <w:rFonts w:ascii="Arial" w:hAnsi="Arial" w:cs="Arial"/>
                <w:sz w:val="20"/>
                <w:szCs w:val="20"/>
              </w:rPr>
              <w:t>Can the observation activity go ahead as described?</w:t>
            </w:r>
          </w:p>
          <w:p w14:paraId="66EEF458" w14:textId="77777777" w:rsidR="00636BB6" w:rsidRPr="002A0717" w:rsidRDefault="0029123F" w:rsidP="00BB59EC">
            <w:pPr>
              <w:rPr>
                <w:rFonts w:ascii="Arial" w:hAnsi="Arial" w:cs="Arial"/>
                <w:sz w:val="20"/>
                <w:szCs w:val="20"/>
              </w:rPr>
            </w:pPr>
            <w:sdt>
              <w:sdtPr>
                <w:rPr>
                  <w:rFonts w:ascii="Arial" w:hAnsi="Arial" w:cs="Arial"/>
                </w:rPr>
                <w:id w:val="-1206946695"/>
                <w14:checkbox>
                  <w14:checked w14:val="0"/>
                  <w14:checkedState w14:val="2612" w14:font="MS Gothic"/>
                  <w14:uncheckedState w14:val="2610" w14:font="MS Gothic"/>
                </w14:checkbox>
              </w:sdtPr>
              <w:sdtEndPr/>
              <w:sdtContent>
                <w:r w:rsidR="00636BB6">
                  <w:rPr>
                    <w:rFonts w:ascii="MS Gothic" w:eastAsia="MS Gothic" w:hAnsi="MS Gothic" w:cs="Arial" w:hint="eastAsia"/>
                  </w:rPr>
                  <w:t>☐</w:t>
                </w:r>
              </w:sdtContent>
            </w:sdt>
            <w:r w:rsidR="00636BB6" w:rsidRPr="002A0717">
              <w:rPr>
                <w:rFonts w:ascii="Arial" w:hAnsi="Arial" w:cs="Arial"/>
                <w:sz w:val="20"/>
                <w:szCs w:val="20"/>
              </w:rPr>
              <w:t xml:space="preserve">Yes </w:t>
            </w:r>
          </w:p>
          <w:p w14:paraId="7820D178" w14:textId="77777777" w:rsidR="00636BB6" w:rsidRPr="002A0717" w:rsidRDefault="0029123F" w:rsidP="00BB59EC">
            <w:pPr>
              <w:rPr>
                <w:rFonts w:ascii="Arial" w:hAnsi="Arial" w:cs="Arial"/>
                <w:szCs w:val="22"/>
              </w:rPr>
            </w:pPr>
            <w:sdt>
              <w:sdtPr>
                <w:rPr>
                  <w:rFonts w:ascii="Arial" w:hAnsi="Arial" w:cs="Arial"/>
                </w:rPr>
                <w:id w:val="-1714961893"/>
                <w14:checkbox>
                  <w14:checked w14:val="0"/>
                  <w14:checkedState w14:val="2612" w14:font="MS Gothic"/>
                  <w14:uncheckedState w14:val="2610" w14:font="MS Gothic"/>
                </w14:checkbox>
              </w:sdtPr>
              <w:sdtEndPr/>
              <w:sdtContent>
                <w:r w:rsidR="00636BB6">
                  <w:rPr>
                    <w:rFonts w:ascii="MS Gothic" w:eastAsia="MS Gothic" w:hAnsi="MS Gothic" w:cs="Arial" w:hint="eastAsia"/>
                  </w:rPr>
                  <w:t>☐</w:t>
                </w:r>
              </w:sdtContent>
            </w:sdt>
            <w:r w:rsidR="00636BB6" w:rsidRPr="002A0717">
              <w:rPr>
                <w:rFonts w:ascii="Arial" w:hAnsi="Arial" w:cs="Arial"/>
                <w:sz w:val="20"/>
                <w:szCs w:val="20"/>
              </w:rPr>
              <w:t xml:space="preserve"> No – give details below</w:t>
            </w:r>
          </w:p>
        </w:tc>
        <w:tc>
          <w:tcPr>
            <w:tcW w:w="2613" w:type="pct"/>
            <w:gridSpan w:val="3"/>
            <w:shd w:val="clear" w:color="auto" w:fill="auto"/>
            <w:vAlign w:val="center"/>
          </w:tcPr>
          <w:tbl>
            <w:tblPr>
              <w:tblW w:w="69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327"/>
              <w:gridCol w:w="3165"/>
              <w:gridCol w:w="1056"/>
              <w:gridCol w:w="1449"/>
            </w:tblGrid>
            <w:tr w:rsidR="00636BB6" w:rsidRPr="002A0717" w14:paraId="69AFE983" w14:textId="77777777" w:rsidTr="00BB59EC">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E10F250" w14:textId="77777777" w:rsidR="00636BB6" w:rsidRPr="002A0717" w:rsidRDefault="00636BB6" w:rsidP="00BB59EC">
                  <w:pPr>
                    <w:spacing w:after="120"/>
                    <w:rPr>
                      <w:rFonts w:ascii="Arial" w:hAnsi="Arial" w:cs="Arial"/>
                      <w:b/>
                    </w:rPr>
                  </w:pPr>
                  <w:r w:rsidRPr="002A0717">
                    <w:rPr>
                      <w:rFonts w:ascii="Arial" w:hAnsi="Arial" w:cs="Arial"/>
                      <w:b/>
                    </w:rPr>
                    <w:t xml:space="preserve">IEPA </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B2CBB83" w14:textId="77777777" w:rsidR="00636BB6" w:rsidRPr="002A0717" w:rsidRDefault="00636BB6" w:rsidP="00BB59EC">
                  <w:pPr>
                    <w:rPr>
                      <w:rFonts w:ascii="Arial" w:hAnsi="Arial" w:cs="Arial"/>
                      <w:color w:val="BFBFBF"/>
                    </w:rPr>
                  </w:pPr>
                  <w:r w:rsidRPr="002A0717">
                    <w:rPr>
                      <w:rFonts w:ascii="Arial" w:hAnsi="Arial" w:cs="Arial"/>
                      <w:color w:val="BFBFBF"/>
                    </w:rPr>
                    <w:t>Name</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E2238E7" w14:textId="77777777" w:rsidR="00636BB6" w:rsidRPr="002A0717" w:rsidRDefault="00636BB6" w:rsidP="00BB59EC">
                  <w:pPr>
                    <w:spacing w:after="120"/>
                    <w:rPr>
                      <w:rFonts w:ascii="Arial" w:hAnsi="Arial" w:cs="Arial"/>
                      <w:b/>
                    </w:rPr>
                  </w:pPr>
                  <w:r w:rsidRPr="002A0717">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1EDC51F" w14:textId="77777777" w:rsidR="00636BB6" w:rsidRPr="002A0717" w:rsidRDefault="00636BB6" w:rsidP="00BB59EC">
                  <w:pPr>
                    <w:rPr>
                      <w:rFonts w:ascii="Arial" w:hAnsi="Arial" w:cs="Arial"/>
                      <w:color w:val="BFBFBF"/>
                    </w:rPr>
                  </w:pPr>
                  <w:r w:rsidRPr="002A0717">
                    <w:rPr>
                      <w:rFonts w:ascii="Arial" w:hAnsi="Arial" w:cs="Arial"/>
                      <w:color w:val="BFBFBF"/>
                    </w:rPr>
                    <w:t>DD/MM/YY</w:t>
                  </w:r>
                </w:p>
              </w:tc>
            </w:tr>
          </w:tbl>
          <w:p w14:paraId="1C9E29B9" w14:textId="77777777" w:rsidR="00636BB6" w:rsidRPr="002A0717" w:rsidRDefault="00636BB6" w:rsidP="00BB59EC">
            <w:pPr>
              <w:rPr>
                <w:rFonts w:ascii="Arial" w:hAnsi="Arial" w:cs="Arial"/>
                <w:szCs w:val="22"/>
              </w:rPr>
            </w:pPr>
          </w:p>
        </w:tc>
      </w:tr>
      <w:tr w:rsidR="00636BB6" w:rsidRPr="002A0717" w14:paraId="6A3AA6F7" w14:textId="77777777" w:rsidTr="00BB59EC">
        <w:trPr>
          <w:trHeight w:val="347"/>
          <w:jc w:val="center"/>
        </w:trPr>
        <w:tc>
          <w:tcPr>
            <w:tcW w:w="5000" w:type="pct"/>
            <w:gridSpan w:val="5"/>
            <w:shd w:val="clear" w:color="auto" w:fill="D9D9D9" w:themeFill="background1" w:themeFillShade="D9"/>
            <w:vAlign w:val="bottom"/>
          </w:tcPr>
          <w:p w14:paraId="4E1A83AF" w14:textId="77777777" w:rsidR="00636BB6" w:rsidRPr="002A0717" w:rsidRDefault="00636BB6" w:rsidP="00BB59EC">
            <w:pPr>
              <w:spacing w:before="0" w:after="0"/>
              <w:jc w:val="both"/>
              <w:rPr>
                <w:rFonts w:ascii="Arial" w:hAnsi="Arial" w:cs="Arial"/>
                <w:szCs w:val="22"/>
              </w:rPr>
            </w:pPr>
            <w:r w:rsidRPr="002A0717">
              <w:rPr>
                <w:rFonts w:ascii="Arial" w:hAnsi="Arial" w:cs="Arial"/>
                <w:b/>
                <w:color w:val="000000"/>
                <w:szCs w:val="22"/>
                <w:lang w:eastAsia="en-GB"/>
              </w:rPr>
              <w:t xml:space="preserve">IEPA </w:t>
            </w:r>
            <w:r w:rsidRPr="002A0717">
              <w:rPr>
                <w:rFonts w:ascii="Arial" w:hAnsi="Arial" w:cs="Arial"/>
                <w:b/>
              </w:rPr>
              <w:t xml:space="preserve">Comments </w:t>
            </w:r>
            <w:r w:rsidRPr="002A0717">
              <w:rPr>
                <w:rFonts w:ascii="Arial" w:hAnsi="Arial" w:cs="Arial"/>
                <w:b/>
                <w:color w:val="000000"/>
                <w:szCs w:val="22"/>
                <w:lang w:eastAsia="en-GB"/>
              </w:rPr>
              <w:t>only</w:t>
            </w:r>
            <w:r>
              <w:rPr>
                <w:rFonts w:ascii="Arial" w:hAnsi="Arial" w:cs="Arial"/>
                <w:b/>
                <w:color w:val="000000"/>
                <w:szCs w:val="22"/>
                <w:lang w:eastAsia="en-GB"/>
              </w:rPr>
              <w:t xml:space="preserve"> – </w:t>
            </w:r>
            <w:r w:rsidRPr="007D2769">
              <w:rPr>
                <w:rFonts w:ascii="Arial" w:hAnsi="Arial" w:cs="Arial"/>
                <w:bCs/>
                <w:color w:val="000000"/>
                <w:szCs w:val="22"/>
                <w:lang w:eastAsia="en-GB"/>
              </w:rPr>
              <w:t xml:space="preserve">please comment </w:t>
            </w:r>
            <w:r>
              <w:rPr>
                <w:rFonts w:ascii="Arial" w:hAnsi="Arial" w:cs="Arial"/>
                <w:bCs/>
                <w:color w:val="000000"/>
                <w:szCs w:val="22"/>
                <w:lang w:eastAsia="en-GB"/>
              </w:rPr>
              <w:t xml:space="preserve">below </w:t>
            </w:r>
            <w:r w:rsidRPr="007D2769">
              <w:rPr>
                <w:rFonts w:ascii="Arial" w:hAnsi="Arial" w:cs="Arial"/>
                <w:bCs/>
                <w:color w:val="000000"/>
                <w:szCs w:val="22"/>
                <w:lang w:eastAsia="en-GB"/>
              </w:rPr>
              <w:t>only on areas</w:t>
            </w:r>
            <w:r>
              <w:rPr>
                <w:rFonts w:ascii="Arial" w:hAnsi="Arial" w:cs="Arial"/>
                <w:bCs/>
                <w:color w:val="000000"/>
                <w:szCs w:val="22"/>
                <w:lang w:eastAsia="en-GB"/>
              </w:rPr>
              <w:t xml:space="preserve"> of the proposed observation activity</w:t>
            </w:r>
            <w:r w:rsidRPr="007D2769">
              <w:rPr>
                <w:rFonts w:ascii="Arial" w:hAnsi="Arial" w:cs="Arial"/>
                <w:bCs/>
                <w:color w:val="000000"/>
                <w:szCs w:val="22"/>
                <w:lang w:eastAsia="en-GB"/>
              </w:rPr>
              <w:t xml:space="preserve"> which may be at risk of </w:t>
            </w:r>
            <w:r w:rsidRPr="00F03919">
              <w:rPr>
                <w:rFonts w:ascii="Arial" w:hAnsi="Arial" w:cs="Arial"/>
                <w:bCs/>
                <w:color w:val="000000"/>
                <w:szCs w:val="22"/>
                <w:u w:val="single"/>
                <w:lang w:eastAsia="en-GB"/>
              </w:rPr>
              <w:t>not</w:t>
            </w:r>
            <w:r w:rsidRPr="007D2769">
              <w:rPr>
                <w:rFonts w:ascii="Arial" w:hAnsi="Arial" w:cs="Arial"/>
                <w:bCs/>
                <w:color w:val="000000"/>
                <w:szCs w:val="22"/>
                <w:lang w:eastAsia="en-GB"/>
              </w:rPr>
              <w:t xml:space="preserve"> covering the </w:t>
            </w:r>
            <w:r w:rsidRPr="00F03919">
              <w:rPr>
                <w:rFonts w:ascii="Arial" w:hAnsi="Arial" w:cs="Arial"/>
                <w:bCs/>
                <w:color w:val="000000"/>
                <w:szCs w:val="22"/>
                <w:lang w:eastAsia="en-GB"/>
              </w:rPr>
              <w:t>KSB</w:t>
            </w:r>
            <w:r w:rsidRPr="007D2769">
              <w:rPr>
                <w:rFonts w:ascii="Arial" w:hAnsi="Arial" w:cs="Arial"/>
                <w:bCs/>
                <w:color w:val="000000"/>
                <w:szCs w:val="22"/>
                <w:lang w:eastAsia="en-GB"/>
              </w:rPr>
              <w:t xml:space="preserve"> it is assigned to. </w:t>
            </w:r>
            <w:r>
              <w:rPr>
                <w:rFonts w:ascii="Arial" w:hAnsi="Arial" w:cs="Arial"/>
                <w:bCs/>
                <w:color w:val="000000"/>
                <w:szCs w:val="22"/>
                <w:lang w:eastAsia="en-GB"/>
              </w:rPr>
              <w:t>C</w:t>
            </w:r>
            <w:r w:rsidRPr="007D2769">
              <w:rPr>
                <w:rFonts w:ascii="Arial" w:hAnsi="Arial" w:cs="Arial"/>
                <w:bCs/>
                <w:color w:val="000000"/>
                <w:szCs w:val="22"/>
                <w:lang w:eastAsia="en-GB"/>
              </w:rPr>
              <w:t>omments</w:t>
            </w:r>
            <w:r>
              <w:rPr>
                <w:rFonts w:ascii="Arial" w:hAnsi="Arial" w:cs="Arial"/>
                <w:bCs/>
                <w:color w:val="000000"/>
                <w:szCs w:val="22"/>
                <w:lang w:eastAsia="en-GB"/>
              </w:rPr>
              <w:t xml:space="preserve"> written</w:t>
            </w:r>
            <w:r w:rsidRPr="007D2769">
              <w:rPr>
                <w:rFonts w:ascii="Arial" w:hAnsi="Arial" w:cs="Arial"/>
                <w:bCs/>
                <w:color w:val="000000"/>
                <w:szCs w:val="22"/>
                <w:lang w:eastAsia="en-GB"/>
              </w:rPr>
              <w:t xml:space="preserve"> below will be passed to the </w:t>
            </w:r>
            <w:r>
              <w:rPr>
                <w:rFonts w:ascii="Arial" w:hAnsi="Arial" w:cs="Arial"/>
                <w:bCs/>
                <w:color w:val="000000"/>
                <w:szCs w:val="22"/>
                <w:lang w:eastAsia="en-GB"/>
              </w:rPr>
              <w:t>e</w:t>
            </w:r>
            <w:r w:rsidRPr="007D2769">
              <w:rPr>
                <w:rFonts w:ascii="Arial" w:hAnsi="Arial" w:cs="Arial"/>
                <w:bCs/>
                <w:color w:val="000000"/>
                <w:szCs w:val="22"/>
                <w:lang w:eastAsia="en-GB"/>
              </w:rPr>
              <w:t>mployer, training provider and apprentice.</w:t>
            </w:r>
          </w:p>
        </w:tc>
      </w:tr>
      <w:tr w:rsidR="00636BB6" w:rsidRPr="002A0717" w14:paraId="74239521" w14:textId="77777777" w:rsidTr="00BB59EC">
        <w:trPr>
          <w:trHeight w:val="1851"/>
          <w:jc w:val="center"/>
        </w:trPr>
        <w:tc>
          <w:tcPr>
            <w:tcW w:w="5000" w:type="pct"/>
            <w:gridSpan w:val="5"/>
            <w:shd w:val="clear" w:color="auto" w:fill="auto"/>
            <w:vAlign w:val="bottom"/>
          </w:tcPr>
          <w:p w14:paraId="67243C20" w14:textId="77777777" w:rsidR="00636BB6" w:rsidRPr="002A0717" w:rsidRDefault="00636BB6" w:rsidP="00BB59EC">
            <w:pPr>
              <w:rPr>
                <w:rFonts w:ascii="Arial" w:hAnsi="Arial" w:cs="Arial"/>
                <w:szCs w:val="22"/>
              </w:rPr>
            </w:pPr>
          </w:p>
        </w:tc>
      </w:tr>
    </w:tbl>
    <w:p w14:paraId="239B4A13" w14:textId="77777777" w:rsidR="008D52EF" w:rsidRPr="004013F6" w:rsidRDefault="008D52EF" w:rsidP="008D52EF">
      <w:pPr>
        <w:tabs>
          <w:tab w:val="left" w:pos="1695"/>
        </w:tabs>
        <w:rPr>
          <w:rFonts w:ascii="Arial" w:hAnsi="Arial" w:cs="Arial"/>
        </w:rPr>
      </w:pPr>
    </w:p>
    <w:p w14:paraId="47EFBDD8" w14:textId="77777777" w:rsidR="00E40D52" w:rsidRPr="004013F6" w:rsidRDefault="00E40D52" w:rsidP="008D52EF">
      <w:pPr>
        <w:tabs>
          <w:tab w:val="left" w:pos="1695"/>
        </w:tabs>
        <w:rPr>
          <w:rFonts w:ascii="Arial" w:hAnsi="Arial" w:cs="Arial"/>
        </w:rPr>
      </w:pPr>
    </w:p>
    <w:p w14:paraId="4268C2A7" w14:textId="77777777" w:rsidR="00E40D52" w:rsidRPr="004013F6" w:rsidRDefault="00E40D52" w:rsidP="008D52EF">
      <w:pPr>
        <w:tabs>
          <w:tab w:val="left" w:pos="1695"/>
        </w:tabs>
        <w:rPr>
          <w:rFonts w:ascii="Arial" w:hAnsi="Arial" w:cs="Arial"/>
        </w:rPr>
      </w:pPr>
    </w:p>
    <w:p w14:paraId="75C39C57" w14:textId="53BE30F3" w:rsidR="00D37355" w:rsidRPr="004013F6" w:rsidRDefault="00D37355" w:rsidP="008D52EF">
      <w:pPr>
        <w:tabs>
          <w:tab w:val="left" w:pos="1695"/>
        </w:tabs>
        <w:rPr>
          <w:rFonts w:ascii="Arial" w:hAnsi="Arial" w:cs="Arial"/>
        </w:rPr>
        <w:sectPr w:rsidR="00D37355" w:rsidRPr="004013F6" w:rsidSect="0067743B">
          <w:pgSz w:w="16838" w:h="11906" w:orient="landscape"/>
          <w:pgMar w:top="1440" w:right="1440" w:bottom="1440" w:left="1440" w:header="708" w:footer="708" w:gutter="0"/>
          <w:cols w:space="708"/>
          <w:docGrid w:linePitch="360"/>
        </w:sectPr>
      </w:pPr>
    </w:p>
    <w:p w14:paraId="2D0B42EF" w14:textId="77777777" w:rsidR="0029123F" w:rsidRDefault="0029123F" w:rsidP="00D37355">
      <w:pPr>
        <w:rPr>
          <w:rFonts w:ascii="Arial" w:hAnsi="Arial" w:cs="Arial"/>
        </w:rPr>
        <w:sectPr w:rsidR="0029123F" w:rsidSect="0017438C">
          <w:footerReference w:type="default" r:id="rId16"/>
          <w:pgSz w:w="11906" w:h="16838"/>
          <w:pgMar w:top="1440" w:right="1440" w:bottom="1440" w:left="1440" w:header="708" w:footer="708" w:gutter="0"/>
          <w:cols w:space="708"/>
          <w:docGrid w:linePitch="360"/>
        </w:sectPr>
      </w:pPr>
    </w:p>
    <w:p w14:paraId="7A121CFF" w14:textId="77777777" w:rsidR="0029123F" w:rsidRDefault="0029123F" w:rsidP="0029123F">
      <w:pPr>
        <w:spacing w:before="0" w:after="160" w:line="259" w:lineRule="auto"/>
        <w:rPr>
          <w:rFonts w:ascii="Arial" w:hAnsi="Arial" w:cs="Arial"/>
          <w:b/>
          <w:bCs/>
          <w:color w:val="D81E05"/>
          <w:sz w:val="32"/>
          <w:szCs w:val="32"/>
        </w:rPr>
      </w:pPr>
    </w:p>
    <w:p w14:paraId="23EF646A" w14:textId="77777777" w:rsidR="0029123F" w:rsidRDefault="0029123F" w:rsidP="0029123F">
      <w:pPr>
        <w:spacing w:before="0" w:after="160" w:line="259" w:lineRule="auto"/>
        <w:rPr>
          <w:rFonts w:ascii="Arial" w:hAnsi="Arial" w:cs="Arial"/>
        </w:rPr>
      </w:pPr>
      <w:r>
        <w:rPr>
          <w:noProof/>
          <w:lang w:eastAsia="en-GB"/>
        </w:rPr>
        <w:drawing>
          <wp:anchor distT="0" distB="0" distL="114300" distR="114300" simplePos="0" relativeHeight="251701248" behindDoc="1" locked="0" layoutInCell="1" allowOverlap="1" wp14:anchorId="5356B70A" wp14:editId="40B8D333">
            <wp:simplePos x="0" y="0"/>
            <wp:positionH relativeFrom="page">
              <wp:posOffset>9295367</wp:posOffset>
            </wp:positionH>
            <wp:positionV relativeFrom="margin">
              <wp:align>top</wp:align>
            </wp:positionV>
            <wp:extent cx="1252220" cy="906780"/>
            <wp:effectExtent l="0" t="0" r="508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31EC0110" w14:textId="77777777" w:rsidR="0029123F" w:rsidRDefault="0029123F" w:rsidP="0029123F">
      <w:pPr>
        <w:tabs>
          <w:tab w:val="left" w:pos="1777"/>
        </w:tabs>
        <w:rPr>
          <w:rFonts w:ascii="Arial" w:hAnsi="Arial" w:cs="Arial"/>
        </w:rPr>
      </w:pPr>
    </w:p>
    <w:p w14:paraId="45F19263" w14:textId="77777777" w:rsidR="0029123F" w:rsidRPr="000F036A" w:rsidRDefault="0029123F" w:rsidP="0029123F">
      <w:pPr>
        <w:rPr>
          <w:rFonts w:ascii="Arial" w:hAnsi="Arial" w:cs="Arial"/>
          <w:b/>
          <w:noProof/>
          <w:sz w:val="32"/>
          <w:szCs w:val="32"/>
          <w:lang w:eastAsia="en-GB"/>
        </w:rPr>
      </w:pPr>
    </w:p>
    <w:p w14:paraId="5F89B60E" w14:textId="77777777" w:rsidR="0029123F" w:rsidRPr="00323EC6" w:rsidRDefault="0029123F" w:rsidP="0029123F">
      <w:pPr>
        <w:tabs>
          <w:tab w:val="left" w:pos="5412"/>
        </w:tabs>
        <w:spacing w:before="0" w:after="160" w:line="259" w:lineRule="auto"/>
        <w:rPr>
          <w:rFonts w:ascii="Arial" w:hAnsi="Arial" w:cs="Arial"/>
        </w:rPr>
      </w:pPr>
      <w:r w:rsidRPr="00323EC6">
        <w:rPr>
          <w:rFonts w:ascii="Arial" w:hAnsi="Arial" w:cs="Arial"/>
        </w:rPr>
        <w:tab/>
      </w:r>
    </w:p>
    <w:p w14:paraId="411A2BF9" w14:textId="77777777" w:rsidR="0029123F" w:rsidRPr="00323EC6" w:rsidRDefault="0029123F" w:rsidP="0029123F">
      <w:pPr>
        <w:spacing w:before="0" w:after="160" w:line="259" w:lineRule="auto"/>
        <w:rPr>
          <w:rFonts w:ascii="Arial" w:hAnsi="Arial" w:cs="Arial"/>
        </w:rPr>
      </w:pPr>
    </w:p>
    <w:p w14:paraId="2415D716" w14:textId="77777777" w:rsidR="0029123F" w:rsidRPr="00323EC6" w:rsidRDefault="0029123F" w:rsidP="0029123F">
      <w:pPr>
        <w:spacing w:before="0" w:after="160" w:line="259" w:lineRule="auto"/>
        <w:rPr>
          <w:rFonts w:ascii="Arial" w:hAnsi="Arial" w:cs="Arial"/>
        </w:rPr>
      </w:pPr>
    </w:p>
    <w:p w14:paraId="74E9227B" w14:textId="77777777" w:rsidR="0029123F" w:rsidRPr="00323EC6" w:rsidRDefault="0029123F" w:rsidP="0029123F">
      <w:pPr>
        <w:spacing w:before="0" w:after="160" w:line="259" w:lineRule="auto"/>
        <w:rPr>
          <w:rFonts w:ascii="Arial" w:hAnsi="Arial" w:cs="Arial"/>
        </w:rPr>
      </w:pPr>
    </w:p>
    <w:p w14:paraId="2EDCD16E" w14:textId="77777777" w:rsidR="0029123F" w:rsidRPr="00323EC6" w:rsidRDefault="0029123F" w:rsidP="0029123F">
      <w:pPr>
        <w:spacing w:before="0" w:after="160" w:line="259" w:lineRule="auto"/>
        <w:rPr>
          <w:rFonts w:ascii="Arial" w:hAnsi="Arial" w:cs="Arial"/>
        </w:rPr>
      </w:pPr>
    </w:p>
    <w:p w14:paraId="685B2F77" w14:textId="77777777" w:rsidR="0029123F" w:rsidRDefault="0029123F" w:rsidP="0029123F">
      <w:pPr>
        <w:spacing w:before="0" w:after="160" w:line="259" w:lineRule="auto"/>
        <w:rPr>
          <w:rFonts w:ascii="Arial" w:hAnsi="Arial" w:cs="Arial"/>
        </w:rPr>
      </w:pPr>
    </w:p>
    <w:p w14:paraId="0D38E584" w14:textId="77777777" w:rsidR="0029123F" w:rsidRDefault="0029123F" w:rsidP="0029123F">
      <w:pPr>
        <w:spacing w:before="0" w:after="160" w:line="259" w:lineRule="auto"/>
        <w:rPr>
          <w:rFonts w:ascii="Arial" w:hAnsi="Arial" w:cs="Arial"/>
        </w:rPr>
      </w:pPr>
    </w:p>
    <w:p w14:paraId="5AC9A10A" w14:textId="77777777" w:rsidR="0029123F" w:rsidRDefault="0029123F" w:rsidP="0029123F">
      <w:pPr>
        <w:spacing w:before="0" w:after="160" w:line="259" w:lineRule="auto"/>
        <w:rPr>
          <w:rFonts w:ascii="Arial" w:hAnsi="Arial" w:cs="Arial"/>
        </w:rPr>
      </w:pPr>
    </w:p>
    <w:p w14:paraId="0433DD4B" w14:textId="77777777" w:rsidR="0029123F" w:rsidRDefault="0029123F" w:rsidP="0029123F">
      <w:pPr>
        <w:spacing w:before="0" w:after="160" w:line="259" w:lineRule="auto"/>
        <w:rPr>
          <w:rFonts w:ascii="Arial" w:hAnsi="Arial" w:cs="Arial"/>
        </w:rPr>
      </w:pPr>
    </w:p>
    <w:p w14:paraId="54BD45DC" w14:textId="77777777" w:rsidR="0029123F" w:rsidRDefault="0029123F" w:rsidP="0029123F">
      <w:pPr>
        <w:spacing w:before="0" w:after="160" w:line="259" w:lineRule="auto"/>
        <w:rPr>
          <w:rFonts w:ascii="Arial" w:hAnsi="Arial" w:cs="Arial"/>
        </w:rPr>
      </w:pPr>
    </w:p>
    <w:p w14:paraId="7C2DEAED" w14:textId="77777777" w:rsidR="0029123F" w:rsidRDefault="0029123F" w:rsidP="0029123F">
      <w:pPr>
        <w:spacing w:before="0" w:after="160" w:line="259" w:lineRule="auto"/>
        <w:rPr>
          <w:rFonts w:ascii="Arial" w:hAnsi="Arial" w:cs="Arial"/>
        </w:rPr>
      </w:pPr>
    </w:p>
    <w:p w14:paraId="089A766B" w14:textId="77777777" w:rsidR="0029123F" w:rsidRPr="00323EC6" w:rsidRDefault="0029123F" w:rsidP="0029123F">
      <w:pPr>
        <w:spacing w:before="0" w:after="160" w:line="259" w:lineRule="auto"/>
        <w:rPr>
          <w:rFonts w:ascii="Arial" w:hAnsi="Arial" w:cs="Arial"/>
        </w:rPr>
      </w:pPr>
    </w:p>
    <w:p w14:paraId="28BDA523" w14:textId="77777777" w:rsidR="0029123F" w:rsidRPr="00323EC6" w:rsidRDefault="0029123F" w:rsidP="0029123F">
      <w:pPr>
        <w:spacing w:before="0" w:after="160" w:line="259" w:lineRule="auto"/>
        <w:rPr>
          <w:rFonts w:ascii="Arial" w:hAnsi="Arial" w:cs="Arial"/>
        </w:rPr>
      </w:pPr>
    </w:p>
    <w:p w14:paraId="0E750762" w14:textId="77777777" w:rsidR="0029123F" w:rsidRPr="00323EC6" w:rsidRDefault="0029123F" w:rsidP="0029123F">
      <w:pPr>
        <w:spacing w:before="0" w:after="160" w:line="259" w:lineRule="auto"/>
        <w:rPr>
          <w:rFonts w:ascii="Arial" w:hAnsi="Arial" w:cs="Arial"/>
        </w:rPr>
      </w:pPr>
    </w:p>
    <w:p w14:paraId="3AA90202" w14:textId="77777777" w:rsidR="0029123F" w:rsidRPr="00323EC6" w:rsidRDefault="0029123F" w:rsidP="0029123F">
      <w:pPr>
        <w:spacing w:before="0" w:after="160" w:line="259" w:lineRule="auto"/>
        <w:rPr>
          <w:rFonts w:ascii="Arial" w:hAnsi="Arial" w:cs="Arial"/>
        </w:rPr>
      </w:pPr>
    </w:p>
    <w:p w14:paraId="00BEE48A" w14:textId="77777777" w:rsidR="0029123F" w:rsidRPr="00323EC6" w:rsidRDefault="0029123F" w:rsidP="0029123F">
      <w:pPr>
        <w:spacing w:before="0" w:after="160" w:line="259" w:lineRule="auto"/>
        <w:rPr>
          <w:rFonts w:ascii="Arial" w:hAnsi="Arial" w:cs="Arial"/>
        </w:rPr>
      </w:pPr>
    </w:p>
    <w:p w14:paraId="3652457F" w14:textId="77777777" w:rsidR="0029123F" w:rsidRPr="00323EC6" w:rsidRDefault="0029123F" w:rsidP="0029123F">
      <w:pPr>
        <w:spacing w:before="0" w:after="160" w:line="259" w:lineRule="auto"/>
        <w:rPr>
          <w:rFonts w:ascii="Arial" w:hAnsi="Arial" w:cs="Arial"/>
        </w:rPr>
      </w:pPr>
    </w:p>
    <w:p w14:paraId="0D40D7EE" w14:textId="77777777" w:rsidR="0029123F" w:rsidRPr="00323EC6" w:rsidRDefault="0029123F" w:rsidP="0029123F">
      <w:pPr>
        <w:spacing w:before="0" w:after="160" w:line="259" w:lineRule="auto"/>
        <w:rPr>
          <w:rFonts w:ascii="Arial" w:hAnsi="Arial" w:cs="Arial"/>
        </w:rPr>
      </w:pPr>
    </w:p>
    <w:p w14:paraId="0BA88CA5" w14:textId="77777777" w:rsidR="0029123F" w:rsidRPr="00323EC6" w:rsidRDefault="0029123F" w:rsidP="0029123F">
      <w:pPr>
        <w:spacing w:before="0" w:after="160" w:line="259" w:lineRule="auto"/>
        <w:rPr>
          <w:rFonts w:ascii="Arial" w:hAnsi="Arial" w:cs="Arial"/>
        </w:rPr>
      </w:pPr>
    </w:p>
    <w:p w14:paraId="5C285ED8" w14:textId="77777777" w:rsidR="0029123F" w:rsidRPr="00323EC6" w:rsidRDefault="0029123F" w:rsidP="0029123F">
      <w:pPr>
        <w:spacing w:before="0" w:after="160" w:line="259" w:lineRule="auto"/>
        <w:rPr>
          <w:rFonts w:ascii="Arial" w:hAnsi="Arial" w:cs="Arial"/>
        </w:rPr>
      </w:pPr>
    </w:p>
    <w:p w14:paraId="13CB7A8F" w14:textId="77777777" w:rsidR="0029123F" w:rsidRPr="00323EC6" w:rsidRDefault="0029123F" w:rsidP="0029123F">
      <w:pPr>
        <w:spacing w:before="0" w:after="160" w:line="259" w:lineRule="auto"/>
        <w:rPr>
          <w:rFonts w:ascii="Arial" w:hAnsi="Arial" w:cs="Arial"/>
        </w:rPr>
      </w:pPr>
    </w:p>
    <w:p w14:paraId="00297D9F" w14:textId="77777777" w:rsidR="0029123F" w:rsidRPr="00323EC6" w:rsidRDefault="0029123F" w:rsidP="0029123F">
      <w:pPr>
        <w:spacing w:before="0" w:after="160" w:line="259" w:lineRule="auto"/>
        <w:rPr>
          <w:rFonts w:ascii="Arial" w:hAnsi="Arial" w:cs="Arial"/>
        </w:rPr>
      </w:pPr>
    </w:p>
    <w:p w14:paraId="52C4DCAE" w14:textId="77777777" w:rsidR="0029123F" w:rsidRPr="00323EC6" w:rsidRDefault="0029123F" w:rsidP="0029123F">
      <w:r w:rsidRPr="00323EC6">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6552E796" w14:textId="7BD1B113" w:rsidR="0029123F" w:rsidRPr="00323EC6" w:rsidRDefault="0029123F" w:rsidP="0029123F">
      <w:r>
        <w:t>©202</w:t>
      </w:r>
      <w:r>
        <w:t>2</w:t>
      </w:r>
      <w:r w:rsidRPr="00323EC6">
        <w:t xml:space="preserve"> The City &amp; Guilds of London Institute. All rights reserved. City &amp; Guilds is a trademark of the City &amp; Guilds of London Institute, a charity established to promote education and training registered in England &amp; Wales (312832) and Scotland (SC039576).</w:t>
      </w:r>
    </w:p>
    <w:p w14:paraId="563753F0" w14:textId="34A34FAA" w:rsidR="00DD4B6F" w:rsidRPr="0029123F" w:rsidRDefault="0029123F" w:rsidP="00D37355">
      <w:pPr>
        <w:rPr>
          <w:rFonts w:eastAsiaTheme="minorHAnsi"/>
          <w:b/>
          <w:color w:val="C00000"/>
          <w:sz w:val="18"/>
        </w:rPr>
      </w:pPr>
      <w:proofErr w:type="spellStart"/>
      <w:r w:rsidRPr="005074BB">
        <w:rPr>
          <w:rFonts w:eastAsiaTheme="minorHAnsi"/>
          <w:b/>
          <w:color w:val="C00000"/>
          <w:sz w:val="18"/>
        </w:rPr>
        <w:t>Giltspur</w:t>
      </w:r>
      <w:proofErr w:type="spellEnd"/>
      <w:r w:rsidRPr="005074BB">
        <w:rPr>
          <w:rFonts w:eastAsiaTheme="minorHAnsi"/>
          <w:b/>
          <w:color w:val="C00000"/>
          <w:sz w:val="18"/>
        </w:rPr>
        <w:t xml:space="preserve"> House, 5-6 </w:t>
      </w:r>
      <w:proofErr w:type="spellStart"/>
      <w:r w:rsidRPr="005074BB">
        <w:rPr>
          <w:rFonts w:eastAsiaTheme="minorHAnsi"/>
          <w:b/>
          <w:color w:val="C00000"/>
          <w:sz w:val="18"/>
        </w:rPr>
        <w:t>Giltspur</w:t>
      </w:r>
      <w:proofErr w:type="spellEnd"/>
      <w:r w:rsidRPr="005074BB">
        <w:rPr>
          <w:rFonts w:eastAsiaTheme="minorHAnsi"/>
          <w:b/>
          <w:color w:val="C00000"/>
          <w:sz w:val="18"/>
        </w:rPr>
        <w:t xml:space="preserve"> Street, London, EC1A 9DE. www.cityandguilds.com</w:t>
      </w:r>
    </w:p>
    <w:sectPr w:rsidR="00DD4B6F" w:rsidRPr="0029123F" w:rsidSect="009C4818">
      <w:footerReference w:type="default" r:id="rId17"/>
      <w:type w:val="continuous"/>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E856" w14:textId="77777777" w:rsidR="00ED579C" w:rsidRDefault="00ED579C" w:rsidP="00767050">
      <w:pPr>
        <w:spacing w:before="0" w:after="0"/>
      </w:pPr>
      <w:r>
        <w:separator/>
      </w:r>
    </w:p>
  </w:endnote>
  <w:endnote w:type="continuationSeparator" w:id="0">
    <w:p w14:paraId="2AC11C55" w14:textId="77777777" w:rsidR="00ED579C" w:rsidRDefault="00ED579C"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640C2E04" w:rsidR="002E527B" w:rsidRPr="00AD5652" w:rsidRDefault="002E527B"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2E527B" w:rsidRDefault="002E527B"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424E4AB6" w:rsidR="002E527B" w:rsidRPr="00E23E64" w:rsidRDefault="002E527B" w:rsidP="00B40757">
    <w:pPr>
      <w:pStyle w:val="Footer"/>
      <w:pBdr>
        <w:top w:val="none" w:sz="0" w:space="0" w:color="auto"/>
      </w:pBdr>
      <w:tabs>
        <w:tab w:val="left" w:pos="-567"/>
        <w:tab w:val="right" w:pos="7371"/>
      </w:tabs>
      <w:spacing w:before="0"/>
      <w:rPr>
        <w:sz w:val="22"/>
        <w:szCs w:val="22"/>
        <w:lang w:eastAsia="en-GB"/>
      </w:rPr>
    </w:pP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2E527B" w:rsidRPr="00C47587" w:rsidRDefault="002E527B"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2E527B"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14DAEF71" w:rsidR="002E527B" w:rsidRPr="00767050" w:rsidRDefault="002E527B" w:rsidP="006C52E1">
                                <w:pPr>
                                  <w:pStyle w:val="CGbulletintablecell"/>
                                  <w:ind w:firstLine="109"/>
                                  <w:rPr>
                                    <w:sz w:val="44"/>
                                    <w:szCs w:val="44"/>
                                    <w:lang w:val="en-US"/>
                                  </w:rPr>
                                </w:pPr>
                                <w:r w:rsidRPr="00767050">
                                  <w:rPr>
                                    <w:sz w:val="44"/>
                                    <w:szCs w:val="44"/>
                                    <w:lang w:val="en-US"/>
                                  </w:rPr>
                                  <w:t>End-</w:t>
                                </w:r>
                                <w:r w:rsidR="002024EC">
                                  <w:rPr>
                                    <w:sz w:val="44"/>
                                    <w:szCs w:val="44"/>
                                    <w:lang w:val="en-US"/>
                                  </w:rPr>
                                  <w:t>p</w:t>
                                </w:r>
                                <w:r w:rsidRPr="00767050">
                                  <w:rPr>
                                    <w:sz w:val="44"/>
                                    <w:szCs w:val="44"/>
                                    <w:lang w:val="en-US"/>
                                  </w:rPr>
                                  <w:t xml:space="preserve">oint Assessment Recording </w:t>
                                </w:r>
                                <w:r w:rsidR="002024EC">
                                  <w:rPr>
                                    <w:sz w:val="44"/>
                                    <w:szCs w:val="44"/>
                                    <w:lang w:val="en-US"/>
                                  </w:rPr>
                                  <w:t>F</w:t>
                                </w:r>
                                <w:r w:rsidRPr="00767050">
                                  <w:rPr>
                                    <w:sz w:val="44"/>
                                    <w:szCs w:val="44"/>
                                    <w:lang w:val="en-US"/>
                                  </w:rPr>
                                  <w:t xml:space="preserve">orms </w:t>
                                </w:r>
                              </w:p>
                              <w:p w14:paraId="6185D4FF" w14:textId="2A53C9E6" w:rsidR="002E527B" w:rsidRPr="006F5869" w:rsidRDefault="002E527B"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002024EC">
                                  <w:rPr>
                                    <w:b/>
                                    <w:szCs w:val="32"/>
                                    <w:lang w:val="en-GB"/>
                                  </w:rPr>
                                  <w:t xml:space="preserve">Employers / </w:t>
                                </w:r>
                                <w:r w:rsidRPr="005D00C4">
                                  <w:rPr>
                                    <w:b/>
                                    <w:szCs w:val="32"/>
                                    <w:lang w:val="en-GB"/>
                                  </w:rPr>
                                  <w:t>End-</w:t>
                                </w:r>
                                <w:r w:rsidR="002024EC">
                                  <w:rPr>
                                    <w:b/>
                                    <w:szCs w:val="32"/>
                                    <w:lang w:val="en-GB"/>
                                  </w:rPr>
                                  <w:t>p</w:t>
                                </w:r>
                                <w:r w:rsidRPr="005D00C4">
                                  <w:rPr>
                                    <w:b/>
                                    <w:szCs w:val="32"/>
                                    <w:lang w:val="en-GB"/>
                                  </w:rPr>
                                  <w:t>oint Assessment Customers</w:t>
                                </w:r>
                              </w:p>
                            </w:tc>
                          </w:tr>
                          <w:tr w:rsidR="002E527B"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2E527B" w:rsidRPr="00B418EB" w:rsidRDefault="002E527B" w:rsidP="006C52E1">
                                <w:pPr>
                                  <w:pStyle w:val="H1UnitFake"/>
                                  <w:ind w:left="0" w:firstLine="0"/>
                                  <w:rPr>
                                    <w:sz w:val="16"/>
                                    <w:szCs w:val="16"/>
                                  </w:rPr>
                                </w:pPr>
                              </w:p>
                            </w:tc>
                          </w:tr>
                        </w:tbl>
                        <w:p w14:paraId="63E50201" w14:textId="77777777" w:rsidR="002E527B" w:rsidRDefault="002E527B"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2E527B" w14:paraId="6649276E" w14:textId="77777777" w:rsidTr="00BD464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14DAEF71" w:rsidR="002E527B" w:rsidRPr="00767050" w:rsidRDefault="002E527B" w:rsidP="006C52E1">
                          <w:pPr>
                            <w:pStyle w:val="CGbulletintablecell"/>
                            <w:ind w:firstLine="109"/>
                            <w:rPr>
                              <w:sz w:val="44"/>
                              <w:szCs w:val="44"/>
                              <w:lang w:val="en-US"/>
                            </w:rPr>
                          </w:pPr>
                          <w:r w:rsidRPr="00767050">
                            <w:rPr>
                              <w:sz w:val="44"/>
                              <w:szCs w:val="44"/>
                              <w:lang w:val="en-US"/>
                            </w:rPr>
                            <w:t>End-</w:t>
                          </w:r>
                          <w:r w:rsidR="002024EC">
                            <w:rPr>
                              <w:sz w:val="44"/>
                              <w:szCs w:val="44"/>
                              <w:lang w:val="en-US"/>
                            </w:rPr>
                            <w:t>p</w:t>
                          </w:r>
                          <w:r w:rsidRPr="00767050">
                            <w:rPr>
                              <w:sz w:val="44"/>
                              <w:szCs w:val="44"/>
                              <w:lang w:val="en-US"/>
                            </w:rPr>
                            <w:t xml:space="preserve">oint Assessment Recording </w:t>
                          </w:r>
                          <w:r w:rsidR="002024EC">
                            <w:rPr>
                              <w:sz w:val="44"/>
                              <w:szCs w:val="44"/>
                              <w:lang w:val="en-US"/>
                            </w:rPr>
                            <w:t>F</w:t>
                          </w:r>
                          <w:r w:rsidRPr="00767050">
                            <w:rPr>
                              <w:sz w:val="44"/>
                              <w:szCs w:val="44"/>
                              <w:lang w:val="en-US"/>
                            </w:rPr>
                            <w:t xml:space="preserve">orms </w:t>
                          </w:r>
                        </w:p>
                        <w:p w14:paraId="6185D4FF" w14:textId="2A53C9E6" w:rsidR="002E527B" w:rsidRPr="006F5869" w:rsidRDefault="002E527B"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002024EC">
                            <w:rPr>
                              <w:b/>
                              <w:szCs w:val="32"/>
                              <w:lang w:val="en-GB"/>
                            </w:rPr>
                            <w:t xml:space="preserve">Employers / </w:t>
                          </w:r>
                          <w:r w:rsidRPr="005D00C4">
                            <w:rPr>
                              <w:b/>
                              <w:szCs w:val="32"/>
                              <w:lang w:val="en-GB"/>
                            </w:rPr>
                            <w:t>End-</w:t>
                          </w:r>
                          <w:r w:rsidR="002024EC">
                            <w:rPr>
                              <w:b/>
                              <w:szCs w:val="32"/>
                              <w:lang w:val="en-GB"/>
                            </w:rPr>
                            <w:t>p</w:t>
                          </w:r>
                          <w:r w:rsidRPr="005D00C4">
                            <w:rPr>
                              <w:b/>
                              <w:szCs w:val="32"/>
                              <w:lang w:val="en-GB"/>
                            </w:rPr>
                            <w:t>oint Assessment Customers</w:t>
                          </w:r>
                        </w:p>
                      </w:tc>
                    </w:tr>
                    <w:tr w:rsidR="002E527B" w14:paraId="3DF05900" w14:textId="77777777" w:rsidTr="00BD464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2E527B" w:rsidRPr="00B418EB" w:rsidRDefault="002E527B" w:rsidP="006C52E1">
                          <w:pPr>
                            <w:pStyle w:val="H1UnitFake"/>
                            <w:ind w:left="0" w:firstLine="0"/>
                            <w:rPr>
                              <w:sz w:val="16"/>
                              <w:szCs w:val="16"/>
                            </w:rPr>
                          </w:pPr>
                        </w:p>
                      </w:tc>
                    </w:tr>
                  </w:tbl>
                  <w:p w14:paraId="63E50201" w14:textId="77777777" w:rsidR="002E527B" w:rsidRDefault="002E527B"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1CDEB29F" w:rsidR="002E527B" w:rsidRPr="00E76F4A" w:rsidRDefault="00CF7FC2" w:rsidP="00B40757">
    <w:pPr>
      <w:pStyle w:val="Footer"/>
      <w:pBdr>
        <w:top w:val="none" w:sz="0" w:space="0" w:color="auto"/>
      </w:pBdr>
      <w:tabs>
        <w:tab w:val="left" w:pos="-567"/>
        <w:tab w:val="right" w:pos="7371"/>
      </w:tabs>
      <w:spacing w:before="0"/>
      <w:rPr>
        <w:sz w:val="22"/>
        <w:szCs w:val="22"/>
        <w:lang w:eastAsia="en-GB"/>
      </w:rPr>
    </w:pPr>
    <w:r w:rsidRPr="004D597E">
      <w:t>Level 5 End-point Assessment for ST000</w:t>
    </w:r>
    <w:r>
      <w:t xml:space="preserve">8/AP02 </w:t>
    </w:r>
    <w:r w:rsidRPr="004D597E">
      <w:t>Leader in Adult Care (9046-12)</w:t>
    </w:r>
    <w:r>
      <w:tab/>
    </w:r>
    <w:r w:rsidR="002E527B" w:rsidRPr="00E76F4A">
      <w:rPr>
        <w:b/>
        <w:sz w:val="22"/>
      </w:rPr>
      <w:tab/>
    </w:r>
    <w:r w:rsidR="002E527B" w:rsidRPr="00E76F4A">
      <w:rPr>
        <w:rStyle w:val="PageNumber"/>
        <w:sz w:val="22"/>
      </w:rPr>
      <w:fldChar w:fldCharType="begin"/>
    </w:r>
    <w:r w:rsidR="002E527B" w:rsidRPr="00E76F4A">
      <w:rPr>
        <w:rStyle w:val="PageNumber"/>
        <w:sz w:val="22"/>
      </w:rPr>
      <w:instrText xml:space="preserve"> PAGE </w:instrText>
    </w:r>
    <w:r w:rsidR="002E527B" w:rsidRPr="00E76F4A">
      <w:rPr>
        <w:rStyle w:val="PageNumber"/>
        <w:sz w:val="22"/>
      </w:rPr>
      <w:fldChar w:fldCharType="separate"/>
    </w:r>
    <w:r w:rsidR="00EF7D5F">
      <w:rPr>
        <w:rStyle w:val="PageNumber"/>
        <w:noProof/>
        <w:sz w:val="22"/>
      </w:rPr>
      <w:t>10</w:t>
    </w:r>
    <w:r w:rsidR="002E527B" w:rsidRPr="00E76F4A">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EC1E" w14:textId="69C819C1" w:rsidR="0029123F" w:rsidRPr="00E76F4A" w:rsidRDefault="0029123F" w:rsidP="00B40757">
    <w:pPr>
      <w:pStyle w:val="Footer"/>
      <w:pBdr>
        <w:top w:val="none" w:sz="0" w:space="0" w:color="auto"/>
      </w:pBdr>
      <w:tabs>
        <w:tab w:val="left" w:pos="-567"/>
        <w:tab w:val="right" w:pos="7371"/>
      </w:tabs>
      <w:spacing w:before="0"/>
      <w:rPr>
        <w:sz w:val="22"/>
        <w:szCs w:val="22"/>
        <w:lang w:eastAsia="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19D5" w14:textId="77777777" w:rsidR="009C4818" w:rsidRPr="00E76F4A" w:rsidRDefault="0029123F"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E1F3" w14:textId="77777777" w:rsidR="00ED579C" w:rsidRDefault="00ED579C" w:rsidP="00767050">
      <w:pPr>
        <w:spacing w:before="0" w:after="0"/>
      </w:pPr>
      <w:r>
        <w:separator/>
      </w:r>
    </w:p>
  </w:footnote>
  <w:footnote w:type="continuationSeparator" w:id="0">
    <w:p w14:paraId="3E1C8A65" w14:textId="77777777" w:rsidR="00ED579C" w:rsidRDefault="00ED579C"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2E527B" w:rsidRPr="0016677B" w:rsidRDefault="002E527B"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2E527B" w:rsidRPr="009B79C4" w:rsidRDefault="002E527B"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328384F9" w:rsidR="002E527B" w:rsidRDefault="002E527B"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CAE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40FF4"/>
    <w:multiLevelType w:val="hybridMultilevel"/>
    <w:tmpl w:val="E4E4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97386"/>
    <w:multiLevelType w:val="hybridMultilevel"/>
    <w:tmpl w:val="4A167B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C2DE5"/>
    <w:multiLevelType w:val="hybridMultilevel"/>
    <w:tmpl w:val="B21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C0BD5"/>
    <w:multiLevelType w:val="hybridMultilevel"/>
    <w:tmpl w:val="5E4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91FA6"/>
    <w:multiLevelType w:val="hybridMultilevel"/>
    <w:tmpl w:val="E8661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E147E"/>
    <w:multiLevelType w:val="hybridMultilevel"/>
    <w:tmpl w:val="D22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72EA0"/>
    <w:multiLevelType w:val="hybridMultilevel"/>
    <w:tmpl w:val="06820A40"/>
    <w:lvl w:ilvl="0" w:tplc="BBAAF70A">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F68B6"/>
    <w:multiLevelType w:val="hybridMultilevel"/>
    <w:tmpl w:val="E0747910"/>
    <w:lvl w:ilvl="0" w:tplc="7068E2F8">
      <w:start w:val="3"/>
      <w:numFmt w:val="upperLetter"/>
      <w:lvlText w:val="%1."/>
      <w:lvlJc w:val="left"/>
      <w:pPr>
        <w:ind w:left="720" w:hanging="360"/>
      </w:pPr>
      <w:rPr>
        <w:rFonts w:ascii="Calibri" w:hAnsi="Calibri"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D1ED7"/>
    <w:multiLevelType w:val="hybridMultilevel"/>
    <w:tmpl w:val="BE7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A0414"/>
    <w:multiLevelType w:val="multilevel"/>
    <w:tmpl w:val="3FFC2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0B3105"/>
    <w:multiLevelType w:val="hybridMultilevel"/>
    <w:tmpl w:val="CDBC1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F3DCF"/>
    <w:multiLevelType w:val="multilevel"/>
    <w:tmpl w:val="9774B8C2"/>
    <w:numStyleLink w:val="StyleBulleted"/>
  </w:abstractNum>
  <w:abstractNum w:abstractNumId="19"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A7706"/>
    <w:multiLevelType w:val="hybridMultilevel"/>
    <w:tmpl w:val="D0E2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16cid:durableId="938948933">
    <w:abstractNumId w:val="22"/>
  </w:num>
  <w:num w:numId="2" w16cid:durableId="160630092">
    <w:abstractNumId w:val="18"/>
  </w:num>
  <w:num w:numId="3" w16cid:durableId="1765883205">
    <w:abstractNumId w:val="12"/>
  </w:num>
  <w:num w:numId="4" w16cid:durableId="525489151">
    <w:abstractNumId w:val="18"/>
  </w:num>
  <w:num w:numId="5" w16cid:durableId="1232304561">
    <w:abstractNumId w:val="15"/>
  </w:num>
  <w:num w:numId="6" w16cid:durableId="2053118515">
    <w:abstractNumId w:val="19"/>
  </w:num>
  <w:num w:numId="7" w16cid:durableId="132867626">
    <w:abstractNumId w:val="8"/>
  </w:num>
  <w:num w:numId="8" w16cid:durableId="782768917">
    <w:abstractNumId w:val="1"/>
  </w:num>
  <w:num w:numId="9" w16cid:durableId="1795784076">
    <w:abstractNumId w:val="9"/>
  </w:num>
  <w:num w:numId="10" w16cid:durableId="334235285">
    <w:abstractNumId w:val="3"/>
  </w:num>
  <w:num w:numId="11" w16cid:durableId="1489440574">
    <w:abstractNumId w:val="13"/>
  </w:num>
  <w:num w:numId="12" w16cid:durableId="1112017846">
    <w:abstractNumId w:val="6"/>
  </w:num>
  <w:num w:numId="13" w16cid:durableId="845095313">
    <w:abstractNumId w:val="14"/>
  </w:num>
  <w:num w:numId="14" w16cid:durableId="977683693">
    <w:abstractNumId w:val="5"/>
  </w:num>
  <w:num w:numId="15" w16cid:durableId="299844156">
    <w:abstractNumId w:val="16"/>
  </w:num>
  <w:num w:numId="16" w16cid:durableId="537396056">
    <w:abstractNumId w:val="4"/>
  </w:num>
  <w:num w:numId="17" w16cid:durableId="520437069">
    <w:abstractNumId w:val="7"/>
  </w:num>
  <w:num w:numId="18" w16cid:durableId="1504317155">
    <w:abstractNumId w:val="11"/>
  </w:num>
  <w:num w:numId="19" w16cid:durableId="855733401">
    <w:abstractNumId w:val="2"/>
  </w:num>
  <w:num w:numId="20" w16cid:durableId="106580593">
    <w:abstractNumId w:val="17"/>
  </w:num>
  <w:num w:numId="21" w16cid:durableId="1633636171">
    <w:abstractNumId w:val="10"/>
  </w:num>
  <w:num w:numId="22" w16cid:durableId="1450976499">
    <w:abstractNumId w:val="20"/>
  </w:num>
  <w:num w:numId="23" w16cid:durableId="1742629692">
    <w:abstractNumId w:val="0"/>
  </w:num>
  <w:num w:numId="24" w16cid:durableId="19921295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353AD"/>
    <w:rsid w:val="00060164"/>
    <w:rsid w:val="00075C7B"/>
    <w:rsid w:val="00076C8A"/>
    <w:rsid w:val="00086077"/>
    <w:rsid w:val="00087FD9"/>
    <w:rsid w:val="0009414A"/>
    <w:rsid w:val="00094C5F"/>
    <w:rsid w:val="000B75AC"/>
    <w:rsid w:val="000F2799"/>
    <w:rsid w:val="000F4118"/>
    <w:rsid w:val="001141E0"/>
    <w:rsid w:val="00146597"/>
    <w:rsid w:val="0015039C"/>
    <w:rsid w:val="00165DC8"/>
    <w:rsid w:val="001724A2"/>
    <w:rsid w:val="0017438C"/>
    <w:rsid w:val="00175CC3"/>
    <w:rsid w:val="0017600F"/>
    <w:rsid w:val="0019362B"/>
    <w:rsid w:val="001A0FEA"/>
    <w:rsid w:val="001C6BC8"/>
    <w:rsid w:val="002024EC"/>
    <w:rsid w:val="00235F58"/>
    <w:rsid w:val="002403F5"/>
    <w:rsid w:val="00255900"/>
    <w:rsid w:val="002606F4"/>
    <w:rsid w:val="00273240"/>
    <w:rsid w:val="00290285"/>
    <w:rsid w:val="0029123F"/>
    <w:rsid w:val="00293DBA"/>
    <w:rsid w:val="002E527B"/>
    <w:rsid w:val="003033F3"/>
    <w:rsid w:val="00307AF5"/>
    <w:rsid w:val="00313B2B"/>
    <w:rsid w:val="003250C2"/>
    <w:rsid w:val="003260D3"/>
    <w:rsid w:val="00327FA9"/>
    <w:rsid w:val="003379DD"/>
    <w:rsid w:val="003516A9"/>
    <w:rsid w:val="00351929"/>
    <w:rsid w:val="00363F23"/>
    <w:rsid w:val="0039581F"/>
    <w:rsid w:val="003B3574"/>
    <w:rsid w:val="003B3916"/>
    <w:rsid w:val="003B4576"/>
    <w:rsid w:val="003D31F3"/>
    <w:rsid w:val="003F25CC"/>
    <w:rsid w:val="004013F6"/>
    <w:rsid w:val="0045420C"/>
    <w:rsid w:val="00493D29"/>
    <w:rsid w:val="004B529A"/>
    <w:rsid w:val="004B57C4"/>
    <w:rsid w:val="004C2CD7"/>
    <w:rsid w:val="004D10DC"/>
    <w:rsid w:val="004D51C5"/>
    <w:rsid w:val="00505ABE"/>
    <w:rsid w:val="0051019D"/>
    <w:rsid w:val="00516C00"/>
    <w:rsid w:val="005B28FD"/>
    <w:rsid w:val="005D0241"/>
    <w:rsid w:val="005F2151"/>
    <w:rsid w:val="005F2D8D"/>
    <w:rsid w:val="00605DAA"/>
    <w:rsid w:val="0060714A"/>
    <w:rsid w:val="006144ED"/>
    <w:rsid w:val="00614B80"/>
    <w:rsid w:val="00631E4D"/>
    <w:rsid w:val="006327F0"/>
    <w:rsid w:val="00636BB6"/>
    <w:rsid w:val="006504C9"/>
    <w:rsid w:val="00653B63"/>
    <w:rsid w:val="006628A7"/>
    <w:rsid w:val="0067595B"/>
    <w:rsid w:val="006C52E1"/>
    <w:rsid w:val="00726691"/>
    <w:rsid w:val="007329F4"/>
    <w:rsid w:val="00764118"/>
    <w:rsid w:val="00767050"/>
    <w:rsid w:val="007B0CF2"/>
    <w:rsid w:val="007B20F6"/>
    <w:rsid w:val="007B3024"/>
    <w:rsid w:val="00801834"/>
    <w:rsid w:val="00802965"/>
    <w:rsid w:val="008211E1"/>
    <w:rsid w:val="00881EE5"/>
    <w:rsid w:val="008A2BA6"/>
    <w:rsid w:val="008C11D5"/>
    <w:rsid w:val="008D52EF"/>
    <w:rsid w:val="008E5260"/>
    <w:rsid w:val="008F6B92"/>
    <w:rsid w:val="008F7ACD"/>
    <w:rsid w:val="00903B04"/>
    <w:rsid w:val="00910443"/>
    <w:rsid w:val="009405AF"/>
    <w:rsid w:val="0095613A"/>
    <w:rsid w:val="00981E4E"/>
    <w:rsid w:val="009E64D1"/>
    <w:rsid w:val="00A05DAA"/>
    <w:rsid w:val="00A254D2"/>
    <w:rsid w:val="00A36F1B"/>
    <w:rsid w:val="00A42C04"/>
    <w:rsid w:val="00A46CCF"/>
    <w:rsid w:val="00A5100B"/>
    <w:rsid w:val="00A62661"/>
    <w:rsid w:val="00AD33F9"/>
    <w:rsid w:val="00AD48AD"/>
    <w:rsid w:val="00AD521E"/>
    <w:rsid w:val="00AF0863"/>
    <w:rsid w:val="00B076D9"/>
    <w:rsid w:val="00B32CDF"/>
    <w:rsid w:val="00B40757"/>
    <w:rsid w:val="00B47E4F"/>
    <w:rsid w:val="00B8420D"/>
    <w:rsid w:val="00B92D28"/>
    <w:rsid w:val="00B94631"/>
    <w:rsid w:val="00BA4852"/>
    <w:rsid w:val="00BA783D"/>
    <w:rsid w:val="00BC76B5"/>
    <w:rsid w:val="00BD464E"/>
    <w:rsid w:val="00BE1041"/>
    <w:rsid w:val="00BE38A1"/>
    <w:rsid w:val="00C0023A"/>
    <w:rsid w:val="00C2759D"/>
    <w:rsid w:val="00C654DC"/>
    <w:rsid w:val="00C65D30"/>
    <w:rsid w:val="00CF7FC2"/>
    <w:rsid w:val="00D10EBC"/>
    <w:rsid w:val="00D247E7"/>
    <w:rsid w:val="00D37355"/>
    <w:rsid w:val="00D80DFA"/>
    <w:rsid w:val="00D87C43"/>
    <w:rsid w:val="00D909DD"/>
    <w:rsid w:val="00D96DAB"/>
    <w:rsid w:val="00DA47FF"/>
    <w:rsid w:val="00DB3BBF"/>
    <w:rsid w:val="00DD056E"/>
    <w:rsid w:val="00DD4B6F"/>
    <w:rsid w:val="00E025D5"/>
    <w:rsid w:val="00E211E2"/>
    <w:rsid w:val="00E33C2C"/>
    <w:rsid w:val="00E40D52"/>
    <w:rsid w:val="00E5152D"/>
    <w:rsid w:val="00E5424B"/>
    <w:rsid w:val="00EB53D4"/>
    <w:rsid w:val="00ED579C"/>
    <w:rsid w:val="00EE71BA"/>
    <w:rsid w:val="00EF456C"/>
    <w:rsid w:val="00EF7D5F"/>
    <w:rsid w:val="00F173E2"/>
    <w:rsid w:val="00F567B2"/>
    <w:rsid w:val="00F6780C"/>
    <w:rsid w:val="00F90436"/>
    <w:rsid w:val="00FA2D03"/>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3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B8420D"/>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Grid1">
    <w:name w:val="Table Grid1"/>
    <w:basedOn w:val="TableNormal"/>
    <w:next w:val="TableGrid"/>
    <w:uiPriority w:val="59"/>
    <w:rsid w:val="008211E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Normal"/>
    <w:uiPriority w:val="99"/>
    <w:rsid w:val="008211E1"/>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Revision">
    <w:name w:val="Revision"/>
    <w:hidden/>
    <w:uiPriority w:val="99"/>
    <w:semiHidden/>
    <w:rsid w:val="0045420C"/>
    <w:pPr>
      <w:spacing w:after="0" w:line="240" w:lineRule="auto"/>
    </w:pPr>
    <w:rPr>
      <w:rFonts w:ascii="CongressSans" w:eastAsia="Times New Roman" w:hAnsi="CongressSans"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27196">
      <w:bodyDiv w:val="1"/>
      <w:marLeft w:val="0"/>
      <w:marRight w:val="0"/>
      <w:marTop w:val="0"/>
      <w:marBottom w:val="0"/>
      <w:divBdr>
        <w:top w:val="none" w:sz="0" w:space="0" w:color="auto"/>
        <w:left w:val="none" w:sz="0" w:space="0" w:color="auto"/>
        <w:bottom w:val="none" w:sz="0" w:space="0" w:color="auto"/>
        <w:right w:val="none" w:sz="0" w:space="0" w:color="auto"/>
      </w:divBdr>
    </w:div>
    <w:div w:id="1608198230">
      <w:bodyDiv w:val="1"/>
      <w:marLeft w:val="0"/>
      <w:marRight w:val="0"/>
      <w:marTop w:val="0"/>
      <w:marBottom w:val="0"/>
      <w:divBdr>
        <w:top w:val="none" w:sz="0" w:space="0" w:color="auto"/>
        <w:left w:val="none" w:sz="0" w:space="0" w:color="auto"/>
        <w:bottom w:val="none" w:sz="0" w:space="0" w:color="auto"/>
        <w:right w:val="none" w:sz="0" w:space="0" w:color="auto"/>
      </w:divBdr>
    </w:div>
    <w:div w:id="18507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7FD7-755A-463E-A4A8-8C04DF3C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Maurice Lister</cp:lastModifiedBy>
  <cp:revision>13</cp:revision>
  <dcterms:created xsi:type="dcterms:W3CDTF">2021-05-10T15:42:00Z</dcterms:created>
  <dcterms:modified xsi:type="dcterms:W3CDTF">2022-10-24T11:37:00Z</dcterms:modified>
</cp:coreProperties>
</file>