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983B" w14:textId="41BCBC6A" w:rsidR="00376CB6" w:rsidRPr="007F05E6" w:rsidRDefault="002563C7" w:rsidP="00376CB6">
      <w:pPr>
        <w:pStyle w:val="Unittitle"/>
      </w:pPr>
      <w:r w:rsidRPr="002563C7">
        <w:t>Unit 20</w:t>
      </w:r>
      <w:r w:rsidR="005D2BFA">
        <w:t>4</w:t>
      </w:r>
      <w:r w:rsidRPr="002563C7">
        <w:t xml:space="preserve">: </w:t>
      </w:r>
      <w:r w:rsidR="001C385A" w:rsidRPr="001C385A">
        <w:t>Awareness of sustainability in the hospitality industry</w:t>
      </w:r>
    </w:p>
    <w:p w14:paraId="4EFB983C" w14:textId="6EB1ABFB" w:rsidR="00CB01C3" w:rsidRPr="0047058E" w:rsidRDefault="00CB01C3" w:rsidP="00CB01C3">
      <w:pPr>
        <w:pStyle w:val="Heading1"/>
      </w:pPr>
      <w:r w:rsidRPr="0047058E">
        <w:t xml:space="preserve">Sample </w:t>
      </w:r>
      <w:r w:rsidR="004A0274">
        <w:t>l</w:t>
      </w:r>
      <w:r w:rsidR="00A22ADD" w:rsidRPr="0047058E">
        <w:t xml:space="preserve">esson </w:t>
      </w:r>
      <w:r w:rsidR="004A0274">
        <w:t>p</w:t>
      </w:r>
      <w:r w:rsidR="00A22ADD" w:rsidRPr="0047058E">
        <w:t>lan</w:t>
      </w:r>
      <w:r w:rsidR="00A22ADD">
        <w:t xml:space="preserve"> </w:t>
      </w:r>
      <w:r w:rsidRPr="0047058E">
        <w:t>1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EFB983E" w14:textId="0FEF797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C675D">
        <w:rPr>
          <w:rFonts w:cs="Arial"/>
        </w:rPr>
        <w:t>4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6B22D4EF" w14:textId="311FA9E1" w:rsidR="00CB01C3" w:rsidRPr="00F85DAA" w:rsidRDefault="00CB01C3" w:rsidP="60749E3A">
      <w:pPr>
        <w:rPr>
          <w:rFonts w:eastAsia="Arial" w:cs="Arial"/>
          <w:szCs w:val="22"/>
        </w:rPr>
      </w:pPr>
      <w:r>
        <w:br/>
      </w:r>
      <w:r w:rsidR="60749E3A" w:rsidRPr="60749E3A">
        <w:rPr>
          <w:rFonts w:cs="Arial"/>
          <w:b/>
          <w:bCs/>
        </w:rPr>
        <w:t>Lesson topic:</w:t>
      </w:r>
      <w:r w:rsidR="60749E3A" w:rsidRPr="60749E3A">
        <w:rPr>
          <w:rFonts w:cs="Arial"/>
        </w:rPr>
        <w:t xml:space="preserve"> </w:t>
      </w:r>
      <w:r w:rsidR="60749E3A" w:rsidRPr="60749E3A">
        <w:rPr>
          <w:rFonts w:eastAsia="Arial" w:cs="Arial"/>
          <w:szCs w:val="22"/>
        </w:rPr>
        <w:t xml:space="preserve">The principles of sustainability in the hospitality industry </w:t>
      </w:r>
    </w:p>
    <w:p w14:paraId="4EFB9840" w14:textId="6333B24B" w:rsidR="00CB01C3" w:rsidRDefault="00CB01C3" w:rsidP="60749E3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>
        <w:tc>
          <w:tcPr>
            <w:tcW w:w="7258" w:type="dxa"/>
            <w:tcMar>
              <w:bottom w:w="108" w:type="dxa"/>
            </w:tcMar>
          </w:tcPr>
          <w:p w14:paraId="4EFB984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559E7D25" w14:textId="6A9874B2" w:rsidR="00CA606D" w:rsidRDefault="00EC3E6C" w:rsidP="00CA606D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By the end of the lesson the learner will know</w:t>
            </w:r>
            <w:r w:rsidR="00CA606D">
              <w:t>:</w:t>
            </w:r>
          </w:p>
          <w:p w14:paraId="75C1CE9E" w14:textId="77777777" w:rsidR="00CA606D" w:rsidRDefault="00CA606D" w:rsidP="00CA606D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2F36D831" w14:textId="75C3636C" w:rsidR="00CA606D" w:rsidRDefault="004A0274" w:rsidP="00CA606D">
            <w:pPr>
              <w:pStyle w:val="Normalbulletlist"/>
            </w:pPr>
            <w:r>
              <w:t>t</w:t>
            </w:r>
            <w:r w:rsidR="00CA606D">
              <w:t xml:space="preserve">he term sustainability in the hospitality industry  </w:t>
            </w:r>
          </w:p>
          <w:p w14:paraId="21970876" w14:textId="77777777" w:rsidR="00CA606D" w:rsidRDefault="00CA606D" w:rsidP="00CA606D">
            <w:pPr>
              <w:pStyle w:val="Normalbulletlist"/>
              <w:numPr>
                <w:ilvl w:val="0"/>
                <w:numId w:val="0"/>
              </w:numPr>
            </w:pPr>
          </w:p>
          <w:p w14:paraId="263AC1EB" w14:textId="5C934F79" w:rsidR="00CA606D" w:rsidRDefault="004A0274" w:rsidP="00CA606D">
            <w:pPr>
              <w:pStyle w:val="Normalbulletlist"/>
            </w:pPr>
            <w:r>
              <w:t>t</w:t>
            </w:r>
            <w:r w:rsidR="00CA606D">
              <w:t xml:space="preserve">ypes of sustainable practices used in the hospitality industry </w:t>
            </w:r>
          </w:p>
          <w:p w14:paraId="03748DED" w14:textId="77777777" w:rsidR="00CA606D" w:rsidRDefault="00CA606D" w:rsidP="00CA606D">
            <w:pPr>
              <w:pStyle w:val="Normalbulletlist"/>
              <w:numPr>
                <w:ilvl w:val="0"/>
                <w:numId w:val="0"/>
              </w:numPr>
            </w:pPr>
          </w:p>
          <w:p w14:paraId="372E20A6" w14:textId="253F8B2A" w:rsidR="00CA606D" w:rsidRDefault="004A0274" w:rsidP="00CA606D">
            <w:pPr>
              <w:pStyle w:val="Normalbulletlist"/>
            </w:pPr>
            <w:r>
              <w:t>t</w:t>
            </w:r>
            <w:r w:rsidR="00CA606D">
              <w:t xml:space="preserve">he term carbon footprint </w:t>
            </w:r>
          </w:p>
          <w:p w14:paraId="7FA756B2" w14:textId="77777777" w:rsidR="00CA606D" w:rsidRDefault="00CA606D" w:rsidP="00CA606D">
            <w:pPr>
              <w:pStyle w:val="Normalbulletlist"/>
              <w:numPr>
                <w:ilvl w:val="0"/>
                <w:numId w:val="0"/>
              </w:numPr>
            </w:pPr>
          </w:p>
          <w:p w14:paraId="6C65380D" w14:textId="7303BDD2" w:rsidR="00CB01C3" w:rsidRDefault="004A0274" w:rsidP="00CA606D">
            <w:pPr>
              <w:pStyle w:val="Normalbulletlist"/>
            </w:pPr>
            <w:r>
              <w:t>h</w:t>
            </w:r>
            <w:r w:rsidR="00CA606D">
              <w:t>ow carbon footprint be reduced</w:t>
            </w:r>
            <w:r>
              <w:t>.</w:t>
            </w:r>
          </w:p>
          <w:p w14:paraId="4EFB9845" w14:textId="165595EC" w:rsidR="00CA606D" w:rsidRDefault="00CA606D" w:rsidP="00CA606D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1E3D63C2" w14:textId="77777777" w:rsidR="001C2460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EFB9846" w14:textId="2E9827D8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0815E4FB" w14:textId="77777777" w:rsidR="008C221C" w:rsidRDefault="008C221C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</w:p>
          <w:p w14:paraId="30E95E54" w14:textId="07467AD8" w:rsidR="009B16B7" w:rsidRDefault="004A0274" w:rsidP="001C2460">
            <w:pPr>
              <w:pStyle w:val="Normalbulletlist"/>
            </w:pPr>
            <w:r>
              <w:t>t</w:t>
            </w:r>
            <w:r w:rsidR="009E7D4D" w:rsidRPr="009E7D4D">
              <w:t>he principles of sustainability in the hospitality industry</w:t>
            </w:r>
            <w:r>
              <w:t>.</w:t>
            </w:r>
            <w:r w:rsidR="009E7D4D" w:rsidRPr="009E7D4D">
              <w:t xml:space="preserve"> </w:t>
            </w:r>
          </w:p>
          <w:p w14:paraId="4EFB984A" w14:textId="06F64706" w:rsidR="00933059" w:rsidRDefault="00933059" w:rsidP="00F136CA">
            <w:pPr>
              <w:pStyle w:val="ListParagraph"/>
            </w:pPr>
          </w:p>
        </w:tc>
      </w:tr>
    </w:tbl>
    <w:p w14:paraId="4EFB984C" w14:textId="54845D4B" w:rsidR="00CB01C3" w:rsidRDefault="00CB01C3" w:rsidP="00CB01C3">
      <w:pPr>
        <w:rPr>
          <w:rFonts w:cs="Arial"/>
          <w:szCs w:val="22"/>
        </w:rPr>
      </w:pPr>
    </w:p>
    <w:p w14:paraId="74FBDD16" w14:textId="7D5D82D5" w:rsidR="00646A61" w:rsidRDefault="00646A61" w:rsidP="00CB01C3">
      <w:pPr>
        <w:rPr>
          <w:rFonts w:cs="Arial"/>
          <w:szCs w:val="22"/>
        </w:rPr>
      </w:pPr>
    </w:p>
    <w:p w14:paraId="077130AD" w14:textId="1C6503BD" w:rsidR="00646A61" w:rsidRDefault="00646A61" w:rsidP="00CB01C3">
      <w:pPr>
        <w:rPr>
          <w:rFonts w:cs="Arial"/>
          <w:szCs w:val="22"/>
        </w:rPr>
      </w:pPr>
    </w:p>
    <w:p w14:paraId="6A4D278C" w14:textId="2CF32769" w:rsidR="00646A61" w:rsidRDefault="00646A61" w:rsidP="00CB01C3">
      <w:pPr>
        <w:rPr>
          <w:rFonts w:cs="Arial"/>
          <w:szCs w:val="22"/>
        </w:rPr>
      </w:pPr>
    </w:p>
    <w:p w14:paraId="073BC329" w14:textId="77777777" w:rsidR="00646A61" w:rsidRDefault="00646A61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16"/>
        <w:gridCol w:w="53"/>
        <w:gridCol w:w="4135"/>
        <w:gridCol w:w="3969"/>
        <w:gridCol w:w="2268"/>
      </w:tblGrid>
      <w:tr w:rsidR="00CB01C3" w:rsidRPr="00AD750F" w14:paraId="4EFB9852" w14:textId="77777777" w:rsidTr="004A0274">
        <w:trPr>
          <w:cantSplit/>
          <w:tblHeader/>
        </w:trPr>
        <w:tc>
          <w:tcPr>
            <w:tcW w:w="1271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669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4135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268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004A0274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Registration and welcome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B11BE9">
            <w:pPr>
              <w:jc w:val="both"/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B11BE9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8104F2" w:rsidRPr="00AD750F" w14:paraId="2ADDDBB3" w14:textId="77777777" w:rsidTr="004A0274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489BBA94" w:rsidR="008104F2" w:rsidRDefault="00902A45" w:rsidP="002A2AEF">
            <w:pPr>
              <w:jc w:val="center"/>
            </w:pPr>
            <w:r>
              <w:t>10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4A0274" w:rsidRDefault="008104F2" w:rsidP="008104F2">
            <w:r w:rsidRPr="004A0274">
              <w:t>Aims and objectives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B11BE9">
            <w:pPr>
              <w:jc w:val="both"/>
            </w:pPr>
            <w:r w:rsidRPr="00581A35">
              <w:t xml:space="preserve">Discuss the aims and objectives for the lesson.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B11BE9">
            <w:pPr>
              <w:jc w:val="both"/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004A0274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46702804" w:rsidR="0020726C" w:rsidRDefault="00902A45" w:rsidP="002A2AEF">
            <w:pPr>
              <w:jc w:val="center"/>
            </w:pPr>
            <w:r>
              <w:t>30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2201130E" w:rsidR="005B67EE" w:rsidRPr="004A0274" w:rsidRDefault="005B67EE" w:rsidP="005B67EE">
            <w:r w:rsidRPr="004A0274">
              <w:t xml:space="preserve">Introductory </w:t>
            </w:r>
            <w:r w:rsidR="004A0274">
              <w:t>t</w:t>
            </w:r>
            <w:r w:rsidRPr="004A0274">
              <w:t>ask</w:t>
            </w:r>
            <w:r w:rsidR="00D65ED4" w:rsidRPr="004A0274">
              <w:t xml:space="preserve"> 1</w:t>
            </w:r>
            <w:r w:rsidRPr="004A0274">
              <w:t xml:space="preserve">: </w:t>
            </w:r>
          </w:p>
          <w:p w14:paraId="66BB14BD" w14:textId="2F5D0D2D" w:rsidR="0020726C" w:rsidRPr="004A0274" w:rsidRDefault="002C553A" w:rsidP="005B67EE">
            <w:r w:rsidRPr="004A0274">
              <w:t>Principles of sustainability in the hospitality industry.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6E898F1E" w14:textId="49E92FE2" w:rsidR="00A536F2" w:rsidRDefault="00A416A9" w:rsidP="004A0274">
            <w:r>
              <w:t>O</w:t>
            </w:r>
            <w:r w:rsidR="00CA6D5D">
              <w:t>utline the focus of the lesson to include</w:t>
            </w:r>
            <w:r w:rsidR="004A0274">
              <w:t xml:space="preserve"> p</w:t>
            </w:r>
            <w:r w:rsidR="00D02E47" w:rsidRPr="00D02E47">
              <w:t xml:space="preserve">rinciples of sustainability in the hospitality industry. </w:t>
            </w:r>
          </w:p>
          <w:p w14:paraId="486D6849" w14:textId="77777777" w:rsidR="00E06649" w:rsidRDefault="00E06649" w:rsidP="004A0274">
            <w:pPr>
              <w:pStyle w:val="ListParagraph"/>
            </w:pPr>
          </w:p>
          <w:p w14:paraId="32179105" w14:textId="11DEC82C" w:rsidR="0020726C" w:rsidRPr="00581A35" w:rsidRDefault="00CA6D5D" w:rsidP="004A0274">
            <w:r>
              <w:t>Encourage Q&amp;A and discussion in order to engage and develop ideas and thinking which will help with the completion of this unit</w:t>
            </w:r>
            <w:r w:rsidR="004A0274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B11BE9">
            <w:pPr>
              <w:jc w:val="both"/>
            </w:pPr>
            <w:r w:rsidRPr="00662E20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B29E5EC" w14:textId="72273236" w:rsidR="0020726C" w:rsidRDefault="00662E20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</w:tc>
      </w:tr>
      <w:tr w:rsidR="0020726C" w:rsidRPr="00AD750F" w14:paraId="11A49DE0" w14:textId="77777777" w:rsidTr="004A0274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6264D540" w:rsidR="0020726C" w:rsidRDefault="00902A45" w:rsidP="002A2AEF">
            <w:pPr>
              <w:jc w:val="center"/>
            </w:pPr>
            <w:r>
              <w:lastRenderedPageBreak/>
              <w:t>45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08378325" w:rsidR="00CA6D5D" w:rsidRPr="004A0274" w:rsidRDefault="00CA6D5D" w:rsidP="00CA6D5D">
            <w:r w:rsidRPr="004A0274">
              <w:t xml:space="preserve">Introductory </w:t>
            </w:r>
            <w:r w:rsidR="004A0274" w:rsidRPr="004A0274">
              <w:t>t</w:t>
            </w:r>
            <w:r w:rsidR="00D65ED4" w:rsidRPr="004A0274">
              <w:t>a</w:t>
            </w:r>
            <w:r w:rsidRPr="004A0274">
              <w:t>sk</w:t>
            </w:r>
            <w:r w:rsidR="00D65ED4" w:rsidRPr="004A0274">
              <w:t xml:space="preserve"> 2</w:t>
            </w:r>
            <w:r w:rsidRPr="004A0274">
              <w:t xml:space="preserve">: </w:t>
            </w:r>
          </w:p>
          <w:p w14:paraId="1BCDC643" w14:textId="148E758D" w:rsidR="00D65ED4" w:rsidRDefault="002C553A" w:rsidP="0020726C">
            <w:r w:rsidRPr="004A0274">
              <w:t>Principles of sustainability in the hospitality industry.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67F3BB19" w14:textId="54AEE2CE" w:rsidR="0055783E" w:rsidRDefault="00BE2332" w:rsidP="004A0274">
            <w:r w:rsidRPr="00BE2332">
              <w:t xml:space="preserve">Ask the group to discuss what impact the following hospitality businesses have on the environment: </w:t>
            </w:r>
          </w:p>
          <w:p w14:paraId="56884B92" w14:textId="77777777" w:rsidR="00E06649" w:rsidRDefault="00BE2332" w:rsidP="004A0274">
            <w:pPr>
              <w:pStyle w:val="ListParagraph"/>
              <w:numPr>
                <w:ilvl w:val="0"/>
                <w:numId w:val="23"/>
              </w:numPr>
            </w:pPr>
            <w:r w:rsidRPr="00BE2332">
              <w:t>5 Star restaurant</w:t>
            </w:r>
          </w:p>
          <w:p w14:paraId="333708AF" w14:textId="77777777" w:rsidR="00E06649" w:rsidRDefault="00BE2332" w:rsidP="004A0274">
            <w:pPr>
              <w:pStyle w:val="ListParagraph"/>
              <w:numPr>
                <w:ilvl w:val="0"/>
                <w:numId w:val="23"/>
              </w:numPr>
            </w:pPr>
            <w:r w:rsidRPr="00BE2332">
              <w:t>Luxury large hotel with spa</w:t>
            </w:r>
          </w:p>
          <w:p w14:paraId="338A5A67" w14:textId="77777777" w:rsidR="00E06649" w:rsidRDefault="00BE2332" w:rsidP="004A0274">
            <w:pPr>
              <w:pStyle w:val="ListParagraph"/>
              <w:numPr>
                <w:ilvl w:val="0"/>
                <w:numId w:val="23"/>
              </w:numPr>
            </w:pPr>
            <w:r w:rsidRPr="00BE2332">
              <w:t>local café,</w:t>
            </w:r>
          </w:p>
          <w:p w14:paraId="62A88336" w14:textId="77777777" w:rsidR="00E06649" w:rsidRDefault="00BE2332" w:rsidP="004A0274">
            <w:pPr>
              <w:pStyle w:val="ListParagraph"/>
              <w:numPr>
                <w:ilvl w:val="0"/>
                <w:numId w:val="23"/>
              </w:numPr>
            </w:pPr>
            <w:r w:rsidRPr="00BE2332">
              <w:t>local bar</w:t>
            </w:r>
          </w:p>
          <w:p w14:paraId="1537C046" w14:textId="77777777" w:rsidR="00E06649" w:rsidRDefault="00BE2332" w:rsidP="004A0274">
            <w:pPr>
              <w:pStyle w:val="ListParagraph"/>
              <w:numPr>
                <w:ilvl w:val="0"/>
                <w:numId w:val="23"/>
              </w:numPr>
            </w:pPr>
            <w:r w:rsidRPr="00BE2332">
              <w:t>large chain restaurant</w:t>
            </w:r>
          </w:p>
          <w:p w14:paraId="5720F34D" w14:textId="6A42DE68" w:rsidR="00E06649" w:rsidRDefault="00BE2332" w:rsidP="004A0274">
            <w:pPr>
              <w:pStyle w:val="ListParagraph"/>
              <w:numPr>
                <w:ilvl w:val="0"/>
                <w:numId w:val="23"/>
              </w:numPr>
            </w:pPr>
            <w:r w:rsidRPr="00BE2332">
              <w:t>fast food restaurant</w:t>
            </w:r>
          </w:p>
          <w:p w14:paraId="225B2A9A" w14:textId="77777777" w:rsidR="0055783E" w:rsidRDefault="0055783E" w:rsidP="004A0274">
            <w:pPr>
              <w:pStyle w:val="ListParagraph"/>
            </w:pPr>
          </w:p>
          <w:p w14:paraId="690EBDA4" w14:textId="77777777" w:rsidR="00724805" w:rsidRDefault="00BE2332" w:rsidP="004A0274">
            <w:r w:rsidRPr="00BE2332">
              <w:t>Encourage small group discussion of the establishments and their potential impact on the environment.</w:t>
            </w:r>
          </w:p>
          <w:p w14:paraId="403BAB84" w14:textId="5DBF8778" w:rsidR="006F074E" w:rsidRPr="00581A35" w:rsidRDefault="006F074E" w:rsidP="004A0274">
            <w:r w:rsidRPr="006F074E">
              <w:t>Encourage Q&amp;A and discussion in order to engage and develop ideas and thinking which will help with the completion of this unit</w:t>
            </w:r>
            <w:r w:rsidR="004A0274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7DAF7DD2" w14:textId="2FAD2695" w:rsidR="0055783E" w:rsidRDefault="00724805" w:rsidP="00B11BE9">
            <w:pPr>
              <w:jc w:val="both"/>
            </w:pPr>
            <w:r>
              <w:t>List on a whiteboard what</w:t>
            </w:r>
            <w:r w:rsidR="00C620AF">
              <w:t xml:space="preserve"> impact the following hospitality businesses have on the environment: </w:t>
            </w:r>
          </w:p>
          <w:p w14:paraId="0B90381E" w14:textId="77777777" w:rsidR="00C620AF" w:rsidRDefault="00C620AF" w:rsidP="00B11BE9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5 Star restaurant</w:t>
            </w:r>
          </w:p>
          <w:p w14:paraId="36C59FA8" w14:textId="77777777" w:rsidR="00C620AF" w:rsidRDefault="00C620AF" w:rsidP="00B11BE9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Luxury large hotel with spa</w:t>
            </w:r>
          </w:p>
          <w:p w14:paraId="568AB1D1" w14:textId="77777777" w:rsidR="00C620AF" w:rsidRDefault="00C620AF" w:rsidP="00B11BE9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local café,</w:t>
            </w:r>
          </w:p>
          <w:p w14:paraId="21D48B33" w14:textId="77777777" w:rsidR="00C620AF" w:rsidRDefault="00C620AF" w:rsidP="00B11BE9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local bar</w:t>
            </w:r>
          </w:p>
          <w:p w14:paraId="71ECE90F" w14:textId="77777777" w:rsidR="00C620AF" w:rsidRDefault="00C620AF" w:rsidP="00B11BE9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large chain restaurant</w:t>
            </w:r>
          </w:p>
          <w:p w14:paraId="28B5D3DF" w14:textId="77777777" w:rsidR="00C620AF" w:rsidRDefault="00C620AF" w:rsidP="00B11BE9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fast food restaurant</w:t>
            </w:r>
          </w:p>
          <w:p w14:paraId="0FAE40F8" w14:textId="2A470A3C" w:rsidR="00CE219A" w:rsidRDefault="00CE219A" w:rsidP="00B11BE9">
            <w:pPr>
              <w:jc w:val="both"/>
            </w:pPr>
          </w:p>
          <w:p w14:paraId="02605F31" w14:textId="6E5FB864" w:rsidR="00CE219A" w:rsidRDefault="00CE219A" w:rsidP="004A0274">
            <w:r w:rsidRPr="00CE219A">
              <w:t xml:space="preserve">Learners to list in descending order those establishments that have the biggest impact and why. Groups to display on a whiteboard </w:t>
            </w:r>
            <w:r w:rsidR="004A0274">
              <w:t>and</w:t>
            </w:r>
            <w:r w:rsidRPr="00CE219A">
              <w:t xml:space="preserve"> explain their rationale</w:t>
            </w:r>
            <w:r w:rsidR="004A0274">
              <w:t xml:space="preserve"> to the class</w:t>
            </w:r>
            <w:r w:rsidRPr="00CE219A">
              <w:t>.</w:t>
            </w:r>
          </w:p>
          <w:p w14:paraId="1D718BEB" w14:textId="77777777" w:rsidR="00CE219A" w:rsidRDefault="00CE219A" w:rsidP="004A0274"/>
          <w:p w14:paraId="4C2FC31D" w14:textId="36293BE7" w:rsidR="0020726C" w:rsidRDefault="00AC1305" w:rsidP="004A0274">
            <w:r>
              <w:t>Select individual groups to present their thoughts to the rest of the group. Encourage Q&amp;A session after each presentation.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485923E9" w14:textId="77777777" w:rsidR="0020726C" w:rsidRDefault="00D65ED4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  <w:p w14:paraId="4F02D796" w14:textId="77777777" w:rsidR="00697EEC" w:rsidRDefault="00697EEC" w:rsidP="008104F2">
            <w:pPr>
              <w:tabs>
                <w:tab w:val="left" w:pos="2027"/>
              </w:tabs>
            </w:pPr>
          </w:p>
          <w:p w14:paraId="5F5D1968" w14:textId="4A133405" w:rsidR="00697EEC" w:rsidRPr="004A0274" w:rsidRDefault="00697EEC" w:rsidP="008104F2">
            <w:pPr>
              <w:tabs>
                <w:tab w:val="left" w:pos="2027"/>
              </w:tabs>
              <w:rPr>
                <w:b/>
                <w:bCs/>
              </w:rPr>
            </w:pPr>
            <w:r w:rsidRPr="004A0274">
              <w:rPr>
                <w:b/>
                <w:bCs/>
              </w:rPr>
              <w:t xml:space="preserve">Activity </w:t>
            </w:r>
            <w:r w:rsidR="00902A45" w:rsidRPr="004A0274">
              <w:rPr>
                <w:b/>
                <w:bCs/>
              </w:rPr>
              <w:t>1</w:t>
            </w:r>
          </w:p>
        </w:tc>
      </w:tr>
      <w:tr w:rsidR="0014099A" w:rsidRPr="00AD750F" w14:paraId="2FFFF087" w14:textId="77777777" w:rsidTr="004A0274">
        <w:trPr>
          <w:cantSplit/>
          <w:trHeight w:val="1860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7B67A" w14:textId="19F0DDA3" w:rsidR="0014099A" w:rsidRDefault="00902A45" w:rsidP="002A2AEF">
            <w:pPr>
              <w:jc w:val="center"/>
            </w:pPr>
            <w:r>
              <w:lastRenderedPageBreak/>
              <w:t>90</w:t>
            </w:r>
          </w:p>
          <w:p w14:paraId="70DE3C7D" w14:textId="47F2C310" w:rsidR="00B5213C" w:rsidRDefault="00B5213C" w:rsidP="002A2AEF">
            <w:pPr>
              <w:jc w:val="center"/>
            </w:pPr>
            <w:r>
              <w:t>(Can be spilt in 2 x 4</w:t>
            </w:r>
            <w:r w:rsidR="00902A45">
              <w:t xml:space="preserve">5 </w:t>
            </w:r>
            <w:r>
              <w:t>minutes sessio</w:t>
            </w:r>
            <w:r w:rsidR="00EB1AF5">
              <w:t>ns</w:t>
            </w:r>
            <w:r>
              <w:t>)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D708D03" w14:textId="36EA0035" w:rsidR="0014099A" w:rsidRPr="004A0274" w:rsidRDefault="0014099A" w:rsidP="00CA6D5D">
            <w:r w:rsidRPr="004A0274">
              <w:t xml:space="preserve">Main </w:t>
            </w:r>
            <w:r w:rsidR="004A0274" w:rsidRPr="004A0274">
              <w:t>b</w:t>
            </w:r>
            <w:r w:rsidRPr="004A0274">
              <w:t>ody of lesson:</w:t>
            </w:r>
          </w:p>
          <w:p w14:paraId="69D5E042" w14:textId="77777777" w:rsidR="00B8741F" w:rsidRPr="004A0274" w:rsidRDefault="00FE2A1A" w:rsidP="00EC2A12">
            <w:r w:rsidRPr="004A0274">
              <w:t>Sustainable practices used in the hospitality industry​</w:t>
            </w:r>
          </w:p>
          <w:p w14:paraId="751C8650" w14:textId="77777777" w:rsidR="00C223CE" w:rsidRPr="004A0274" w:rsidRDefault="00C223CE" w:rsidP="00EC2A12"/>
          <w:p w14:paraId="18C36E11" w14:textId="1D23DCAB" w:rsidR="00C223CE" w:rsidRPr="00B8741F" w:rsidRDefault="00C223CE" w:rsidP="00EC2A12">
            <w:r w:rsidRPr="004A0274">
              <w:t>Discuss types of sustainable practices used in the hospitality industry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70AF3F6A" w14:textId="52147718" w:rsidR="00924BF7" w:rsidRDefault="00295633" w:rsidP="004A0274">
            <w:r w:rsidRPr="00295633">
              <w:t xml:space="preserve">Ask the group to </w:t>
            </w:r>
            <w:r>
              <w:t>d</w:t>
            </w:r>
            <w:r w:rsidRPr="00295633">
              <w:t xml:space="preserve">efine the term </w:t>
            </w:r>
            <w:r w:rsidR="004A0274">
              <w:t>‘</w:t>
            </w:r>
            <w:r w:rsidRPr="00295633">
              <w:t>sustainability</w:t>
            </w:r>
            <w:r w:rsidR="004A0274">
              <w:t>’</w:t>
            </w:r>
            <w:r w:rsidRPr="00295633">
              <w:t xml:space="preserve"> in the </w:t>
            </w:r>
            <w:r w:rsidR="004A0274">
              <w:t xml:space="preserve">context of the </w:t>
            </w:r>
            <w:r w:rsidRPr="00295633">
              <w:t>hospitality industry</w:t>
            </w:r>
            <w:r>
              <w:t xml:space="preserve">. </w:t>
            </w:r>
            <w:r w:rsidRPr="00295633">
              <w:t>Encourage small group discussion</w:t>
            </w:r>
            <w:r>
              <w:t xml:space="preserve"> </w:t>
            </w:r>
            <w:r w:rsidR="00A44465">
              <w:t xml:space="preserve">firstly </w:t>
            </w:r>
            <w:r>
              <w:t>on the term and the</w:t>
            </w:r>
            <w:r w:rsidR="00A44465">
              <w:t>n as a whole class</w:t>
            </w:r>
            <w:r>
              <w:t xml:space="preserve"> </w:t>
            </w:r>
            <w:r w:rsidR="004A0274">
              <w:t xml:space="preserve">to </w:t>
            </w:r>
            <w:r>
              <w:t xml:space="preserve">get the group </w:t>
            </w:r>
            <w:r w:rsidR="00A44465">
              <w:t>to agree on what the term means</w:t>
            </w:r>
            <w:r w:rsidR="00B54C44">
              <w:t>.</w:t>
            </w:r>
          </w:p>
          <w:p w14:paraId="60140F43" w14:textId="36AB1843" w:rsidR="00295633" w:rsidRDefault="00295633" w:rsidP="004A0274"/>
          <w:p w14:paraId="3324424A" w14:textId="0FAC22D5" w:rsidR="00CF5FEE" w:rsidRDefault="00CF5FEE" w:rsidP="004A0274">
            <w:r w:rsidRPr="004A0274">
              <w:t>Group discussion:</w:t>
            </w:r>
            <w:r>
              <w:t xml:space="preserve"> Describe what sustainability measures are seen as best practice for hospitality organisation</w:t>
            </w:r>
            <w:r w:rsidR="004A0274">
              <w:t>s</w:t>
            </w:r>
            <w:r>
              <w:t xml:space="preserve"> to adopt.</w:t>
            </w:r>
          </w:p>
          <w:p w14:paraId="17303F43" w14:textId="77777777" w:rsidR="00CF5FEE" w:rsidRDefault="00CF5FEE" w:rsidP="004A0274"/>
          <w:p w14:paraId="2038AA5A" w14:textId="3D093CDE" w:rsidR="00CF5FEE" w:rsidRPr="004A0274" w:rsidRDefault="00CF5FEE" w:rsidP="004A0274">
            <w:r w:rsidRPr="004A0274">
              <w:t>Activity: Task learners in groups</w:t>
            </w:r>
            <w:r w:rsidR="007F7F45" w:rsidRPr="004A0274">
              <w:t xml:space="preserve"> or as individuals</w:t>
            </w:r>
            <w:r w:rsidRPr="004A0274">
              <w:t xml:space="preserve"> to discuss what sustainable practices they could use or are using in the hospitality industry. Encourage cross</w:t>
            </w:r>
            <w:r w:rsidR="004A0274" w:rsidRPr="004A0274">
              <w:t>-</w:t>
            </w:r>
            <w:r w:rsidRPr="004A0274">
              <w:t>hospitality department thinking; the discussion shouldn’t just focus on one department but all those departments within the hospitality industry. Discuss/fill gaps as a class</w:t>
            </w:r>
            <w:r w:rsidR="004A0274" w:rsidRPr="004A0274">
              <w:t>.</w:t>
            </w:r>
          </w:p>
          <w:p w14:paraId="5817D4B9" w14:textId="65C9055C" w:rsidR="00CF5FEE" w:rsidRDefault="00CF5FEE" w:rsidP="00B11BE9">
            <w:pPr>
              <w:jc w:val="both"/>
            </w:pPr>
          </w:p>
          <w:p w14:paraId="6BDF77C8" w14:textId="7EE1D8CF" w:rsidR="00783277" w:rsidRDefault="00783277" w:rsidP="004A0274">
            <w:r w:rsidRPr="00783277">
              <w:t>Select individual groups to present their thoughts to the rest of the group. Encourage Q&amp;A session after each presentation.</w:t>
            </w:r>
          </w:p>
          <w:p w14:paraId="39477D54" w14:textId="77777777" w:rsidR="00783277" w:rsidRDefault="00783277" w:rsidP="00B11BE9">
            <w:pPr>
              <w:jc w:val="both"/>
            </w:pPr>
          </w:p>
          <w:p w14:paraId="2968468E" w14:textId="76726E2A" w:rsidR="00E77C34" w:rsidRDefault="00CF5FEE" w:rsidP="004A0274">
            <w:r w:rsidRPr="004A0274">
              <w:t xml:space="preserve">Deliver </w:t>
            </w:r>
            <w:r w:rsidRPr="00F62EB2">
              <w:rPr>
                <w:b/>
                <w:bCs/>
              </w:rPr>
              <w:t xml:space="preserve">PowerPoint </w:t>
            </w:r>
            <w:r w:rsidR="004A0274">
              <w:rPr>
                <w:b/>
                <w:bCs/>
              </w:rPr>
              <w:t>p</w:t>
            </w:r>
            <w:r w:rsidRPr="00F62EB2">
              <w:rPr>
                <w:b/>
                <w:bCs/>
              </w:rPr>
              <w:t>resentation 1</w:t>
            </w:r>
            <w:r w:rsidRPr="00980107">
              <w:t xml:space="preserve">: </w:t>
            </w:r>
            <w:r w:rsidRPr="004A0274">
              <w:rPr>
                <w:b/>
                <w:bCs/>
              </w:rPr>
              <w:t>Principles of sustainability in hospitality industry Part 1</w:t>
            </w:r>
          </w:p>
          <w:p w14:paraId="3D5C6800" w14:textId="492036FB" w:rsidR="00CF6845" w:rsidRDefault="00E77C34" w:rsidP="00B11BE9">
            <w:pPr>
              <w:jc w:val="both"/>
            </w:pPr>
            <w:r>
              <w:lastRenderedPageBreak/>
              <w:t>Discuss t</w:t>
            </w:r>
            <w:r w:rsidR="00BD1BF4" w:rsidRPr="00BD1BF4">
              <w:t>ypes of sustainable practices used in the hospitality industry</w:t>
            </w:r>
            <w:r w:rsidR="00556E21">
              <w:t>:</w:t>
            </w:r>
          </w:p>
          <w:p w14:paraId="17010BDE" w14:textId="77777777" w:rsidR="00556E21" w:rsidRDefault="00556E21" w:rsidP="00B11BE9">
            <w:pPr>
              <w:jc w:val="both"/>
            </w:pPr>
          </w:p>
          <w:p w14:paraId="4366CB3E" w14:textId="26C0AE91" w:rsidR="00556E21" w:rsidRDefault="004A0274" w:rsidP="004A0274">
            <w:pPr>
              <w:pStyle w:val="ListParagraph"/>
              <w:numPr>
                <w:ilvl w:val="0"/>
                <w:numId w:val="25"/>
              </w:numPr>
            </w:pPr>
            <w:r>
              <w:t>w</w:t>
            </w:r>
            <w:r w:rsidR="00556E21">
              <w:t xml:space="preserve">aste reduction </w:t>
            </w:r>
          </w:p>
          <w:p w14:paraId="006E3453" w14:textId="627BE846" w:rsidR="00556E21" w:rsidRDefault="004A0274" w:rsidP="004A0274">
            <w:pPr>
              <w:pStyle w:val="ListParagraph"/>
              <w:numPr>
                <w:ilvl w:val="0"/>
                <w:numId w:val="25"/>
              </w:numPr>
            </w:pPr>
            <w:r>
              <w:t>w</w:t>
            </w:r>
            <w:r w:rsidR="00556E21">
              <w:t>aste reuse/recycl</w:t>
            </w:r>
            <w:r>
              <w:t>ing</w:t>
            </w:r>
            <w:r w:rsidR="00556E21">
              <w:t xml:space="preserve"> </w:t>
            </w:r>
          </w:p>
          <w:p w14:paraId="2ACE5AE8" w14:textId="546AEDEB" w:rsidR="00556E21" w:rsidRDefault="004A0274" w:rsidP="004A0274">
            <w:pPr>
              <w:pStyle w:val="ListParagraph"/>
              <w:numPr>
                <w:ilvl w:val="0"/>
                <w:numId w:val="25"/>
              </w:numPr>
            </w:pPr>
            <w:r>
              <w:t>e</w:t>
            </w:r>
            <w:r w:rsidR="00556E21">
              <w:t xml:space="preserve">nergy usage best practices </w:t>
            </w:r>
          </w:p>
          <w:p w14:paraId="27415742" w14:textId="2DAD00DF" w:rsidR="00556E21" w:rsidRDefault="004A0274" w:rsidP="004A0274">
            <w:pPr>
              <w:pStyle w:val="ListParagraph"/>
              <w:numPr>
                <w:ilvl w:val="0"/>
                <w:numId w:val="25"/>
              </w:numPr>
            </w:pPr>
            <w:r>
              <w:t>w</w:t>
            </w:r>
            <w:r w:rsidR="00556E21">
              <w:t xml:space="preserve">ater reduction </w:t>
            </w:r>
          </w:p>
          <w:p w14:paraId="499DCBC3" w14:textId="6D7F0129" w:rsidR="00556E21" w:rsidRDefault="004A0274" w:rsidP="004A0274">
            <w:pPr>
              <w:pStyle w:val="ListParagraph"/>
              <w:numPr>
                <w:ilvl w:val="0"/>
                <w:numId w:val="25"/>
              </w:numPr>
            </w:pPr>
            <w:r>
              <w:t>f</w:t>
            </w:r>
            <w:r w:rsidR="00556E21">
              <w:t xml:space="preserve">ood commodities sourcing </w:t>
            </w:r>
          </w:p>
          <w:p w14:paraId="34578B04" w14:textId="79C44680" w:rsidR="00556E21" w:rsidRDefault="004A0274" w:rsidP="004A0274">
            <w:pPr>
              <w:pStyle w:val="ListParagraph"/>
              <w:numPr>
                <w:ilvl w:val="0"/>
                <w:numId w:val="25"/>
              </w:numPr>
            </w:pPr>
            <w:r>
              <w:t>e</w:t>
            </w:r>
            <w:r w:rsidR="00556E21">
              <w:t>nvironmentally</w:t>
            </w:r>
            <w:r>
              <w:t xml:space="preserve"> </w:t>
            </w:r>
            <w:r w:rsidR="00556E21">
              <w:t>friendly activities/operations</w:t>
            </w:r>
          </w:p>
          <w:p w14:paraId="14B9BE68" w14:textId="77777777" w:rsidR="0014099A" w:rsidRDefault="0014099A" w:rsidP="00B11BE9">
            <w:pPr>
              <w:jc w:val="both"/>
            </w:pPr>
          </w:p>
          <w:p w14:paraId="1C622FF6" w14:textId="79D19E59" w:rsidR="00295633" w:rsidRPr="00C74794" w:rsidRDefault="00295633" w:rsidP="004A0274">
            <w:r w:rsidRPr="00295633">
              <w:t>Encourage Q&amp;A and discussion in order to engage and develop ideas and thinking which will help with the completion of this unit</w:t>
            </w:r>
            <w:r w:rsidR="004A0274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033D570" w14:textId="77777777" w:rsidR="00CF5FEE" w:rsidRDefault="0030059F" w:rsidP="004A0274">
            <w:r w:rsidRPr="0030059F">
              <w:lastRenderedPageBreak/>
              <w:t>Learner discussion and Q&amp;A.</w:t>
            </w:r>
          </w:p>
          <w:p w14:paraId="0CD296B3" w14:textId="77777777" w:rsidR="00CF5FEE" w:rsidRDefault="00CF5FEE" w:rsidP="004A0274"/>
          <w:p w14:paraId="1A2D388C" w14:textId="77777777" w:rsidR="00CF5FEE" w:rsidRDefault="00CF5FEE" w:rsidP="004A0274"/>
          <w:p w14:paraId="2F9B108D" w14:textId="77777777" w:rsidR="00CF5FEE" w:rsidRDefault="00CF5FEE" w:rsidP="004A0274"/>
          <w:p w14:paraId="4BB20813" w14:textId="77777777" w:rsidR="00CF5FEE" w:rsidRDefault="00CF5FEE" w:rsidP="004A0274"/>
          <w:p w14:paraId="18AED715" w14:textId="77777777" w:rsidR="00CF5FEE" w:rsidRDefault="00CF5FEE" w:rsidP="004A0274"/>
          <w:p w14:paraId="287AC7F3" w14:textId="56D6F61A" w:rsidR="0014099A" w:rsidRDefault="00CF5FEE" w:rsidP="004A0274">
            <w:r w:rsidRPr="004A0274">
              <w:t>Group discussion:</w:t>
            </w:r>
            <w:r>
              <w:t xml:space="preserve"> What sustainability measures are seen as best practice for hospitality organisation</w:t>
            </w:r>
            <w:r w:rsidR="004A0274">
              <w:t>s</w:t>
            </w:r>
            <w:r>
              <w:t xml:space="preserve"> to adopt</w:t>
            </w:r>
            <w:r w:rsidR="004A0274">
              <w:t>?</w:t>
            </w:r>
          </w:p>
          <w:p w14:paraId="2EB16DFE" w14:textId="77777777" w:rsidR="00CF5FEE" w:rsidRDefault="00CF5FEE" w:rsidP="004A0274"/>
          <w:p w14:paraId="6CE64C3E" w14:textId="0C3CD66D" w:rsidR="00CF5FEE" w:rsidRDefault="00CF5FEE" w:rsidP="004A0274">
            <w:r w:rsidRPr="00CF5FEE">
              <w:rPr>
                <w:b/>
                <w:bCs/>
              </w:rPr>
              <w:t>Activity:</w:t>
            </w:r>
            <w:r w:rsidRPr="00CF5FEE">
              <w:t xml:space="preserve"> </w:t>
            </w:r>
            <w:r w:rsidR="004A0274">
              <w:t>I</w:t>
            </w:r>
            <w:r w:rsidRPr="00CF5FEE">
              <w:t>n groups</w:t>
            </w:r>
            <w:r w:rsidR="007F7F45">
              <w:t xml:space="preserve"> or as individuals</w:t>
            </w:r>
            <w:r w:rsidRPr="00CF5FEE">
              <w:t xml:space="preserve"> discuss what sustainable practices they could use or are using in the hospitality industry</w:t>
            </w:r>
            <w:r w:rsidR="004A0274">
              <w:t xml:space="preserve">, thinking across </w:t>
            </w:r>
            <w:r w:rsidRPr="00CF5FEE">
              <w:t>hospitality department</w:t>
            </w:r>
            <w:r w:rsidR="004A0274">
              <w:t>s.</w:t>
            </w:r>
            <w:r w:rsidRPr="00CF5FEE">
              <w:t xml:space="preserve"> </w:t>
            </w:r>
          </w:p>
          <w:p w14:paraId="7B0063B1" w14:textId="77777777" w:rsidR="00783277" w:rsidRDefault="00783277" w:rsidP="0020726C"/>
          <w:p w14:paraId="36C86F90" w14:textId="084A0901" w:rsidR="00783277" w:rsidRDefault="00783277" w:rsidP="0020726C">
            <w:r>
              <w:t>I</w:t>
            </w:r>
            <w:r w:rsidRPr="00783277">
              <w:t xml:space="preserve">ndividual groups to present their thoughts to the rest of the </w:t>
            </w:r>
            <w:r w:rsidR="004A0274">
              <w:t>class</w:t>
            </w:r>
            <w:r w:rsidRPr="00783277">
              <w:t xml:space="preserve">. </w:t>
            </w:r>
          </w:p>
          <w:p w14:paraId="5DD0EE27" w14:textId="77777777" w:rsidR="00EB1AF5" w:rsidRDefault="00EB1AF5" w:rsidP="0020726C"/>
          <w:p w14:paraId="35B93BB9" w14:textId="77777777" w:rsidR="00EB1AF5" w:rsidRDefault="00EB1AF5" w:rsidP="0020726C"/>
          <w:p w14:paraId="6FF5F68D" w14:textId="77777777" w:rsidR="00EB1AF5" w:rsidRDefault="00EB1AF5" w:rsidP="0020726C"/>
          <w:p w14:paraId="0C59B60F" w14:textId="77777777" w:rsidR="00EB1AF5" w:rsidRDefault="00EB1AF5" w:rsidP="0020726C"/>
          <w:p w14:paraId="62186615" w14:textId="77777777" w:rsidR="00EB1AF5" w:rsidRDefault="00EB1AF5" w:rsidP="0020726C"/>
          <w:p w14:paraId="761879E7" w14:textId="7252E3FD" w:rsidR="00EB1AF5" w:rsidRDefault="00EB1AF5" w:rsidP="0020726C">
            <w:r w:rsidRPr="00EB1AF5">
              <w:t>Learner discussion and Q&amp;A.</w:t>
            </w:r>
          </w:p>
          <w:p w14:paraId="1F2FB47F" w14:textId="77777777" w:rsidR="00EB1AF5" w:rsidRDefault="00EB1AF5" w:rsidP="0020726C"/>
          <w:p w14:paraId="2C9D3202" w14:textId="77777777" w:rsidR="00EB1AF5" w:rsidRDefault="00EB1AF5" w:rsidP="0020726C"/>
          <w:p w14:paraId="7DD6A32A" w14:textId="042C253C" w:rsidR="00EB1AF5" w:rsidRPr="00937F6B" w:rsidRDefault="00EB1AF5" w:rsidP="0020726C"/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1E815ACE" w14:textId="77777777" w:rsidR="00642E0C" w:rsidRDefault="00642E0C" w:rsidP="00E91516">
            <w:pPr>
              <w:tabs>
                <w:tab w:val="left" w:pos="2027"/>
              </w:tabs>
            </w:pPr>
          </w:p>
          <w:p w14:paraId="0B835843" w14:textId="77777777" w:rsidR="00642E0C" w:rsidRDefault="00642E0C" w:rsidP="00E91516">
            <w:pPr>
              <w:tabs>
                <w:tab w:val="left" w:pos="2027"/>
              </w:tabs>
            </w:pPr>
          </w:p>
          <w:p w14:paraId="7E3B7195" w14:textId="77777777" w:rsidR="00642E0C" w:rsidRDefault="00642E0C" w:rsidP="00E91516">
            <w:pPr>
              <w:tabs>
                <w:tab w:val="left" w:pos="2027"/>
              </w:tabs>
            </w:pPr>
          </w:p>
          <w:p w14:paraId="04A21E7E" w14:textId="77777777" w:rsidR="00642E0C" w:rsidRDefault="00642E0C" w:rsidP="00E91516">
            <w:pPr>
              <w:tabs>
                <w:tab w:val="left" w:pos="2027"/>
              </w:tabs>
            </w:pPr>
          </w:p>
          <w:p w14:paraId="5BE92EBD" w14:textId="77777777" w:rsidR="00642E0C" w:rsidRDefault="00642E0C" w:rsidP="00E91516">
            <w:pPr>
              <w:tabs>
                <w:tab w:val="left" w:pos="2027"/>
              </w:tabs>
            </w:pPr>
          </w:p>
          <w:p w14:paraId="6FB23A4F" w14:textId="77777777" w:rsidR="00E77C34" w:rsidRDefault="00E77C34" w:rsidP="00642E0C">
            <w:pPr>
              <w:tabs>
                <w:tab w:val="left" w:pos="2027"/>
              </w:tabs>
            </w:pPr>
          </w:p>
          <w:p w14:paraId="5777E1BC" w14:textId="716B1701" w:rsidR="00642E0C" w:rsidRDefault="00642E0C" w:rsidP="00642E0C">
            <w:pPr>
              <w:tabs>
                <w:tab w:val="left" w:pos="2027"/>
              </w:tabs>
            </w:pPr>
            <w:r>
              <w:t xml:space="preserve">Whiteboard </w:t>
            </w:r>
          </w:p>
          <w:p w14:paraId="1C08D3AD" w14:textId="77777777" w:rsidR="00642E0C" w:rsidRDefault="00642E0C" w:rsidP="00E91516">
            <w:pPr>
              <w:tabs>
                <w:tab w:val="left" w:pos="2027"/>
              </w:tabs>
            </w:pPr>
          </w:p>
          <w:p w14:paraId="28B2A006" w14:textId="77777777" w:rsidR="00642E0C" w:rsidRDefault="00642E0C" w:rsidP="00E91516">
            <w:pPr>
              <w:tabs>
                <w:tab w:val="left" w:pos="2027"/>
              </w:tabs>
            </w:pPr>
          </w:p>
          <w:p w14:paraId="2A347C4C" w14:textId="77777777" w:rsidR="00642E0C" w:rsidRDefault="00642E0C" w:rsidP="00E91516">
            <w:pPr>
              <w:tabs>
                <w:tab w:val="left" w:pos="2027"/>
              </w:tabs>
            </w:pPr>
          </w:p>
          <w:p w14:paraId="701DD094" w14:textId="77777777" w:rsidR="00642E0C" w:rsidRDefault="00642E0C" w:rsidP="00E91516">
            <w:pPr>
              <w:tabs>
                <w:tab w:val="left" w:pos="2027"/>
              </w:tabs>
            </w:pPr>
          </w:p>
          <w:p w14:paraId="69B98399" w14:textId="63E08690" w:rsidR="00642E0C" w:rsidRDefault="00642E0C" w:rsidP="00E91516">
            <w:pPr>
              <w:tabs>
                <w:tab w:val="left" w:pos="2027"/>
              </w:tabs>
            </w:pPr>
          </w:p>
          <w:p w14:paraId="37972E6F" w14:textId="3DDD3649" w:rsidR="00E77C34" w:rsidRDefault="00E77C34" w:rsidP="00E91516">
            <w:pPr>
              <w:tabs>
                <w:tab w:val="left" w:pos="2027"/>
              </w:tabs>
            </w:pPr>
          </w:p>
          <w:p w14:paraId="6A785FD1" w14:textId="2700B1D7" w:rsidR="00E77C34" w:rsidRDefault="00E77C34" w:rsidP="00E91516">
            <w:pPr>
              <w:tabs>
                <w:tab w:val="left" w:pos="2027"/>
              </w:tabs>
            </w:pPr>
          </w:p>
          <w:p w14:paraId="60B34192" w14:textId="57E76E48" w:rsidR="00E77C34" w:rsidRDefault="00E77C34" w:rsidP="00E91516">
            <w:pPr>
              <w:tabs>
                <w:tab w:val="left" w:pos="2027"/>
              </w:tabs>
            </w:pPr>
          </w:p>
          <w:p w14:paraId="647E9DBD" w14:textId="687656D7" w:rsidR="00E77C34" w:rsidRDefault="00E77C34" w:rsidP="00E91516">
            <w:pPr>
              <w:tabs>
                <w:tab w:val="left" w:pos="2027"/>
              </w:tabs>
            </w:pPr>
          </w:p>
          <w:p w14:paraId="1EEE67A0" w14:textId="77777777" w:rsidR="00E77C34" w:rsidRDefault="00E77C34" w:rsidP="00E91516">
            <w:pPr>
              <w:tabs>
                <w:tab w:val="left" w:pos="2027"/>
              </w:tabs>
            </w:pPr>
          </w:p>
          <w:p w14:paraId="01E48346" w14:textId="77777777" w:rsidR="00642E0C" w:rsidRDefault="00642E0C" w:rsidP="00E91516">
            <w:pPr>
              <w:tabs>
                <w:tab w:val="left" w:pos="2027"/>
              </w:tabs>
            </w:pPr>
          </w:p>
          <w:p w14:paraId="50C14DC2" w14:textId="77777777" w:rsidR="00642E0C" w:rsidRDefault="00642E0C" w:rsidP="00E91516">
            <w:pPr>
              <w:tabs>
                <w:tab w:val="left" w:pos="2027"/>
              </w:tabs>
            </w:pPr>
          </w:p>
          <w:p w14:paraId="4A51130B" w14:textId="308B49BC" w:rsidR="0014099A" w:rsidRPr="004A0274" w:rsidRDefault="0014099A" w:rsidP="00E91516">
            <w:pPr>
              <w:tabs>
                <w:tab w:val="left" w:pos="2027"/>
              </w:tabs>
              <w:rPr>
                <w:b/>
                <w:bCs/>
              </w:rPr>
            </w:pPr>
            <w:r w:rsidRPr="004A0274">
              <w:rPr>
                <w:b/>
                <w:bCs/>
              </w:rPr>
              <w:t xml:space="preserve">PowerPoint </w:t>
            </w:r>
            <w:r w:rsidR="004A0274" w:rsidRPr="004A0274">
              <w:rPr>
                <w:b/>
                <w:bCs/>
              </w:rPr>
              <w:t>p</w:t>
            </w:r>
            <w:r w:rsidRPr="004A0274">
              <w:rPr>
                <w:b/>
                <w:bCs/>
              </w:rPr>
              <w:t xml:space="preserve">resentation </w:t>
            </w:r>
            <w:r w:rsidR="00D03E6E" w:rsidRPr="004A0274">
              <w:rPr>
                <w:b/>
                <w:bCs/>
              </w:rPr>
              <w:t>1</w:t>
            </w:r>
          </w:p>
          <w:p w14:paraId="25831AF2" w14:textId="77777777" w:rsidR="009027A0" w:rsidRPr="004A0274" w:rsidRDefault="009027A0" w:rsidP="00E91516">
            <w:pPr>
              <w:tabs>
                <w:tab w:val="left" w:pos="2027"/>
              </w:tabs>
              <w:rPr>
                <w:b/>
                <w:bCs/>
              </w:rPr>
            </w:pPr>
          </w:p>
          <w:p w14:paraId="2E3E884E" w14:textId="0827A931" w:rsidR="0014099A" w:rsidRDefault="009027A0" w:rsidP="0020726C">
            <w:pPr>
              <w:tabs>
                <w:tab w:val="left" w:pos="2027"/>
              </w:tabs>
            </w:pPr>
            <w:r w:rsidRPr="004A0274">
              <w:rPr>
                <w:b/>
                <w:bCs/>
              </w:rPr>
              <w:t>Handout 1</w:t>
            </w:r>
          </w:p>
        </w:tc>
      </w:tr>
      <w:tr w:rsidR="0030059F" w:rsidRPr="00AD750F" w14:paraId="22A940B0" w14:textId="77777777" w:rsidTr="004A0274">
        <w:trPr>
          <w:cantSplit/>
          <w:trHeight w:val="1860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A6D4E" w14:textId="4D0D743C" w:rsidR="0030059F" w:rsidRDefault="00902A45" w:rsidP="002A2AEF">
            <w:pPr>
              <w:jc w:val="center"/>
            </w:pPr>
            <w:r>
              <w:lastRenderedPageBreak/>
              <w:t>40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0012B668" w14:textId="247573BF" w:rsidR="0030059F" w:rsidRPr="004A0274" w:rsidRDefault="0030059F" w:rsidP="004A0274">
            <w:r w:rsidRPr="004A0274">
              <w:t xml:space="preserve">Main </w:t>
            </w:r>
            <w:r w:rsidR="004A0274" w:rsidRPr="004A0274">
              <w:t>b</w:t>
            </w:r>
            <w:r w:rsidRPr="004A0274">
              <w:t>ody of lesson:</w:t>
            </w:r>
          </w:p>
          <w:p w14:paraId="0BF27FC2" w14:textId="77777777" w:rsidR="00C223CE" w:rsidRDefault="00C223CE" w:rsidP="004A0274">
            <w:r w:rsidRPr="00FE2A1A">
              <w:t>Sustainable practices used in the hospitality industry​</w:t>
            </w:r>
          </w:p>
          <w:p w14:paraId="711BF2B1" w14:textId="77777777" w:rsidR="00C223CE" w:rsidRDefault="00C223CE" w:rsidP="004A0274"/>
          <w:p w14:paraId="0D3009A1" w14:textId="3E69C5BC" w:rsidR="00C223CE" w:rsidRPr="0014099A" w:rsidRDefault="002024CD" w:rsidP="004A0274">
            <w:pPr>
              <w:rPr>
                <w:b/>
                <w:bCs/>
              </w:rPr>
            </w:pPr>
            <w:r w:rsidRPr="002024CD">
              <w:t xml:space="preserve">Carbon </w:t>
            </w:r>
            <w:r w:rsidR="004A0274">
              <w:t>f</w:t>
            </w:r>
            <w:r w:rsidRPr="002024CD">
              <w:t>ootprint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45166E12" w14:textId="47608F8C" w:rsidR="002024CD" w:rsidRDefault="00C223CE" w:rsidP="004A0274">
            <w:r w:rsidRPr="00C223CE">
              <w:rPr>
                <w:b/>
                <w:bCs/>
              </w:rPr>
              <w:t>Activity</w:t>
            </w:r>
            <w:r w:rsidR="004A0274">
              <w:rPr>
                <w:b/>
                <w:bCs/>
              </w:rPr>
              <w:t xml:space="preserve"> 2</w:t>
            </w:r>
            <w:r w:rsidRPr="00C223CE">
              <w:t xml:space="preserve">: Task learners in groups </w:t>
            </w:r>
            <w:r w:rsidR="00C7496D">
              <w:t xml:space="preserve">or as individuals </w:t>
            </w:r>
            <w:r w:rsidRPr="00C223CE">
              <w:t xml:space="preserve">to research using the internet </w:t>
            </w:r>
            <w:r w:rsidR="004A0274">
              <w:t>two</w:t>
            </w:r>
            <w:r w:rsidRPr="00C223CE">
              <w:t xml:space="preserve"> examples of where the hospitality industry has not responded to sustainability concerns and </w:t>
            </w:r>
            <w:r w:rsidR="004A0274">
              <w:t>two</w:t>
            </w:r>
            <w:r w:rsidRPr="00C223CE">
              <w:t xml:space="preserve"> examples of where the hospitality industry has positively taken actions to sustainability concerns. </w:t>
            </w:r>
          </w:p>
          <w:p w14:paraId="1C92897A" w14:textId="13B1C70D" w:rsidR="002024CD" w:rsidRDefault="002024CD" w:rsidP="004A0274"/>
          <w:p w14:paraId="4C116CEA" w14:textId="3821B414" w:rsidR="003F487C" w:rsidRPr="004A0274" w:rsidRDefault="003F487C" w:rsidP="004A0274">
            <w:pPr>
              <w:rPr>
                <w:b/>
                <w:bCs/>
              </w:rPr>
            </w:pPr>
            <w:r w:rsidRPr="004A0274">
              <w:t>Deliver</w:t>
            </w:r>
            <w:r w:rsidRPr="00F62EB2">
              <w:rPr>
                <w:b/>
                <w:bCs/>
              </w:rPr>
              <w:t xml:space="preserve"> PowerPoint </w:t>
            </w:r>
            <w:r w:rsidR="004A0274">
              <w:rPr>
                <w:b/>
                <w:bCs/>
              </w:rPr>
              <w:t>p</w:t>
            </w:r>
            <w:r w:rsidRPr="00F62EB2">
              <w:rPr>
                <w:b/>
                <w:bCs/>
              </w:rPr>
              <w:t>resentation</w:t>
            </w:r>
            <w:r>
              <w:t xml:space="preserve"> </w:t>
            </w:r>
            <w:r w:rsidRPr="004A0274">
              <w:rPr>
                <w:b/>
                <w:bCs/>
              </w:rPr>
              <w:t xml:space="preserve">1: Principles of sustainability in hospitality industry </w:t>
            </w:r>
            <w:r w:rsidR="004A0274">
              <w:rPr>
                <w:b/>
                <w:bCs/>
              </w:rPr>
              <w:t>p</w:t>
            </w:r>
            <w:r w:rsidRPr="004A0274">
              <w:rPr>
                <w:b/>
                <w:bCs/>
              </w:rPr>
              <w:t>art 1</w:t>
            </w:r>
          </w:p>
          <w:p w14:paraId="538C3A2D" w14:textId="77777777" w:rsidR="003F487C" w:rsidRDefault="003F487C" w:rsidP="004A0274"/>
          <w:p w14:paraId="7A075A26" w14:textId="637382AC" w:rsidR="003F487C" w:rsidRDefault="003F487C" w:rsidP="004A0274">
            <w:r>
              <w:t>Define the term carbon footprint</w:t>
            </w:r>
            <w:r w:rsidR="004A0274">
              <w:t>.</w:t>
            </w:r>
            <w:r>
              <w:t xml:space="preserve"> </w:t>
            </w:r>
          </w:p>
          <w:p w14:paraId="04378702" w14:textId="77777777" w:rsidR="004A0274" w:rsidRDefault="004A0274" w:rsidP="004A0274"/>
          <w:p w14:paraId="262E02F5" w14:textId="61430714" w:rsidR="003F487C" w:rsidRDefault="004A0274" w:rsidP="004A0274">
            <w:r>
              <w:t>Discuss h</w:t>
            </w:r>
            <w:r w:rsidR="003F487C">
              <w:t xml:space="preserve">ow carbon footprint </w:t>
            </w:r>
            <w:r w:rsidR="00F62EB2">
              <w:t xml:space="preserve">can </w:t>
            </w:r>
            <w:r w:rsidR="003F487C">
              <w:t>be reduced</w:t>
            </w:r>
            <w:r>
              <w:t>.</w:t>
            </w:r>
          </w:p>
          <w:p w14:paraId="46369D01" w14:textId="77777777" w:rsidR="003F487C" w:rsidRDefault="003F487C" w:rsidP="004A0274"/>
          <w:p w14:paraId="06EE1320" w14:textId="6168FCB7" w:rsidR="002024CD" w:rsidRPr="00C74794" w:rsidRDefault="00C223CE" w:rsidP="004A0274">
            <w:r w:rsidRPr="00C223CE">
              <w:t>Discuss/fill gaps as a class.</w:t>
            </w:r>
            <w:r w:rsidR="002024CD">
              <w:t xml:space="preserve"> </w:t>
            </w:r>
            <w:r w:rsidR="002024CD" w:rsidRPr="002024CD">
              <w:t>Encourage Q&amp;A and discussion in order to engage and develop ideas and thinking which will help with the completion of this unit</w:t>
            </w:r>
            <w:r w:rsidR="004A0274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7F530675" w14:textId="77777777" w:rsidR="004A0274" w:rsidRDefault="004A0274" w:rsidP="004A0274">
            <w:r w:rsidRPr="00C223CE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2</w:t>
            </w:r>
            <w:r w:rsidRPr="00C223CE">
              <w:t xml:space="preserve">: Task learners in groups </w:t>
            </w:r>
            <w:r>
              <w:t xml:space="preserve">or as individuals </w:t>
            </w:r>
            <w:r w:rsidRPr="00C223CE">
              <w:t xml:space="preserve">to research using the internet </w:t>
            </w:r>
            <w:r>
              <w:t>two</w:t>
            </w:r>
            <w:r w:rsidRPr="00C223CE">
              <w:t xml:space="preserve"> examples of where the hospitality industry has not responded to sustainability concerns and </w:t>
            </w:r>
            <w:r>
              <w:t>two</w:t>
            </w:r>
            <w:r w:rsidRPr="00C223CE">
              <w:t xml:space="preserve"> examples of where the hospitality industry has positively taken actions to sustainability concerns. </w:t>
            </w:r>
          </w:p>
          <w:p w14:paraId="2CB28A8F" w14:textId="77777777" w:rsidR="00F62EB2" w:rsidRDefault="00F62EB2" w:rsidP="0020726C"/>
          <w:p w14:paraId="69C03A04" w14:textId="77777777" w:rsidR="00F62EB2" w:rsidRDefault="00F62EB2" w:rsidP="0020726C"/>
          <w:p w14:paraId="7660577D" w14:textId="490698D3" w:rsidR="00F62EB2" w:rsidRPr="0030059F" w:rsidRDefault="00F62EB2" w:rsidP="0020726C">
            <w:r w:rsidRPr="00F62EB2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6BD8CC4F" w14:textId="0BF473DA" w:rsidR="0030059F" w:rsidRDefault="002024CD" w:rsidP="00E91516">
            <w:pPr>
              <w:tabs>
                <w:tab w:val="left" w:pos="2027"/>
              </w:tabs>
            </w:pPr>
            <w:r>
              <w:t>IT</w:t>
            </w:r>
          </w:p>
          <w:p w14:paraId="3C0D2047" w14:textId="77777777" w:rsidR="0091146B" w:rsidRDefault="0091146B" w:rsidP="00E91516">
            <w:pPr>
              <w:tabs>
                <w:tab w:val="left" w:pos="2027"/>
              </w:tabs>
            </w:pPr>
          </w:p>
          <w:p w14:paraId="69093E55" w14:textId="72F24B0F" w:rsidR="000157CE" w:rsidRPr="004A0274" w:rsidRDefault="000157CE" w:rsidP="00E91516">
            <w:pPr>
              <w:tabs>
                <w:tab w:val="left" w:pos="2027"/>
              </w:tabs>
              <w:rPr>
                <w:b/>
                <w:bCs/>
              </w:rPr>
            </w:pPr>
            <w:r w:rsidRPr="004A0274">
              <w:rPr>
                <w:b/>
                <w:bCs/>
              </w:rPr>
              <w:t xml:space="preserve">Activity </w:t>
            </w:r>
            <w:r w:rsidR="00902A45" w:rsidRPr="004A0274">
              <w:rPr>
                <w:b/>
                <w:bCs/>
              </w:rPr>
              <w:t xml:space="preserve">2 </w:t>
            </w:r>
          </w:p>
        </w:tc>
      </w:tr>
      <w:tr w:rsidR="0020726C" w:rsidRPr="00AD750F" w14:paraId="4EFB9867" w14:textId="77777777" w:rsidTr="004A0274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14:paraId="4EFB985C" w14:textId="0B274007" w:rsidR="0020726C" w:rsidRPr="00581A35" w:rsidRDefault="00FD0B17" w:rsidP="002A2AE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13289B4" w14:textId="3F6ECA02" w:rsidR="000C400D" w:rsidRPr="004A0274" w:rsidRDefault="000C400D" w:rsidP="000C400D">
            <w:r w:rsidRPr="004A0274">
              <w:t>Summary of session</w:t>
            </w:r>
          </w:p>
          <w:p w14:paraId="4EFB985D" w14:textId="1B6F0879" w:rsidR="0020726C" w:rsidRPr="00581A35" w:rsidRDefault="0020726C" w:rsidP="000C400D"/>
        </w:tc>
        <w:tc>
          <w:tcPr>
            <w:tcW w:w="4135" w:type="dxa"/>
            <w:shd w:val="clear" w:color="auto" w:fill="auto"/>
          </w:tcPr>
          <w:p w14:paraId="513FA76A" w14:textId="34D9B8BB" w:rsidR="005F5466" w:rsidRDefault="00902A45" w:rsidP="004A0274">
            <w:pPr>
              <w:pStyle w:val="Normalbulletlist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>
              <w:rPr>
                <w:b/>
              </w:rPr>
              <w:t>Activity</w:t>
            </w:r>
            <w:r w:rsidR="004A0274">
              <w:rPr>
                <w:b/>
              </w:rPr>
              <w:t xml:space="preserve"> 3</w:t>
            </w:r>
            <w:r>
              <w:rPr>
                <w:b/>
              </w:rPr>
              <w:t>: 1</w:t>
            </w:r>
            <w:r w:rsidR="005F5466">
              <w:rPr>
                <w:b/>
              </w:rPr>
              <w:t>-minute paper</w:t>
            </w:r>
            <w:r w:rsidR="004A0274">
              <w:t>: L</w:t>
            </w:r>
            <w:r w:rsidR="005F5466">
              <w:t>earners to summarise the key points about</w:t>
            </w:r>
            <w:r w:rsidR="005F5466">
              <w:rPr>
                <w:rFonts w:cs="Arial"/>
              </w:rPr>
              <w:t xml:space="preserve"> </w:t>
            </w:r>
            <w:r w:rsidR="005F5466">
              <w:rPr>
                <w:rFonts w:cs="Arial"/>
                <w:color w:val="000000"/>
                <w:szCs w:val="22"/>
                <w:lang w:eastAsia="en-GB"/>
              </w:rPr>
              <w:t xml:space="preserve">the </w:t>
            </w:r>
            <w:r w:rsidR="005F5466" w:rsidRPr="002046FC">
              <w:rPr>
                <w:rFonts w:cs="Arial"/>
                <w:color w:val="000000"/>
                <w:szCs w:val="22"/>
                <w:lang w:eastAsia="en-GB"/>
              </w:rPr>
              <w:t>principles of sustainability in the hospitality industry</w:t>
            </w:r>
            <w:r w:rsidR="005F5466"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5F5466">
              <w:t>covered in the lesson</w:t>
            </w:r>
            <w:r w:rsidR="005F5466">
              <w:rPr>
                <w:rFonts w:cs="Arial"/>
                <w:color w:val="000000"/>
                <w:szCs w:val="22"/>
                <w:lang w:eastAsia="en-GB"/>
              </w:rPr>
              <w:t>.</w:t>
            </w:r>
          </w:p>
          <w:p w14:paraId="44B6FD70" w14:textId="77777777" w:rsidR="00A63A66" w:rsidRDefault="00A63A66" w:rsidP="004A0274">
            <w:pPr>
              <w:pStyle w:val="Normalbulletlist"/>
              <w:numPr>
                <w:ilvl w:val="0"/>
                <w:numId w:val="0"/>
              </w:numPr>
            </w:pPr>
          </w:p>
          <w:p w14:paraId="123C9D2C" w14:textId="6A53A2E2" w:rsidR="00A63A66" w:rsidRDefault="00A63A66" w:rsidP="004A0274">
            <w:pPr>
              <w:pStyle w:val="Normalbulletlist"/>
              <w:numPr>
                <w:ilvl w:val="0"/>
                <w:numId w:val="0"/>
              </w:numPr>
            </w:pPr>
            <w:r>
              <w:t>Encourage peer</w:t>
            </w:r>
            <w:r w:rsidR="004A0274">
              <w:t>-</w:t>
            </w:r>
            <w:r>
              <w:t>to</w:t>
            </w:r>
            <w:r w:rsidR="004A0274">
              <w:t>-</w:t>
            </w:r>
            <w:r>
              <w:t>peer reflection and feedback on the exercise. Direct the discussion, and identify any points not picked up by the learners</w:t>
            </w:r>
            <w:r w:rsidR="004A0274">
              <w:t>.</w:t>
            </w:r>
            <w:r>
              <w:t xml:space="preserve"> </w:t>
            </w:r>
          </w:p>
          <w:p w14:paraId="2FE5544E" w14:textId="77777777" w:rsidR="00A63A66" w:rsidRDefault="00A63A66" w:rsidP="004A0274">
            <w:pPr>
              <w:pStyle w:val="Normalbulletlist"/>
              <w:numPr>
                <w:ilvl w:val="0"/>
                <w:numId w:val="0"/>
              </w:numPr>
            </w:pPr>
          </w:p>
          <w:p w14:paraId="495D789A" w14:textId="6EBFE761" w:rsidR="0020726C" w:rsidRDefault="00A63A66" w:rsidP="004A0274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4A0274">
              <w:t>q</w:t>
            </w:r>
            <w:r>
              <w:t xml:space="preserve">uestion and </w:t>
            </w:r>
            <w:r w:rsidR="004A0274">
              <w:t>a</w:t>
            </w:r>
            <w:r>
              <w:t xml:space="preserve">nswer </w:t>
            </w:r>
            <w:r w:rsidR="004A0274">
              <w:t>s</w:t>
            </w:r>
            <w:r>
              <w:t>ession: Ask individual learners oral questions specific to the topic.</w:t>
            </w:r>
          </w:p>
          <w:p w14:paraId="443273D8" w14:textId="18894DE1" w:rsidR="0016636E" w:rsidRDefault="0016636E" w:rsidP="004A0274">
            <w:pPr>
              <w:pStyle w:val="Normalbulletlist"/>
              <w:numPr>
                <w:ilvl w:val="0"/>
                <w:numId w:val="0"/>
              </w:numPr>
            </w:pPr>
          </w:p>
          <w:p w14:paraId="667D736C" w14:textId="6A3080BC" w:rsidR="0016636E" w:rsidRDefault="0016636E" w:rsidP="004A0274">
            <w:pPr>
              <w:pStyle w:val="Normalbulletlist"/>
              <w:numPr>
                <w:ilvl w:val="0"/>
                <w:numId w:val="0"/>
              </w:numPr>
            </w:pPr>
            <w:r>
              <w:t xml:space="preserve">Set </w:t>
            </w:r>
            <w:r w:rsidR="004A0274">
              <w:t>i</w:t>
            </w:r>
            <w:r w:rsidR="004A2063" w:rsidRPr="004A2063">
              <w:t>ndependent learning</w:t>
            </w:r>
            <w:r w:rsidR="004A0274">
              <w:t>.</w:t>
            </w:r>
          </w:p>
          <w:p w14:paraId="4EFB9860" w14:textId="21E89299" w:rsidR="00446AB0" w:rsidRPr="00581A35" w:rsidRDefault="00446AB0" w:rsidP="0020726C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969" w:type="dxa"/>
            <w:shd w:val="clear" w:color="auto" w:fill="auto"/>
          </w:tcPr>
          <w:p w14:paraId="4EFB9862" w14:textId="1EA9C53C" w:rsidR="0020726C" w:rsidRPr="00581A35" w:rsidRDefault="00A63A66" w:rsidP="0020726C">
            <w:r w:rsidRPr="00A63A66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bottom w:w="113" w:type="dxa"/>
            </w:tcMar>
          </w:tcPr>
          <w:p w14:paraId="4EFB9866" w14:textId="1E8C2AF6" w:rsidR="0020726C" w:rsidRPr="00581A35" w:rsidRDefault="00902A45" w:rsidP="0020726C">
            <w:pPr>
              <w:pStyle w:val="Normalheadingblack"/>
            </w:pPr>
            <w:r>
              <w:t>Activity 3</w:t>
            </w:r>
          </w:p>
        </w:tc>
      </w:tr>
      <w:tr w:rsidR="00BB1028" w14:paraId="4EFB98AB" w14:textId="77777777" w:rsidTr="004A02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4EFB98A6" w14:textId="0E64D502" w:rsidR="00BB1028" w:rsidRPr="007A406C" w:rsidRDefault="00B41B65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4A0274">
              <w:rPr>
                <w:rFonts w:cs="Arial"/>
                <w:b/>
                <w:szCs w:val="22"/>
              </w:rPr>
              <w:t>:</w:t>
            </w:r>
          </w:p>
          <w:p w14:paraId="4EFB98A8" w14:textId="4E681D74" w:rsidR="00BB1028" w:rsidRDefault="00C75B78" w:rsidP="00F85DA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4A0274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4A0274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4EFB98A9" w14:textId="337E4689" w:rsidR="00BB1028" w:rsidRPr="00F85DAA" w:rsidRDefault="0029486E" w:rsidP="00F85DA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4A0274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4A0274">
              <w:rPr>
                <w:rFonts w:cs="Arial"/>
                <w:bCs/>
                <w:szCs w:val="22"/>
              </w:rPr>
              <w:t>a</w:t>
            </w:r>
            <w:r w:rsidR="00FD0B17">
              <w:rPr>
                <w:rFonts w:cs="Arial"/>
                <w:bCs/>
                <w:szCs w:val="22"/>
              </w:rPr>
              <w:t>ssessment</w:t>
            </w:r>
            <w:r w:rsidR="00D36B7C">
              <w:rPr>
                <w:rFonts w:cs="Arial"/>
                <w:bCs/>
                <w:szCs w:val="22"/>
              </w:rPr>
              <w:t xml:space="preserve"> (City </w:t>
            </w:r>
            <w:r w:rsidR="004A0274">
              <w:rPr>
                <w:rFonts w:cs="Arial"/>
                <w:bCs/>
                <w:szCs w:val="22"/>
              </w:rPr>
              <w:t>&amp;</w:t>
            </w:r>
            <w:r w:rsidR="00D36B7C">
              <w:rPr>
                <w:rFonts w:cs="Arial"/>
                <w:bCs/>
                <w:szCs w:val="22"/>
              </w:rPr>
              <w:t xml:space="preserve"> Guilds </w:t>
            </w:r>
            <w:r w:rsidR="004A0274">
              <w:rPr>
                <w:rFonts w:cs="Arial"/>
                <w:bCs/>
                <w:szCs w:val="22"/>
              </w:rPr>
              <w:t>s</w:t>
            </w:r>
            <w:r w:rsidR="00D36B7C">
              <w:rPr>
                <w:rFonts w:cs="Arial"/>
                <w:bCs/>
                <w:szCs w:val="22"/>
              </w:rPr>
              <w:t>et)</w:t>
            </w:r>
          </w:p>
          <w:p w14:paraId="6D13C4FC" w14:textId="77777777" w:rsidR="00F85DAA" w:rsidRPr="00D36B7C" w:rsidRDefault="00F85DAA" w:rsidP="00F85DAA">
            <w:pPr>
              <w:pStyle w:val="ListParagraph"/>
              <w:ind w:left="360"/>
              <w:rPr>
                <w:rFonts w:cs="Arial"/>
                <w:b/>
                <w:bCs/>
                <w:szCs w:val="22"/>
              </w:rPr>
            </w:pPr>
          </w:p>
          <w:p w14:paraId="7C254DEA" w14:textId="4D4C5C08" w:rsidR="00F85DAA" w:rsidRPr="00F85DAA" w:rsidRDefault="00F85DAA" w:rsidP="00F85DA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  <w:r w:rsidRPr="00F85DAA">
              <w:rPr>
                <w:b/>
              </w:rPr>
              <w:t>Opportunities for embedding core skills</w:t>
            </w:r>
            <w:r w:rsidR="004A0274">
              <w:rPr>
                <w:b/>
              </w:rPr>
              <w:t>:</w:t>
            </w:r>
          </w:p>
          <w:p w14:paraId="3E2B1766" w14:textId="77777777" w:rsidR="00F85DAA" w:rsidRDefault="00F85DAA" w:rsidP="00F85DAA">
            <w:pPr>
              <w:pStyle w:val="Normalbulletlist"/>
            </w:pPr>
            <w:r>
              <w:t xml:space="preserve">The use of research skills using IT </w:t>
            </w:r>
          </w:p>
          <w:p w14:paraId="162D749B" w14:textId="0573827D" w:rsidR="00F85DAA" w:rsidRDefault="00F85DAA" w:rsidP="00F85DAA">
            <w:pPr>
              <w:pStyle w:val="Normalbulletlist"/>
            </w:pPr>
            <w:r>
              <w:t>Basic speaking and listening</w:t>
            </w:r>
          </w:p>
          <w:p w14:paraId="68DF1BE6" w14:textId="3B61B83F" w:rsidR="00F85DAA" w:rsidRDefault="00F85DAA" w:rsidP="00F85DAA">
            <w:pPr>
              <w:pStyle w:val="Normalbulletlist"/>
            </w:pPr>
            <w:r>
              <w:t>Basic writing skills to include spelling</w:t>
            </w:r>
          </w:p>
          <w:p w14:paraId="4EFB98AA" w14:textId="77777777" w:rsidR="00BB1028" w:rsidRPr="007A406C" w:rsidRDefault="00BB1028" w:rsidP="00610D46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1" w14:textId="77777777" w:rsidTr="004A02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4EFB98AC" w14:textId="2EE623A0" w:rsidR="00BB1028" w:rsidRPr="007A406C" w:rsidRDefault="00BB1028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4A0274">
              <w:rPr>
                <w:rFonts w:cs="Arial"/>
                <w:b/>
                <w:szCs w:val="22"/>
              </w:rPr>
              <w:t>:</w:t>
            </w:r>
          </w:p>
          <w:p w14:paraId="4EFB98AF" w14:textId="2379A7DB" w:rsidR="00BB1028" w:rsidRPr="00586572" w:rsidRDefault="00586572" w:rsidP="00610D4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586572">
              <w:rPr>
                <w:rFonts w:cs="Arial"/>
                <w:szCs w:val="22"/>
              </w:rPr>
              <w:t xml:space="preserve">Provide </w:t>
            </w:r>
            <w:r w:rsidR="0016636E" w:rsidRPr="00F85DAA">
              <w:rPr>
                <w:rFonts w:cs="Arial"/>
                <w:b/>
                <w:bCs/>
                <w:szCs w:val="22"/>
              </w:rPr>
              <w:t>Worksheet 1</w:t>
            </w:r>
            <w:r w:rsidRPr="00586572">
              <w:rPr>
                <w:rFonts w:cs="Arial"/>
                <w:szCs w:val="22"/>
              </w:rPr>
              <w:t>, to be completed independently and handed in the tutor at the next session.</w:t>
            </w:r>
          </w:p>
          <w:p w14:paraId="4EFB98B0" w14:textId="77777777" w:rsidR="00BB1028" w:rsidRPr="007A406C" w:rsidRDefault="00BB1028" w:rsidP="00610D46">
            <w:pPr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</w:tc>
      </w:tr>
      <w:tr w:rsidR="00BB1028" w14:paraId="4EFB98B6" w14:textId="77777777" w:rsidTr="004A02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shd w:val="clear" w:color="auto" w:fill="auto"/>
            <w:vAlign w:val="center"/>
          </w:tcPr>
          <w:p w14:paraId="4EFB98B2" w14:textId="5FE46428" w:rsidR="00BB1028" w:rsidRPr="007A406C" w:rsidRDefault="00BB1028" w:rsidP="002A2AEF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shd w:val="clear" w:color="auto" w:fill="auto"/>
          </w:tcPr>
          <w:p w14:paraId="4EFB98B3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7FBCC873" w14:textId="77777777" w:rsidR="00BB1028" w:rsidRDefault="00BB1028" w:rsidP="003B5F01">
            <w:pPr>
              <w:pStyle w:val="Normalbulletlist"/>
            </w:pPr>
            <w:r w:rsidRPr="00F15289">
              <w:t>Worse than expected</w:t>
            </w:r>
          </w:p>
          <w:p w14:paraId="4EFB98B5" w14:textId="2F8440F5" w:rsidR="00FD0B17" w:rsidRPr="00F15289" w:rsidRDefault="00FD0B17" w:rsidP="00FD0B17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BB1028" w14:paraId="4EFB98BC" w14:textId="77777777" w:rsidTr="004A02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shd w:val="clear" w:color="auto" w:fill="auto"/>
            <w:vAlign w:val="center"/>
          </w:tcPr>
          <w:p w14:paraId="4EFB98B7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4EFB98BA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BB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C3" w14:textId="77777777" w:rsidTr="004A02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4EFB98BD" w14:textId="77777777" w:rsidR="00BB1028" w:rsidRPr="007A406C" w:rsidRDefault="00BB1028" w:rsidP="002A2AEF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C1" w14:textId="77777777" w:rsidR="00B14CAC" w:rsidRPr="007A406C" w:rsidRDefault="00B14CAC" w:rsidP="00B11BE9">
            <w:pPr>
              <w:rPr>
                <w:rFonts w:cs="Arial"/>
                <w:b/>
                <w:bCs/>
                <w:szCs w:val="22"/>
              </w:rPr>
            </w:pPr>
          </w:p>
          <w:p w14:paraId="4EFB98C2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2E96F5E3" w14:textId="3AD71264" w:rsidR="00B11BE9" w:rsidRPr="00B11BE9" w:rsidRDefault="00B11BE9" w:rsidP="00B11BE9">
      <w:pPr>
        <w:tabs>
          <w:tab w:val="left" w:pos="1155"/>
        </w:tabs>
      </w:pPr>
    </w:p>
    <w:sectPr w:rsidR="00B11BE9" w:rsidRPr="00B11BE9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96D1" w14:textId="77777777" w:rsidR="00A35FB2" w:rsidRDefault="00A35FB2">
      <w:pPr>
        <w:spacing w:before="0" w:after="0"/>
      </w:pPr>
      <w:r>
        <w:separator/>
      </w:r>
    </w:p>
  </w:endnote>
  <w:endnote w:type="continuationSeparator" w:id="0">
    <w:p w14:paraId="28CACDDC" w14:textId="77777777" w:rsidR="00A35FB2" w:rsidRDefault="00A3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3BC612C1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A027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35FB2">
                                  <w:fldChar w:fldCharType="begin"/>
                                </w:r>
                                <w:r w:rsidR="00A35FB2">
                                  <w:instrText xml:space="preserve"> NUMPAGES   \* MERGEFORMAT </w:instrText>
                                </w:r>
                                <w:r w:rsidR="00A35FB2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A35FB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3BC612C1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A027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35FB2">
                            <w:fldChar w:fldCharType="begin"/>
                          </w:r>
                          <w:r w:rsidR="00A35FB2">
                            <w:instrText xml:space="preserve"> NUMPAGES   \* MERGEFORMAT </w:instrText>
                          </w:r>
                          <w:r w:rsidR="00A35FB2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A35FB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F614" w14:textId="77777777" w:rsidR="00A35FB2" w:rsidRDefault="00A35FB2">
      <w:pPr>
        <w:spacing w:before="0" w:after="0"/>
      </w:pPr>
      <w:r>
        <w:separator/>
      </w:r>
    </w:p>
  </w:footnote>
  <w:footnote w:type="continuationSeparator" w:id="0">
    <w:p w14:paraId="5F94C822" w14:textId="77777777" w:rsidR="00A35FB2" w:rsidRDefault="00A3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FB98CF" wp14:editId="4EFB98D0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03F51F3E" w:rsidR="00CB01C3" w:rsidRPr="00E92EFF" w:rsidRDefault="001664C4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1664C4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F85DA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1664C4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31E2A6D5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F2142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4A027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esson </w:t>
                                </w:r>
                                <w:r w:rsidR="004A027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03F51F3E" w:rsidR="00CB01C3" w:rsidRPr="00E92EFF" w:rsidRDefault="001664C4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1664C4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F85DA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1664C4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31E2A6D5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</w:t>
                          </w:r>
                          <w:r w:rsidR="00F2142A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4A0274">
                            <w:rPr>
                              <w:b/>
                              <w:color w:val="595959"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esson </w:t>
                          </w:r>
                          <w:r w:rsidR="004A0274">
                            <w:rPr>
                              <w:b/>
                              <w:color w:val="595959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33466990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FFF"/>
    <w:multiLevelType w:val="hybridMultilevel"/>
    <w:tmpl w:val="B4521A44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21A2"/>
    <w:multiLevelType w:val="hybridMultilevel"/>
    <w:tmpl w:val="12303C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00F72"/>
    <w:multiLevelType w:val="hybridMultilevel"/>
    <w:tmpl w:val="6C268E6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1B34"/>
    <w:multiLevelType w:val="hybridMultilevel"/>
    <w:tmpl w:val="9DDC94A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1D7"/>
    <w:multiLevelType w:val="hybridMultilevel"/>
    <w:tmpl w:val="7F149A7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6"/>
  </w:num>
  <w:num w:numId="11">
    <w:abstractNumId w:val="21"/>
  </w:num>
  <w:num w:numId="12">
    <w:abstractNumId w:val="18"/>
  </w:num>
  <w:num w:numId="13">
    <w:abstractNumId w:val="0"/>
  </w:num>
  <w:num w:numId="14">
    <w:abstractNumId w:val="3"/>
  </w:num>
  <w:num w:numId="15">
    <w:abstractNumId w:val="22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15"/>
  </w:num>
  <w:num w:numId="21">
    <w:abstractNumId w:val="1"/>
  </w:num>
  <w:num w:numId="22">
    <w:abstractNumId w:val="20"/>
  </w:num>
  <w:num w:numId="23">
    <w:abstractNumId w:val="10"/>
  </w:num>
  <w:num w:numId="24">
    <w:abstractNumId w:val="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57CE"/>
    <w:rsid w:val="000462D0"/>
    <w:rsid w:val="000625C1"/>
    <w:rsid w:val="000A7B23"/>
    <w:rsid w:val="000C400D"/>
    <w:rsid w:val="000C5D14"/>
    <w:rsid w:val="001071E1"/>
    <w:rsid w:val="00134922"/>
    <w:rsid w:val="0014099A"/>
    <w:rsid w:val="00142100"/>
    <w:rsid w:val="001620B7"/>
    <w:rsid w:val="0016636E"/>
    <w:rsid w:val="001664C4"/>
    <w:rsid w:val="00175188"/>
    <w:rsid w:val="001759B2"/>
    <w:rsid w:val="00183375"/>
    <w:rsid w:val="00194C52"/>
    <w:rsid w:val="00195896"/>
    <w:rsid w:val="00197A45"/>
    <w:rsid w:val="001A7C68"/>
    <w:rsid w:val="001C2460"/>
    <w:rsid w:val="001C385A"/>
    <w:rsid w:val="001E1554"/>
    <w:rsid w:val="001F04F7"/>
    <w:rsid w:val="001F60AD"/>
    <w:rsid w:val="002024CD"/>
    <w:rsid w:val="0020726C"/>
    <w:rsid w:val="0023660E"/>
    <w:rsid w:val="002563C7"/>
    <w:rsid w:val="00273525"/>
    <w:rsid w:val="00277A57"/>
    <w:rsid w:val="0029486E"/>
    <w:rsid w:val="00295633"/>
    <w:rsid w:val="002A2AEF"/>
    <w:rsid w:val="002A4F81"/>
    <w:rsid w:val="002C553A"/>
    <w:rsid w:val="002C68A3"/>
    <w:rsid w:val="002D3EDE"/>
    <w:rsid w:val="002D44D0"/>
    <w:rsid w:val="002E45B2"/>
    <w:rsid w:val="002E4B7C"/>
    <w:rsid w:val="002F0BB0"/>
    <w:rsid w:val="002F145D"/>
    <w:rsid w:val="0030059F"/>
    <w:rsid w:val="00312FA4"/>
    <w:rsid w:val="00342F12"/>
    <w:rsid w:val="00372FB3"/>
    <w:rsid w:val="00376CB6"/>
    <w:rsid w:val="00386205"/>
    <w:rsid w:val="0038790B"/>
    <w:rsid w:val="0039235F"/>
    <w:rsid w:val="00392E52"/>
    <w:rsid w:val="003A11CB"/>
    <w:rsid w:val="003B5F01"/>
    <w:rsid w:val="003C415E"/>
    <w:rsid w:val="003F487C"/>
    <w:rsid w:val="004057E7"/>
    <w:rsid w:val="004058FA"/>
    <w:rsid w:val="00421B01"/>
    <w:rsid w:val="00445409"/>
    <w:rsid w:val="00446AB0"/>
    <w:rsid w:val="00457D67"/>
    <w:rsid w:val="00462AB4"/>
    <w:rsid w:val="00464329"/>
    <w:rsid w:val="00480F9C"/>
    <w:rsid w:val="004A0274"/>
    <w:rsid w:val="004A2063"/>
    <w:rsid w:val="004B5EB2"/>
    <w:rsid w:val="004C705A"/>
    <w:rsid w:val="004C7604"/>
    <w:rsid w:val="004E191A"/>
    <w:rsid w:val="004F1C64"/>
    <w:rsid w:val="00505A06"/>
    <w:rsid w:val="005222AB"/>
    <w:rsid w:val="005329BB"/>
    <w:rsid w:val="00552896"/>
    <w:rsid w:val="00556E21"/>
    <w:rsid w:val="0055783E"/>
    <w:rsid w:val="0056783E"/>
    <w:rsid w:val="00571984"/>
    <w:rsid w:val="0057480D"/>
    <w:rsid w:val="0058088A"/>
    <w:rsid w:val="00586572"/>
    <w:rsid w:val="005A503B"/>
    <w:rsid w:val="005B5AE7"/>
    <w:rsid w:val="005B67EE"/>
    <w:rsid w:val="005D2BFA"/>
    <w:rsid w:val="005F5466"/>
    <w:rsid w:val="005F64A9"/>
    <w:rsid w:val="00610D46"/>
    <w:rsid w:val="00613AB3"/>
    <w:rsid w:val="00615C2F"/>
    <w:rsid w:val="00616A15"/>
    <w:rsid w:val="00624FC8"/>
    <w:rsid w:val="00635630"/>
    <w:rsid w:val="00642E0C"/>
    <w:rsid w:val="00642EA9"/>
    <w:rsid w:val="00642F39"/>
    <w:rsid w:val="00646A61"/>
    <w:rsid w:val="00662E20"/>
    <w:rsid w:val="00672BED"/>
    <w:rsid w:val="00697EEC"/>
    <w:rsid w:val="006B131A"/>
    <w:rsid w:val="006D07CC"/>
    <w:rsid w:val="006D156C"/>
    <w:rsid w:val="006D4994"/>
    <w:rsid w:val="006E67F0"/>
    <w:rsid w:val="006E7C99"/>
    <w:rsid w:val="006F074E"/>
    <w:rsid w:val="0070137B"/>
    <w:rsid w:val="00711C2D"/>
    <w:rsid w:val="007145DB"/>
    <w:rsid w:val="00714704"/>
    <w:rsid w:val="0071471E"/>
    <w:rsid w:val="00715647"/>
    <w:rsid w:val="00724805"/>
    <w:rsid w:val="00733A39"/>
    <w:rsid w:val="00756D14"/>
    <w:rsid w:val="0078104B"/>
    <w:rsid w:val="00783277"/>
    <w:rsid w:val="007A406C"/>
    <w:rsid w:val="007D0058"/>
    <w:rsid w:val="007F7F45"/>
    <w:rsid w:val="008028A6"/>
    <w:rsid w:val="008104F2"/>
    <w:rsid w:val="008131EA"/>
    <w:rsid w:val="00826376"/>
    <w:rsid w:val="00844507"/>
    <w:rsid w:val="00847CC6"/>
    <w:rsid w:val="00886270"/>
    <w:rsid w:val="008A5E7B"/>
    <w:rsid w:val="008A65B2"/>
    <w:rsid w:val="008B030B"/>
    <w:rsid w:val="008C221C"/>
    <w:rsid w:val="008D3295"/>
    <w:rsid w:val="008D37DF"/>
    <w:rsid w:val="009027A0"/>
    <w:rsid w:val="00902A45"/>
    <w:rsid w:val="00905483"/>
    <w:rsid w:val="00905996"/>
    <w:rsid w:val="0091146B"/>
    <w:rsid w:val="00924BF7"/>
    <w:rsid w:val="00933059"/>
    <w:rsid w:val="00936960"/>
    <w:rsid w:val="00937F6B"/>
    <w:rsid w:val="00947EC3"/>
    <w:rsid w:val="009770A3"/>
    <w:rsid w:val="00980107"/>
    <w:rsid w:val="00981C2C"/>
    <w:rsid w:val="00985458"/>
    <w:rsid w:val="0098637D"/>
    <w:rsid w:val="009A272A"/>
    <w:rsid w:val="009B0EE5"/>
    <w:rsid w:val="009B16B7"/>
    <w:rsid w:val="009B740D"/>
    <w:rsid w:val="009E0787"/>
    <w:rsid w:val="009E7D4D"/>
    <w:rsid w:val="00A22ADD"/>
    <w:rsid w:val="00A246B1"/>
    <w:rsid w:val="00A35FB2"/>
    <w:rsid w:val="00A416A9"/>
    <w:rsid w:val="00A44465"/>
    <w:rsid w:val="00A536F2"/>
    <w:rsid w:val="00A63A66"/>
    <w:rsid w:val="00A83EC1"/>
    <w:rsid w:val="00A85820"/>
    <w:rsid w:val="00AA3471"/>
    <w:rsid w:val="00AA66B6"/>
    <w:rsid w:val="00AB04CD"/>
    <w:rsid w:val="00AC1305"/>
    <w:rsid w:val="00AC554C"/>
    <w:rsid w:val="00AC59B7"/>
    <w:rsid w:val="00AC675D"/>
    <w:rsid w:val="00AF252C"/>
    <w:rsid w:val="00AF7A4F"/>
    <w:rsid w:val="00B016BE"/>
    <w:rsid w:val="00B0190D"/>
    <w:rsid w:val="00B11BE9"/>
    <w:rsid w:val="00B13391"/>
    <w:rsid w:val="00B14CAC"/>
    <w:rsid w:val="00B15E42"/>
    <w:rsid w:val="00B2537A"/>
    <w:rsid w:val="00B25DCA"/>
    <w:rsid w:val="00B27B25"/>
    <w:rsid w:val="00B41B65"/>
    <w:rsid w:val="00B5213C"/>
    <w:rsid w:val="00B54C44"/>
    <w:rsid w:val="00B63DBA"/>
    <w:rsid w:val="00B8741F"/>
    <w:rsid w:val="00B93185"/>
    <w:rsid w:val="00B9709E"/>
    <w:rsid w:val="00BA1810"/>
    <w:rsid w:val="00BB1028"/>
    <w:rsid w:val="00BD12F2"/>
    <w:rsid w:val="00BD1647"/>
    <w:rsid w:val="00BD1BF4"/>
    <w:rsid w:val="00BD1F1C"/>
    <w:rsid w:val="00BD2993"/>
    <w:rsid w:val="00BD5BAD"/>
    <w:rsid w:val="00BE2332"/>
    <w:rsid w:val="00BF20EA"/>
    <w:rsid w:val="00BF2DB0"/>
    <w:rsid w:val="00C039B5"/>
    <w:rsid w:val="00C05C81"/>
    <w:rsid w:val="00C223CE"/>
    <w:rsid w:val="00C573C2"/>
    <w:rsid w:val="00C620AF"/>
    <w:rsid w:val="00C67C56"/>
    <w:rsid w:val="00C74794"/>
    <w:rsid w:val="00C7496D"/>
    <w:rsid w:val="00C75B78"/>
    <w:rsid w:val="00C7690C"/>
    <w:rsid w:val="00C92EBC"/>
    <w:rsid w:val="00CA4288"/>
    <w:rsid w:val="00CA606D"/>
    <w:rsid w:val="00CA6D5D"/>
    <w:rsid w:val="00CB01C3"/>
    <w:rsid w:val="00CD6FAE"/>
    <w:rsid w:val="00CE219A"/>
    <w:rsid w:val="00CF5FEE"/>
    <w:rsid w:val="00CF6845"/>
    <w:rsid w:val="00D02E47"/>
    <w:rsid w:val="00D03E6E"/>
    <w:rsid w:val="00D33FC2"/>
    <w:rsid w:val="00D35776"/>
    <w:rsid w:val="00D36B7C"/>
    <w:rsid w:val="00D44A96"/>
    <w:rsid w:val="00D61367"/>
    <w:rsid w:val="00D65ED4"/>
    <w:rsid w:val="00D751BA"/>
    <w:rsid w:val="00D8348D"/>
    <w:rsid w:val="00DB3BF5"/>
    <w:rsid w:val="00DD2C63"/>
    <w:rsid w:val="00DE572B"/>
    <w:rsid w:val="00DE647C"/>
    <w:rsid w:val="00DF0116"/>
    <w:rsid w:val="00DF4F8B"/>
    <w:rsid w:val="00DF761B"/>
    <w:rsid w:val="00E031BB"/>
    <w:rsid w:val="00E06649"/>
    <w:rsid w:val="00E26CCE"/>
    <w:rsid w:val="00E52D48"/>
    <w:rsid w:val="00E56577"/>
    <w:rsid w:val="00E75173"/>
    <w:rsid w:val="00E77C34"/>
    <w:rsid w:val="00E91516"/>
    <w:rsid w:val="00E92EFF"/>
    <w:rsid w:val="00E95182"/>
    <w:rsid w:val="00E95CA3"/>
    <w:rsid w:val="00EB1AF5"/>
    <w:rsid w:val="00EC2A12"/>
    <w:rsid w:val="00EC2BAC"/>
    <w:rsid w:val="00EC3E6C"/>
    <w:rsid w:val="00EE43C3"/>
    <w:rsid w:val="00EF6580"/>
    <w:rsid w:val="00F02352"/>
    <w:rsid w:val="00F06097"/>
    <w:rsid w:val="00F06E9D"/>
    <w:rsid w:val="00F136CA"/>
    <w:rsid w:val="00F2142A"/>
    <w:rsid w:val="00F56A7D"/>
    <w:rsid w:val="00F62EB2"/>
    <w:rsid w:val="00F85DAA"/>
    <w:rsid w:val="00F8792B"/>
    <w:rsid w:val="00FC39C3"/>
    <w:rsid w:val="00FC39FF"/>
    <w:rsid w:val="00FD0B17"/>
    <w:rsid w:val="00FD7046"/>
    <w:rsid w:val="00FE2A1A"/>
    <w:rsid w:val="00FE2A82"/>
    <w:rsid w:val="00FE76E0"/>
    <w:rsid w:val="00FF0827"/>
    <w:rsid w:val="60749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158</cp:revision>
  <cp:lastPrinted>2013-05-22T00:07:00Z</cp:lastPrinted>
  <dcterms:created xsi:type="dcterms:W3CDTF">2017-01-18T17:39:00Z</dcterms:created>
  <dcterms:modified xsi:type="dcterms:W3CDTF">2020-03-27T12:32:00Z</dcterms:modified>
</cp:coreProperties>
</file>