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C09B2" w14:textId="199F526A" w:rsidR="00110217" w:rsidRPr="007F05E6" w:rsidRDefault="00110217" w:rsidP="00110217">
      <w:pPr>
        <w:pStyle w:val="Unittitle"/>
      </w:pPr>
      <w:r w:rsidRPr="007051BD">
        <w:t xml:space="preserve">Unit </w:t>
      </w:r>
      <w:r w:rsidR="00CA721C">
        <w:t>30</w:t>
      </w:r>
      <w:r w:rsidR="00A241A5">
        <w:t>3</w:t>
      </w:r>
      <w:r w:rsidRPr="007051BD">
        <w:t xml:space="preserve">: </w:t>
      </w:r>
      <w:r w:rsidR="00A241A5">
        <w:t>Contribute to business success</w:t>
      </w:r>
    </w:p>
    <w:p w14:paraId="0615FA2D" w14:textId="39CE4ABF" w:rsidR="007702BD" w:rsidRPr="007702BD" w:rsidRDefault="00426BCF" w:rsidP="007702BD">
      <w:pPr>
        <w:pStyle w:val="Heading1"/>
      </w:pPr>
      <w:r>
        <w:rPr>
          <w:noProof/>
          <w:color w:val="FFFFFF"/>
          <w:sz w:val="20"/>
          <w:szCs w:val="20"/>
          <w:lang w:val="en"/>
        </w:rPr>
        <w:drawing>
          <wp:anchor distT="0" distB="0" distL="114300" distR="114300" simplePos="0" relativeHeight="251659264" behindDoc="1" locked="0" layoutInCell="1" allowOverlap="1" wp14:anchorId="38EE3C88" wp14:editId="54ECC00E">
            <wp:simplePos x="0" y="0"/>
            <wp:positionH relativeFrom="column">
              <wp:posOffset>4068026</wp:posOffset>
            </wp:positionH>
            <wp:positionV relativeFrom="paragraph">
              <wp:posOffset>468630</wp:posOffset>
            </wp:positionV>
            <wp:extent cx="2414270" cy="2414270"/>
            <wp:effectExtent l="0" t="0" r="0" b="0"/>
            <wp:wrapTight wrapText="bothSides">
              <wp:wrapPolygon edited="0">
                <wp:start x="0" y="0"/>
                <wp:lineTo x="0" y="21475"/>
                <wp:lineTo x="21475" y="21475"/>
                <wp:lineTo x="21475"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4270" cy="2414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35E2">
        <w:t>Handou</w:t>
      </w:r>
      <w:r w:rsidR="00110217" w:rsidRPr="00692A45">
        <w:t xml:space="preserve">t </w:t>
      </w:r>
      <w:r>
        <w:t>4</w:t>
      </w:r>
      <w:r w:rsidR="00110217" w:rsidRPr="00692A45">
        <w:t xml:space="preserve">: </w:t>
      </w:r>
      <w:r>
        <w:t>Kitchen technologies</w:t>
      </w:r>
    </w:p>
    <w:p w14:paraId="63A22584" w14:textId="7F6AA87A" w:rsidR="00426BCF" w:rsidRDefault="00426BCF" w:rsidP="00426BCF">
      <w:pPr>
        <w:spacing w:after="0" w:line="240" w:lineRule="auto"/>
        <w:rPr>
          <w:rFonts w:eastAsia="Times New Roman" w:cs="Arial"/>
          <w:sz w:val="24"/>
          <w:lang w:eastAsia="en-GB"/>
        </w:rPr>
      </w:pPr>
      <w:r w:rsidRPr="00646575">
        <w:rPr>
          <w:rFonts w:eastAsia="Times New Roman" w:cs="Arial"/>
          <w:sz w:val="24"/>
          <w:lang w:eastAsia="en-GB"/>
        </w:rPr>
        <w:t xml:space="preserve">Technologies are continually </w:t>
      </w:r>
      <w:r>
        <w:rPr>
          <w:rFonts w:eastAsia="Times New Roman" w:cs="Arial"/>
          <w:sz w:val="24"/>
          <w:lang w:eastAsia="en-GB"/>
        </w:rPr>
        <w:t xml:space="preserve">being developed to improve </w:t>
      </w:r>
    </w:p>
    <w:p w14:paraId="5E861E08" w14:textId="3CCE3830" w:rsidR="00426BCF" w:rsidRDefault="00426BCF" w:rsidP="00426BCF">
      <w:pPr>
        <w:spacing w:after="0" w:line="240" w:lineRule="auto"/>
        <w:rPr>
          <w:rFonts w:eastAsia="Times New Roman" w:cs="Arial"/>
          <w:sz w:val="24"/>
          <w:lang w:eastAsia="en-GB"/>
        </w:rPr>
      </w:pPr>
      <w:r>
        <w:rPr>
          <w:rFonts w:eastAsia="Times New Roman" w:cs="Arial"/>
          <w:sz w:val="24"/>
          <w:lang w:eastAsia="en-GB"/>
        </w:rPr>
        <w:t xml:space="preserve">the workflow in a professional kitchen.                                                                                      </w:t>
      </w:r>
    </w:p>
    <w:p w14:paraId="5A3AF405" w14:textId="77777777" w:rsidR="00426BCF" w:rsidRDefault="00426BCF" w:rsidP="00426BCF">
      <w:pPr>
        <w:spacing w:after="0" w:line="240" w:lineRule="auto"/>
        <w:rPr>
          <w:rFonts w:eastAsia="Times New Roman" w:cs="Arial"/>
          <w:sz w:val="24"/>
          <w:lang w:eastAsia="en-GB"/>
        </w:rPr>
      </w:pPr>
    </w:p>
    <w:p w14:paraId="22B038DD" w14:textId="1990AD28" w:rsidR="00426BCF" w:rsidRDefault="00426BCF" w:rsidP="00426BCF">
      <w:pPr>
        <w:spacing w:after="0" w:line="240" w:lineRule="auto"/>
        <w:rPr>
          <w:rFonts w:eastAsia="Times New Roman" w:cs="Arial"/>
          <w:sz w:val="24"/>
          <w:lang w:eastAsia="en-GB"/>
        </w:rPr>
      </w:pPr>
      <w:r>
        <w:rPr>
          <w:rFonts w:eastAsia="Times New Roman" w:cs="Arial"/>
          <w:sz w:val="24"/>
          <w:lang w:eastAsia="en-GB"/>
        </w:rPr>
        <w:t>Whilst high-tech kitchen equipment is seen as being more expensive that traditional equipment</w:t>
      </w:r>
      <w:r>
        <w:rPr>
          <w:rFonts w:eastAsia="Times New Roman" w:cs="Arial"/>
          <w:sz w:val="24"/>
          <w:lang w:eastAsia="en-GB"/>
        </w:rPr>
        <w:t>,</w:t>
      </w:r>
      <w:r>
        <w:rPr>
          <w:rFonts w:eastAsia="Times New Roman" w:cs="Arial"/>
          <w:sz w:val="24"/>
          <w:lang w:eastAsia="en-GB"/>
        </w:rPr>
        <w:t xml:space="preserve"> it improves efficiency by:</w:t>
      </w:r>
      <w:r>
        <w:rPr>
          <w:rFonts w:eastAsia="Times New Roman" w:cs="Arial"/>
          <w:sz w:val="24"/>
          <w:lang w:eastAsia="en-GB"/>
        </w:rPr>
        <w:br/>
      </w:r>
    </w:p>
    <w:p w14:paraId="5D822FFA" w14:textId="6093BB45" w:rsidR="00426BCF" w:rsidRDefault="00426BCF" w:rsidP="003927F5">
      <w:pPr>
        <w:pStyle w:val="ListParagraph"/>
        <w:numPr>
          <w:ilvl w:val="0"/>
          <w:numId w:val="4"/>
        </w:numPr>
        <w:ind w:left="357" w:hanging="357"/>
        <w:rPr>
          <w:rFonts w:ascii="Arial" w:hAnsi="Arial" w:cs="Arial"/>
        </w:rPr>
      </w:pPr>
      <w:r>
        <w:rPr>
          <w:rFonts w:ascii="Arial" w:hAnsi="Arial" w:cs="Arial"/>
        </w:rPr>
        <w:t>i</w:t>
      </w:r>
      <w:r>
        <w:rPr>
          <w:rFonts w:ascii="Arial" w:hAnsi="Arial" w:cs="Arial"/>
        </w:rPr>
        <w:t>mproving food safety</w:t>
      </w:r>
    </w:p>
    <w:p w14:paraId="667784C7" w14:textId="700A9219" w:rsidR="00426BCF" w:rsidRDefault="00426BCF" w:rsidP="003927F5">
      <w:pPr>
        <w:pStyle w:val="ListParagraph"/>
        <w:numPr>
          <w:ilvl w:val="0"/>
          <w:numId w:val="4"/>
        </w:numPr>
        <w:ind w:left="357" w:hanging="357"/>
        <w:rPr>
          <w:rFonts w:ascii="Arial" w:hAnsi="Arial" w:cs="Arial"/>
        </w:rPr>
      </w:pPr>
      <w:r>
        <w:rPr>
          <w:rFonts w:ascii="Arial" w:hAnsi="Arial" w:cs="Arial"/>
        </w:rPr>
        <w:t>a</w:t>
      </w:r>
      <w:r>
        <w:rPr>
          <w:rFonts w:ascii="Arial" w:hAnsi="Arial" w:cs="Arial"/>
        </w:rPr>
        <w:t>utomating repetitive tasks</w:t>
      </w:r>
    </w:p>
    <w:p w14:paraId="122DA2E8" w14:textId="4E5BCE8D" w:rsidR="00426BCF" w:rsidRDefault="00426BCF" w:rsidP="003927F5">
      <w:pPr>
        <w:pStyle w:val="ListParagraph"/>
        <w:numPr>
          <w:ilvl w:val="0"/>
          <w:numId w:val="4"/>
        </w:numPr>
        <w:ind w:left="357" w:hanging="357"/>
        <w:rPr>
          <w:rFonts w:ascii="Arial" w:hAnsi="Arial" w:cs="Arial"/>
        </w:rPr>
      </w:pPr>
      <w:r>
        <w:rPr>
          <w:rFonts w:ascii="Arial" w:hAnsi="Arial" w:cs="Arial"/>
        </w:rPr>
        <w:t>l</w:t>
      </w:r>
      <w:r>
        <w:rPr>
          <w:rFonts w:ascii="Arial" w:hAnsi="Arial" w:cs="Arial"/>
        </w:rPr>
        <w:t>owering labour costs</w:t>
      </w:r>
      <w:r>
        <w:rPr>
          <w:rFonts w:ascii="Arial" w:hAnsi="Arial" w:cs="Arial"/>
        </w:rPr>
        <w:t>.</w:t>
      </w:r>
    </w:p>
    <w:p w14:paraId="7BCF653C" w14:textId="77777777" w:rsidR="00426BCF" w:rsidRDefault="00426BCF" w:rsidP="00426BCF">
      <w:pPr>
        <w:spacing w:after="0" w:line="240" w:lineRule="auto"/>
        <w:rPr>
          <w:rFonts w:cs="Arial"/>
          <w:sz w:val="24"/>
        </w:rPr>
      </w:pPr>
    </w:p>
    <w:p w14:paraId="5E6BAF86" w14:textId="77777777" w:rsidR="00426BCF" w:rsidRDefault="00426BCF" w:rsidP="00426BCF">
      <w:pPr>
        <w:spacing w:after="0" w:line="240" w:lineRule="auto"/>
        <w:rPr>
          <w:rFonts w:cs="Arial"/>
          <w:sz w:val="24"/>
        </w:rPr>
      </w:pPr>
      <w:r>
        <w:rPr>
          <w:rFonts w:cs="Arial"/>
          <w:sz w:val="24"/>
        </w:rPr>
        <w:t>Food safety management systems can streamline food safety regulation compliance and paperwork. The systems range from software and smartphone apps to fully connected networks of appliances that can automatically check food safety indicators.</w:t>
      </w:r>
    </w:p>
    <w:p w14:paraId="643983EA" w14:textId="77777777" w:rsidR="00426BCF" w:rsidRDefault="00426BCF" w:rsidP="00426BCF">
      <w:pPr>
        <w:spacing w:after="0" w:line="240" w:lineRule="auto"/>
        <w:rPr>
          <w:rFonts w:cs="Arial"/>
          <w:sz w:val="24"/>
        </w:rPr>
      </w:pPr>
      <w:r>
        <w:rPr>
          <w:rFonts w:cs="Arial"/>
          <w:sz w:val="24"/>
        </w:rPr>
        <w:t>Benefits:</w:t>
      </w:r>
    </w:p>
    <w:p w14:paraId="0D8698DA" w14:textId="77777777" w:rsidR="00426BCF" w:rsidRDefault="00426BCF" w:rsidP="00426BCF">
      <w:pPr>
        <w:spacing w:after="0" w:line="240" w:lineRule="auto"/>
        <w:rPr>
          <w:rFonts w:cs="Arial"/>
          <w:sz w:val="24"/>
        </w:rPr>
      </w:pPr>
    </w:p>
    <w:p w14:paraId="7FA2ABCC" w14:textId="30943A1D" w:rsidR="00426BCF" w:rsidRDefault="00426BCF" w:rsidP="003927F5">
      <w:pPr>
        <w:pStyle w:val="ListParagraph"/>
        <w:numPr>
          <w:ilvl w:val="0"/>
          <w:numId w:val="5"/>
        </w:numPr>
        <w:rPr>
          <w:rFonts w:ascii="Arial" w:hAnsi="Arial" w:cs="Arial"/>
        </w:rPr>
      </w:pPr>
      <w:r>
        <w:rPr>
          <w:rFonts w:ascii="Arial" w:hAnsi="Arial" w:cs="Arial"/>
        </w:rPr>
        <w:t>Reduced paperwork –</w:t>
      </w:r>
      <w:r>
        <w:rPr>
          <w:rFonts w:ascii="Arial" w:hAnsi="Arial" w:cs="Arial"/>
        </w:rPr>
        <w:t xml:space="preserve"> c</w:t>
      </w:r>
      <w:r>
        <w:rPr>
          <w:rFonts w:ascii="Arial" w:hAnsi="Arial" w:cs="Arial"/>
        </w:rPr>
        <w:t>loud technology replaces paperwork</w:t>
      </w:r>
    </w:p>
    <w:p w14:paraId="1EA5B1B0" w14:textId="4186358A" w:rsidR="00426BCF" w:rsidRDefault="00426BCF" w:rsidP="003927F5">
      <w:pPr>
        <w:pStyle w:val="ListParagraph"/>
        <w:numPr>
          <w:ilvl w:val="0"/>
          <w:numId w:val="5"/>
        </w:numPr>
        <w:rPr>
          <w:rFonts w:ascii="Arial" w:hAnsi="Arial" w:cs="Arial"/>
        </w:rPr>
      </w:pPr>
      <w:r>
        <w:rPr>
          <w:rFonts w:ascii="Arial" w:hAnsi="Arial" w:cs="Arial"/>
        </w:rPr>
        <w:t xml:space="preserve">Improved inspection results – digital checklists </w:t>
      </w:r>
    </w:p>
    <w:p w14:paraId="559E7B16" w14:textId="77777777" w:rsidR="00426BCF" w:rsidRDefault="00426BCF" w:rsidP="003927F5">
      <w:pPr>
        <w:pStyle w:val="ListParagraph"/>
        <w:numPr>
          <w:ilvl w:val="0"/>
          <w:numId w:val="5"/>
        </w:numPr>
        <w:rPr>
          <w:rFonts w:ascii="Arial" w:hAnsi="Arial" w:cs="Arial"/>
        </w:rPr>
      </w:pPr>
      <w:r>
        <w:rPr>
          <w:rFonts w:ascii="Arial" w:hAnsi="Arial" w:cs="Arial"/>
        </w:rPr>
        <w:t>Decreased liability – meticulous record keeping provides robust reporting.</w:t>
      </w:r>
    </w:p>
    <w:p w14:paraId="3BE4E624" w14:textId="77777777" w:rsidR="00426BCF" w:rsidRDefault="00426BCF" w:rsidP="00426BCF">
      <w:pPr>
        <w:spacing w:after="0" w:line="240" w:lineRule="auto"/>
        <w:rPr>
          <w:rFonts w:cs="Arial"/>
          <w:sz w:val="24"/>
        </w:rPr>
      </w:pPr>
    </w:p>
    <w:p w14:paraId="575DC32D" w14:textId="77777777" w:rsidR="00426BCF" w:rsidRDefault="00426BCF" w:rsidP="00426BCF">
      <w:pPr>
        <w:spacing w:after="0" w:line="240" w:lineRule="auto"/>
        <w:rPr>
          <w:rFonts w:cs="Arial"/>
          <w:sz w:val="24"/>
        </w:rPr>
      </w:pPr>
      <w:r>
        <w:rPr>
          <w:rFonts w:cs="Arial"/>
          <w:sz w:val="24"/>
        </w:rPr>
        <w:t>A network of physical appliances and devices using a digital connection to communicate with each other can create a remotely controlled kitchen. This could include a refrigerator that could track and reorder stock.</w:t>
      </w:r>
    </w:p>
    <w:p w14:paraId="431575DB" w14:textId="77777777" w:rsidR="00426BCF" w:rsidRDefault="00426BCF" w:rsidP="00426BCF">
      <w:pPr>
        <w:spacing w:after="0" w:line="240" w:lineRule="auto"/>
        <w:rPr>
          <w:rFonts w:cs="Arial"/>
          <w:sz w:val="24"/>
        </w:rPr>
      </w:pPr>
      <w:r>
        <w:rPr>
          <w:rFonts w:cs="Arial"/>
          <w:sz w:val="24"/>
        </w:rPr>
        <w:t>Benefits:</w:t>
      </w:r>
      <w:r>
        <w:rPr>
          <w:rFonts w:cs="Arial"/>
          <w:sz w:val="24"/>
        </w:rPr>
        <w:br/>
      </w:r>
    </w:p>
    <w:p w14:paraId="29572A9A" w14:textId="6A62CD82" w:rsidR="00426BCF" w:rsidRDefault="00426BCF" w:rsidP="003927F5">
      <w:pPr>
        <w:pStyle w:val="ListParagraph"/>
        <w:numPr>
          <w:ilvl w:val="0"/>
          <w:numId w:val="6"/>
        </w:numPr>
        <w:rPr>
          <w:rFonts w:ascii="Arial" w:hAnsi="Arial" w:cs="Arial"/>
        </w:rPr>
      </w:pPr>
      <w:r>
        <w:rPr>
          <w:rFonts w:ascii="Arial" w:hAnsi="Arial" w:cs="Arial"/>
        </w:rPr>
        <w:t>Lower staff costs – a smaller team can be employed</w:t>
      </w:r>
    </w:p>
    <w:p w14:paraId="100A19D5" w14:textId="095DB12D" w:rsidR="00426BCF" w:rsidRDefault="00426BCF" w:rsidP="003927F5">
      <w:pPr>
        <w:pStyle w:val="ListParagraph"/>
        <w:numPr>
          <w:ilvl w:val="0"/>
          <w:numId w:val="6"/>
        </w:numPr>
        <w:rPr>
          <w:rFonts w:ascii="Arial" w:hAnsi="Arial" w:cs="Arial"/>
        </w:rPr>
      </w:pPr>
      <w:r>
        <w:rPr>
          <w:rFonts w:ascii="Arial" w:hAnsi="Arial" w:cs="Arial"/>
        </w:rPr>
        <w:t>Improved guest experience – reduction in human error and increase preparation consistency</w:t>
      </w:r>
    </w:p>
    <w:p w14:paraId="6E8DC995" w14:textId="6B72DCF9" w:rsidR="00426BCF" w:rsidRDefault="00426BCF" w:rsidP="003927F5">
      <w:pPr>
        <w:pStyle w:val="ListParagraph"/>
        <w:numPr>
          <w:ilvl w:val="0"/>
          <w:numId w:val="6"/>
        </w:numPr>
        <w:rPr>
          <w:rFonts w:ascii="Arial" w:hAnsi="Arial" w:cs="Arial"/>
        </w:rPr>
      </w:pPr>
      <w:r>
        <w:rPr>
          <w:rFonts w:ascii="Arial" w:hAnsi="Arial" w:cs="Arial"/>
        </w:rPr>
        <w:t>Peace of mind – remote monitoring</w:t>
      </w:r>
      <w:r>
        <w:rPr>
          <w:rFonts w:ascii="Arial" w:hAnsi="Arial" w:cs="Arial"/>
        </w:rPr>
        <w:t>.</w:t>
      </w:r>
      <w:r>
        <w:rPr>
          <w:rFonts w:ascii="Arial" w:hAnsi="Arial" w:cs="Arial"/>
        </w:rPr>
        <w:br/>
      </w:r>
    </w:p>
    <w:p w14:paraId="507B44BA" w14:textId="77777777" w:rsidR="00426BCF" w:rsidRDefault="00426BCF" w:rsidP="00426BCF">
      <w:pPr>
        <w:spacing w:after="0" w:line="240" w:lineRule="auto"/>
        <w:rPr>
          <w:rFonts w:cs="Arial"/>
          <w:sz w:val="24"/>
        </w:rPr>
      </w:pPr>
      <w:r>
        <w:rPr>
          <w:rFonts w:cs="Arial"/>
          <w:sz w:val="24"/>
        </w:rPr>
        <w:t>Kitchen display systems replace receipt printers which improves communications between the kitchen and restaurant.</w:t>
      </w:r>
    </w:p>
    <w:p w14:paraId="2408671E" w14:textId="77777777" w:rsidR="00426BCF" w:rsidRDefault="00426BCF" w:rsidP="00426BCF">
      <w:pPr>
        <w:spacing w:after="0" w:line="240" w:lineRule="auto"/>
        <w:rPr>
          <w:rFonts w:cs="Arial"/>
          <w:sz w:val="24"/>
        </w:rPr>
      </w:pPr>
      <w:r>
        <w:rPr>
          <w:rFonts w:cs="Arial"/>
          <w:sz w:val="24"/>
        </w:rPr>
        <w:t>Benefits:</w:t>
      </w:r>
      <w:r>
        <w:rPr>
          <w:rFonts w:cs="Arial"/>
          <w:sz w:val="24"/>
        </w:rPr>
        <w:br/>
      </w:r>
    </w:p>
    <w:p w14:paraId="7168B1AD" w14:textId="400E2E04" w:rsidR="00426BCF" w:rsidRDefault="00426BCF" w:rsidP="003927F5">
      <w:pPr>
        <w:pStyle w:val="ListParagraph"/>
        <w:numPr>
          <w:ilvl w:val="0"/>
          <w:numId w:val="7"/>
        </w:numPr>
        <w:rPr>
          <w:rFonts w:ascii="Arial" w:hAnsi="Arial" w:cs="Arial"/>
        </w:rPr>
      </w:pPr>
      <w:r>
        <w:rPr>
          <w:rFonts w:ascii="Arial" w:hAnsi="Arial" w:cs="Arial"/>
        </w:rPr>
        <w:t>No time lag – order</w:t>
      </w:r>
      <w:r>
        <w:rPr>
          <w:rFonts w:ascii="Arial" w:hAnsi="Arial" w:cs="Arial"/>
        </w:rPr>
        <w:t>s</w:t>
      </w:r>
      <w:r>
        <w:rPr>
          <w:rFonts w:ascii="Arial" w:hAnsi="Arial" w:cs="Arial"/>
        </w:rPr>
        <w:t xml:space="preserve"> appear immediately on a monitor/tablet</w:t>
      </w:r>
    </w:p>
    <w:p w14:paraId="58753A80" w14:textId="695EA716" w:rsidR="00426BCF" w:rsidRPr="002D4A50" w:rsidRDefault="00426BCF" w:rsidP="003927F5">
      <w:pPr>
        <w:pStyle w:val="ListParagraph"/>
        <w:numPr>
          <w:ilvl w:val="0"/>
          <w:numId w:val="7"/>
        </w:numPr>
        <w:rPr>
          <w:rFonts w:ascii="Arial" w:hAnsi="Arial" w:cs="Arial"/>
        </w:rPr>
      </w:pPr>
      <w:r>
        <w:rPr>
          <w:rFonts w:ascii="Arial" w:hAnsi="Arial" w:cs="Arial"/>
        </w:rPr>
        <w:t>Improved cooking time – track</w:t>
      </w:r>
      <w:r>
        <w:rPr>
          <w:rFonts w:ascii="Arial" w:hAnsi="Arial" w:cs="Arial"/>
        </w:rPr>
        <w:t>ed</w:t>
      </w:r>
      <w:r>
        <w:rPr>
          <w:rFonts w:ascii="Arial" w:hAnsi="Arial" w:cs="Arial"/>
        </w:rPr>
        <w:t xml:space="preserve"> timings to produce menu items</w:t>
      </w:r>
      <w:r>
        <w:rPr>
          <w:rFonts w:ascii="Arial" w:hAnsi="Arial" w:cs="Arial"/>
        </w:rPr>
        <w:t>.</w:t>
      </w:r>
      <w:r>
        <w:rPr>
          <w:rFonts w:ascii="Arial" w:hAnsi="Arial" w:cs="Arial"/>
        </w:rPr>
        <w:br/>
      </w:r>
    </w:p>
    <w:p w14:paraId="10D5B6F3" w14:textId="77777777" w:rsidR="00426BCF" w:rsidRDefault="00426BCF" w:rsidP="00426BCF">
      <w:pPr>
        <w:spacing w:after="0" w:line="240" w:lineRule="auto"/>
        <w:rPr>
          <w:rFonts w:cs="Arial"/>
          <w:sz w:val="24"/>
        </w:rPr>
      </w:pPr>
    </w:p>
    <w:p w14:paraId="245215B2" w14:textId="7F7D1B71" w:rsidR="00426BCF" w:rsidRDefault="00426BCF" w:rsidP="00426BCF">
      <w:pPr>
        <w:spacing w:after="0" w:line="240" w:lineRule="auto"/>
        <w:rPr>
          <w:rFonts w:cs="Arial"/>
          <w:sz w:val="24"/>
        </w:rPr>
      </w:pPr>
      <w:r w:rsidRPr="002D4A50">
        <w:rPr>
          <w:rFonts w:cs="Arial"/>
          <w:sz w:val="24"/>
        </w:rPr>
        <w:lastRenderedPageBreak/>
        <w:t>Cook and hold ovens</w:t>
      </w:r>
      <w:r>
        <w:rPr>
          <w:rFonts w:cs="Arial"/>
          <w:sz w:val="24"/>
        </w:rPr>
        <w:t xml:space="preserve"> are one type of a smart oven, </w:t>
      </w:r>
      <w:r>
        <w:rPr>
          <w:rFonts w:cs="Arial"/>
          <w:sz w:val="24"/>
        </w:rPr>
        <w:t xml:space="preserve">which </w:t>
      </w:r>
      <w:r>
        <w:rPr>
          <w:rFonts w:cs="Arial"/>
          <w:sz w:val="24"/>
        </w:rPr>
        <w:t>automatically lower</w:t>
      </w:r>
      <w:r>
        <w:rPr>
          <w:rFonts w:cs="Arial"/>
          <w:sz w:val="24"/>
        </w:rPr>
        <w:t xml:space="preserve"> </w:t>
      </w:r>
      <w:r>
        <w:rPr>
          <w:rFonts w:cs="Arial"/>
          <w:sz w:val="24"/>
        </w:rPr>
        <w:t>the temperature to a holding temperature after cooking is complete.</w:t>
      </w:r>
    </w:p>
    <w:p w14:paraId="7C17154B" w14:textId="77777777" w:rsidR="00426BCF" w:rsidRDefault="00426BCF" w:rsidP="00426BCF">
      <w:pPr>
        <w:spacing w:after="0" w:line="240" w:lineRule="auto"/>
        <w:rPr>
          <w:rFonts w:cs="Arial"/>
          <w:sz w:val="24"/>
        </w:rPr>
      </w:pPr>
      <w:r>
        <w:rPr>
          <w:rFonts w:cs="Arial"/>
          <w:sz w:val="24"/>
        </w:rPr>
        <w:t>Benefits:</w:t>
      </w:r>
    </w:p>
    <w:p w14:paraId="1C98D0F7" w14:textId="77777777" w:rsidR="00426BCF" w:rsidRPr="002D4A50" w:rsidRDefault="00426BCF" w:rsidP="00426BCF">
      <w:pPr>
        <w:spacing w:after="0" w:line="240" w:lineRule="auto"/>
        <w:rPr>
          <w:rFonts w:cs="Arial"/>
          <w:sz w:val="24"/>
        </w:rPr>
      </w:pPr>
    </w:p>
    <w:p w14:paraId="2D954ACE" w14:textId="7523AD60" w:rsidR="00426BCF" w:rsidRDefault="00426BCF" w:rsidP="003927F5">
      <w:pPr>
        <w:pStyle w:val="ListParagraph"/>
        <w:numPr>
          <w:ilvl w:val="0"/>
          <w:numId w:val="8"/>
        </w:numPr>
        <w:rPr>
          <w:rFonts w:ascii="Arial" w:hAnsi="Arial" w:cs="Arial"/>
        </w:rPr>
      </w:pPr>
      <w:r>
        <w:rPr>
          <w:rFonts w:ascii="Arial" w:hAnsi="Arial" w:cs="Arial"/>
        </w:rPr>
        <w:t>Reduced energy costs – use of radiant heating technology creates an even heat</w:t>
      </w:r>
    </w:p>
    <w:p w14:paraId="536387B8" w14:textId="77777777" w:rsidR="00426BCF" w:rsidRDefault="00426BCF" w:rsidP="003927F5">
      <w:pPr>
        <w:pStyle w:val="ListParagraph"/>
        <w:numPr>
          <w:ilvl w:val="0"/>
          <w:numId w:val="8"/>
        </w:numPr>
        <w:rPr>
          <w:rFonts w:ascii="Arial" w:hAnsi="Arial" w:cs="Arial"/>
        </w:rPr>
      </w:pPr>
      <w:r>
        <w:rPr>
          <w:rFonts w:ascii="Arial" w:hAnsi="Arial" w:cs="Arial"/>
        </w:rPr>
        <w:t>Optimised kitchen space – ventilation or extraction hoods are not required.</w:t>
      </w:r>
    </w:p>
    <w:p w14:paraId="2C5A713E" w14:textId="77777777" w:rsidR="00426BCF" w:rsidRDefault="00426BCF" w:rsidP="00426BCF">
      <w:pPr>
        <w:spacing w:after="0" w:line="240" w:lineRule="auto"/>
        <w:rPr>
          <w:rFonts w:cs="Arial"/>
          <w:sz w:val="24"/>
        </w:rPr>
      </w:pPr>
    </w:p>
    <w:p w14:paraId="24B7115F" w14:textId="4536B2E8" w:rsidR="00426BCF" w:rsidRDefault="00426BCF" w:rsidP="00426BCF">
      <w:pPr>
        <w:spacing w:after="0" w:line="240" w:lineRule="auto"/>
        <w:rPr>
          <w:rFonts w:cs="Arial"/>
          <w:sz w:val="24"/>
        </w:rPr>
      </w:pPr>
      <w:r>
        <w:rPr>
          <w:rFonts w:cs="Arial"/>
          <w:sz w:val="24"/>
        </w:rPr>
        <w:t>Smart combi ovens are three</w:t>
      </w:r>
      <w:r>
        <w:rPr>
          <w:rFonts w:cs="Arial"/>
          <w:sz w:val="24"/>
        </w:rPr>
        <w:t>-</w:t>
      </w:r>
      <w:r>
        <w:rPr>
          <w:rFonts w:cs="Arial"/>
          <w:sz w:val="24"/>
        </w:rPr>
        <w:t>in</w:t>
      </w:r>
      <w:r>
        <w:rPr>
          <w:rFonts w:cs="Arial"/>
          <w:sz w:val="24"/>
        </w:rPr>
        <w:t>-</w:t>
      </w:r>
      <w:r>
        <w:rPr>
          <w:rFonts w:cs="Arial"/>
          <w:sz w:val="24"/>
        </w:rPr>
        <w:t xml:space="preserve">one </w:t>
      </w:r>
      <w:r>
        <w:rPr>
          <w:rFonts w:cs="Arial"/>
          <w:sz w:val="24"/>
        </w:rPr>
        <w:t xml:space="preserve">ovens </w:t>
      </w:r>
      <w:r>
        <w:rPr>
          <w:rFonts w:cs="Arial"/>
          <w:sz w:val="24"/>
        </w:rPr>
        <w:t xml:space="preserve">that cook using </w:t>
      </w:r>
      <w:proofErr w:type="spellStart"/>
      <w:r>
        <w:rPr>
          <w:rFonts w:cs="Arial"/>
          <w:sz w:val="24"/>
        </w:rPr>
        <w:t>convected</w:t>
      </w:r>
      <w:proofErr w:type="spellEnd"/>
      <w:r>
        <w:rPr>
          <w:rFonts w:cs="Arial"/>
          <w:sz w:val="24"/>
        </w:rPr>
        <w:t xml:space="preserve"> heat, steam or a combination of both</w:t>
      </w:r>
      <w:r>
        <w:rPr>
          <w:rFonts w:cs="Arial"/>
          <w:sz w:val="24"/>
        </w:rPr>
        <w:t>,</w:t>
      </w:r>
      <w:r>
        <w:rPr>
          <w:rFonts w:cs="Arial"/>
          <w:sz w:val="24"/>
        </w:rPr>
        <w:t xml:space="preserve"> as well as having remote control and monitoring feature</w:t>
      </w:r>
      <w:r>
        <w:rPr>
          <w:rFonts w:cs="Arial"/>
          <w:sz w:val="24"/>
        </w:rPr>
        <w:t>s</w:t>
      </w:r>
      <w:r>
        <w:rPr>
          <w:rFonts w:cs="Arial"/>
          <w:sz w:val="24"/>
        </w:rPr>
        <w:t>.</w:t>
      </w:r>
    </w:p>
    <w:p w14:paraId="1E2225AE" w14:textId="77777777" w:rsidR="00426BCF" w:rsidRDefault="00426BCF" w:rsidP="00426BCF">
      <w:pPr>
        <w:spacing w:after="0" w:line="240" w:lineRule="auto"/>
        <w:rPr>
          <w:rFonts w:cs="Arial"/>
          <w:sz w:val="24"/>
        </w:rPr>
      </w:pPr>
      <w:r>
        <w:rPr>
          <w:rFonts w:cs="Arial"/>
          <w:sz w:val="24"/>
        </w:rPr>
        <w:t>Benefits:</w:t>
      </w:r>
    </w:p>
    <w:p w14:paraId="1F0C5895" w14:textId="77777777" w:rsidR="00426BCF" w:rsidRDefault="00426BCF" w:rsidP="00426BCF">
      <w:pPr>
        <w:spacing w:after="0" w:line="240" w:lineRule="auto"/>
        <w:rPr>
          <w:rFonts w:cs="Arial"/>
          <w:sz w:val="24"/>
        </w:rPr>
      </w:pPr>
    </w:p>
    <w:p w14:paraId="37AF13D6" w14:textId="154FF1E0" w:rsidR="00426BCF" w:rsidRDefault="00426BCF" w:rsidP="003927F5">
      <w:pPr>
        <w:pStyle w:val="ListParagraph"/>
        <w:numPr>
          <w:ilvl w:val="0"/>
          <w:numId w:val="9"/>
        </w:numPr>
        <w:rPr>
          <w:rFonts w:ascii="Arial" w:hAnsi="Arial" w:cs="Arial"/>
        </w:rPr>
      </w:pPr>
      <w:r>
        <w:rPr>
          <w:rFonts w:ascii="Arial" w:hAnsi="Arial" w:cs="Arial"/>
        </w:rPr>
        <w:t>Space and money saving – one oven cover most baking needs taking up less space</w:t>
      </w:r>
    </w:p>
    <w:p w14:paraId="5298CC10" w14:textId="699180AF" w:rsidR="00426BCF" w:rsidRDefault="00426BCF" w:rsidP="003927F5">
      <w:pPr>
        <w:pStyle w:val="ListParagraph"/>
        <w:numPr>
          <w:ilvl w:val="0"/>
          <w:numId w:val="9"/>
        </w:numPr>
        <w:rPr>
          <w:rFonts w:ascii="Arial" w:hAnsi="Arial" w:cs="Arial"/>
        </w:rPr>
      </w:pPr>
      <w:r>
        <w:rPr>
          <w:rFonts w:ascii="Arial" w:hAnsi="Arial" w:cs="Arial"/>
        </w:rPr>
        <w:t>Increased food safety – keeps track of critical control points, providing an audit trail</w:t>
      </w:r>
      <w:bookmarkStart w:id="0" w:name="_GoBack"/>
      <w:bookmarkEnd w:id="0"/>
    </w:p>
    <w:p w14:paraId="4AD95B0D" w14:textId="77777777" w:rsidR="00426BCF" w:rsidRPr="0007473D" w:rsidRDefault="00426BCF" w:rsidP="003927F5">
      <w:pPr>
        <w:pStyle w:val="ListParagraph"/>
        <w:numPr>
          <w:ilvl w:val="0"/>
          <w:numId w:val="9"/>
        </w:numPr>
        <w:rPr>
          <w:rFonts w:ascii="Arial" w:hAnsi="Arial" w:cs="Arial"/>
        </w:rPr>
      </w:pPr>
      <w:r>
        <w:rPr>
          <w:rFonts w:ascii="Arial" w:hAnsi="Arial" w:cs="Arial"/>
        </w:rPr>
        <w:t>Reduced labour costs – less staff required in the kitchen at certain times.</w:t>
      </w:r>
    </w:p>
    <w:p w14:paraId="0F86E861" w14:textId="77777777" w:rsidR="00426BCF" w:rsidRPr="00D368B8" w:rsidRDefault="00426BCF" w:rsidP="00426BCF">
      <w:pPr>
        <w:spacing w:after="0" w:line="240" w:lineRule="auto"/>
        <w:rPr>
          <w:rFonts w:cs="Arial"/>
          <w:sz w:val="24"/>
        </w:rPr>
      </w:pPr>
    </w:p>
    <w:p w14:paraId="2FA6B012" w14:textId="4FDA1059" w:rsidR="00CB07BD" w:rsidRPr="007917AA" w:rsidRDefault="00CB07BD" w:rsidP="007917AA">
      <w:pPr>
        <w:spacing w:after="0" w:line="360" w:lineRule="auto"/>
        <w:textAlignment w:val="baseline"/>
        <w:rPr>
          <w:rFonts w:cs="Arial"/>
          <w:sz w:val="24"/>
        </w:rPr>
      </w:pPr>
    </w:p>
    <w:sectPr w:rsidR="00CB07BD" w:rsidRPr="007917AA" w:rsidSect="000E194B">
      <w:headerReference w:type="default" r:id="rId8"/>
      <w:footerReference w:type="default" r:id="rId9"/>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68BE0" w14:textId="77777777" w:rsidR="003927F5" w:rsidRDefault="003927F5">
      <w:pPr>
        <w:spacing w:before="0" w:after="0"/>
      </w:pPr>
      <w:r>
        <w:separator/>
      </w:r>
    </w:p>
  </w:endnote>
  <w:endnote w:type="continuationSeparator" w:id="0">
    <w:p w14:paraId="02802AA8" w14:textId="77777777" w:rsidR="003927F5" w:rsidRDefault="003927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142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5E827CB2" wp14:editId="4EF6A4C9">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0F46B012"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FF1351">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3927F5">
                                  <w:fldChar w:fldCharType="begin"/>
                                </w:r>
                                <w:r w:rsidR="003927F5">
                                  <w:instrText xml:space="preserve"> NUMPAGES   \* MERGEFORMAT </w:instrText>
                                </w:r>
                                <w:r w:rsidR="003927F5">
                                  <w:fldChar w:fldCharType="separate"/>
                                </w:r>
                                <w:r w:rsidR="00AF63EB" w:rsidRPr="00AF63EB">
                                  <w:rPr>
                                    <w:rFonts w:cs="Arial"/>
                                    <w:noProof/>
                                  </w:rPr>
                                  <w:t>1</w:t>
                                </w:r>
                                <w:r w:rsidR="003927F5">
                                  <w:rPr>
                                    <w:rFonts w:cs="Arial"/>
                                    <w:noProof/>
                                  </w:rPr>
                                  <w:fldChar w:fldCharType="end"/>
                                </w:r>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27CB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0F46B012"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FF1351">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3927F5">
                            <w:fldChar w:fldCharType="begin"/>
                          </w:r>
                          <w:r w:rsidR="003927F5">
                            <w:instrText xml:space="preserve"> NUMPAGES   \* MERGEFORMAT </w:instrText>
                          </w:r>
                          <w:r w:rsidR="003927F5">
                            <w:fldChar w:fldCharType="separate"/>
                          </w:r>
                          <w:r w:rsidR="00AF63EB" w:rsidRPr="00AF63EB">
                            <w:rPr>
                              <w:rFonts w:cs="Arial"/>
                              <w:noProof/>
                            </w:rPr>
                            <w:t>1</w:t>
                          </w:r>
                          <w:r w:rsidR="003927F5">
                            <w:rPr>
                              <w:rFonts w:cs="Arial"/>
                              <w:noProof/>
                            </w:rPr>
                            <w:fldChar w:fldCharType="end"/>
                          </w:r>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3B403" w14:textId="77777777" w:rsidR="003927F5" w:rsidRDefault="003927F5">
      <w:pPr>
        <w:spacing w:before="0" w:after="0"/>
      </w:pPr>
      <w:r>
        <w:separator/>
      </w:r>
    </w:p>
  </w:footnote>
  <w:footnote w:type="continuationSeparator" w:id="0">
    <w:p w14:paraId="133A8C27" w14:textId="77777777" w:rsidR="003927F5" w:rsidRDefault="003927F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2245"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0FC96D8B" wp14:editId="3D7C241F">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000C60A4"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A241A5">
                                  <w:rPr>
                                    <w:b/>
                                    <w:sz w:val="24"/>
                                  </w:rPr>
                                  <w:t>3</w:t>
                                </w:r>
                                <w:r w:rsidRPr="00882FCE">
                                  <w:rPr>
                                    <w:b/>
                                    <w:sz w:val="24"/>
                                  </w:rPr>
                                  <w:t xml:space="preserve"> </w:t>
                                </w:r>
                                <w:r w:rsidR="008B35E2">
                                  <w:rPr>
                                    <w:b/>
                                    <w:color w:val="595959"/>
                                    <w:sz w:val="24"/>
                                  </w:rPr>
                                  <w:t>Handou</w:t>
                                </w:r>
                                <w:r>
                                  <w:rPr>
                                    <w:b/>
                                    <w:color w:val="595959"/>
                                    <w:sz w:val="24"/>
                                  </w:rPr>
                                  <w:t>t</w:t>
                                </w:r>
                                <w:r w:rsidRPr="001C75AD">
                                  <w:rPr>
                                    <w:b/>
                                    <w:color w:val="7F7F7F"/>
                                    <w:sz w:val="24"/>
                                  </w:rPr>
                                  <w:t xml:space="preserve"> </w:t>
                                </w:r>
                                <w:r w:rsidR="00426BCF">
                                  <w:rPr>
                                    <w:b/>
                                    <w:color w:val="7F7F7F"/>
                                    <w:sz w:val="24"/>
                                  </w:rPr>
                                  <w:t>4</w:t>
                                </w:r>
                              </w:p>
                            </w:tc>
                          </w:tr>
                        </w:tbl>
                        <w:p w14:paraId="71BF2C66"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96D8B"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000C60A4"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A241A5">
                            <w:rPr>
                              <w:b/>
                              <w:sz w:val="24"/>
                            </w:rPr>
                            <w:t>3</w:t>
                          </w:r>
                          <w:r w:rsidRPr="00882FCE">
                            <w:rPr>
                              <w:b/>
                              <w:sz w:val="24"/>
                            </w:rPr>
                            <w:t xml:space="preserve"> </w:t>
                          </w:r>
                          <w:r w:rsidR="008B35E2">
                            <w:rPr>
                              <w:b/>
                              <w:color w:val="595959"/>
                              <w:sz w:val="24"/>
                            </w:rPr>
                            <w:t>Handou</w:t>
                          </w:r>
                          <w:r>
                            <w:rPr>
                              <w:b/>
                              <w:color w:val="595959"/>
                              <w:sz w:val="24"/>
                            </w:rPr>
                            <w:t>t</w:t>
                          </w:r>
                          <w:r w:rsidRPr="001C75AD">
                            <w:rPr>
                              <w:b/>
                              <w:color w:val="7F7F7F"/>
                              <w:sz w:val="24"/>
                            </w:rPr>
                            <w:t xml:space="preserve"> </w:t>
                          </w:r>
                          <w:r w:rsidR="00426BCF">
                            <w:rPr>
                              <w:b/>
                              <w:color w:val="7F7F7F"/>
                              <w:sz w:val="24"/>
                            </w:rPr>
                            <w:t>4</w:t>
                          </w:r>
                        </w:p>
                      </w:tc>
                    </w:tr>
                  </w:tbl>
                  <w:p w14:paraId="71BF2C66"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63D7F"/>
    <w:multiLevelType w:val="hybridMultilevel"/>
    <w:tmpl w:val="D9644936"/>
    <w:lvl w:ilvl="0" w:tplc="08090001">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B90E48"/>
    <w:multiLevelType w:val="hybridMultilevel"/>
    <w:tmpl w:val="36F0F46E"/>
    <w:lvl w:ilvl="0" w:tplc="08090001">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727A12"/>
    <w:multiLevelType w:val="hybridMultilevel"/>
    <w:tmpl w:val="B6C89F98"/>
    <w:lvl w:ilvl="0" w:tplc="08090001">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EB44FA"/>
    <w:multiLevelType w:val="hybridMultilevel"/>
    <w:tmpl w:val="F356F07C"/>
    <w:lvl w:ilvl="0" w:tplc="08090001">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D2AC8"/>
    <w:multiLevelType w:val="hybridMultilevel"/>
    <w:tmpl w:val="0C5EE674"/>
    <w:lvl w:ilvl="0" w:tplc="08090001">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96D0D86"/>
    <w:multiLevelType w:val="hybridMultilevel"/>
    <w:tmpl w:val="025AA0D6"/>
    <w:lvl w:ilvl="0" w:tplc="08090001">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270B"/>
    <w:rsid w:val="00021FA7"/>
    <w:rsid w:val="00035BA7"/>
    <w:rsid w:val="00094517"/>
    <w:rsid w:val="000E194B"/>
    <w:rsid w:val="000F25C5"/>
    <w:rsid w:val="00110217"/>
    <w:rsid w:val="00136B1A"/>
    <w:rsid w:val="001579CA"/>
    <w:rsid w:val="001B2060"/>
    <w:rsid w:val="001B6893"/>
    <w:rsid w:val="00265C73"/>
    <w:rsid w:val="002B51FC"/>
    <w:rsid w:val="00310237"/>
    <w:rsid w:val="00315240"/>
    <w:rsid w:val="003927F5"/>
    <w:rsid w:val="003E0319"/>
    <w:rsid w:val="003F6DC3"/>
    <w:rsid w:val="00404B31"/>
    <w:rsid w:val="00426BCF"/>
    <w:rsid w:val="00430609"/>
    <w:rsid w:val="004578AA"/>
    <w:rsid w:val="00465DA6"/>
    <w:rsid w:val="00564B7C"/>
    <w:rsid w:val="00594E6C"/>
    <w:rsid w:val="00641004"/>
    <w:rsid w:val="00692A45"/>
    <w:rsid w:val="006D4994"/>
    <w:rsid w:val="00716399"/>
    <w:rsid w:val="00716647"/>
    <w:rsid w:val="0075707B"/>
    <w:rsid w:val="007702BD"/>
    <w:rsid w:val="007755B7"/>
    <w:rsid w:val="007917AA"/>
    <w:rsid w:val="007C1199"/>
    <w:rsid w:val="007E7F87"/>
    <w:rsid w:val="007F5E5F"/>
    <w:rsid w:val="00811B38"/>
    <w:rsid w:val="00872ABF"/>
    <w:rsid w:val="00884508"/>
    <w:rsid w:val="008B35E2"/>
    <w:rsid w:val="00911FC4"/>
    <w:rsid w:val="00933132"/>
    <w:rsid w:val="00984527"/>
    <w:rsid w:val="00A241A5"/>
    <w:rsid w:val="00A26F4C"/>
    <w:rsid w:val="00A36D7E"/>
    <w:rsid w:val="00A3709F"/>
    <w:rsid w:val="00AA27C7"/>
    <w:rsid w:val="00AB7673"/>
    <w:rsid w:val="00AF63EB"/>
    <w:rsid w:val="00B26466"/>
    <w:rsid w:val="00B61062"/>
    <w:rsid w:val="00B64B88"/>
    <w:rsid w:val="00B81542"/>
    <w:rsid w:val="00BD360B"/>
    <w:rsid w:val="00BD5425"/>
    <w:rsid w:val="00C01D20"/>
    <w:rsid w:val="00C336C2"/>
    <w:rsid w:val="00C43646"/>
    <w:rsid w:val="00C668ED"/>
    <w:rsid w:val="00C70982"/>
    <w:rsid w:val="00CA721C"/>
    <w:rsid w:val="00CB07BD"/>
    <w:rsid w:val="00DC213F"/>
    <w:rsid w:val="00E47C55"/>
    <w:rsid w:val="00E92FB0"/>
    <w:rsid w:val="00EC5999"/>
    <w:rsid w:val="00F80BD6"/>
    <w:rsid w:val="00F903B5"/>
    <w:rsid w:val="00FF135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1CD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character" w:styleId="CommentReference">
    <w:name w:val="annotation reference"/>
    <w:basedOn w:val="DefaultParagraphFont"/>
    <w:semiHidden/>
    <w:unhideWhenUsed/>
    <w:rsid w:val="00465DA6"/>
    <w:rPr>
      <w:sz w:val="16"/>
      <w:szCs w:val="16"/>
    </w:rPr>
  </w:style>
  <w:style w:type="paragraph" w:styleId="CommentText">
    <w:name w:val="annotation text"/>
    <w:basedOn w:val="Normal"/>
    <w:link w:val="CommentTextChar"/>
    <w:semiHidden/>
    <w:unhideWhenUsed/>
    <w:rsid w:val="00465DA6"/>
    <w:pPr>
      <w:spacing w:line="240" w:lineRule="auto"/>
    </w:pPr>
    <w:rPr>
      <w:sz w:val="20"/>
      <w:szCs w:val="20"/>
    </w:rPr>
  </w:style>
  <w:style w:type="character" w:customStyle="1" w:styleId="CommentTextChar">
    <w:name w:val="Comment Text Char"/>
    <w:basedOn w:val="DefaultParagraphFont"/>
    <w:link w:val="CommentText"/>
    <w:semiHidden/>
    <w:rsid w:val="00465DA6"/>
    <w:rPr>
      <w:rFonts w:ascii="Arial" w:hAnsi="Arial"/>
      <w:lang w:eastAsia="en-US"/>
    </w:rPr>
  </w:style>
  <w:style w:type="paragraph" w:styleId="CommentSubject">
    <w:name w:val="annotation subject"/>
    <w:basedOn w:val="CommentText"/>
    <w:next w:val="CommentText"/>
    <w:link w:val="CommentSubjectChar"/>
    <w:semiHidden/>
    <w:unhideWhenUsed/>
    <w:rsid w:val="00465DA6"/>
    <w:rPr>
      <w:b/>
      <w:bCs/>
    </w:rPr>
  </w:style>
  <w:style w:type="character" w:customStyle="1" w:styleId="CommentSubjectChar">
    <w:name w:val="Comment Subject Char"/>
    <w:basedOn w:val="CommentTextChar"/>
    <w:link w:val="CommentSubject"/>
    <w:semiHidden/>
    <w:rsid w:val="00465DA6"/>
    <w:rPr>
      <w:rFonts w:ascii="Arial" w:hAnsi="Arial"/>
      <w:b/>
      <w:bCs/>
      <w:lang w:eastAsia="en-US"/>
    </w:rPr>
  </w:style>
  <w:style w:type="paragraph" w:styleId="ListParagraph">
    <w:name w:val="List Paragraph"/>
    <w:basedOn w:val="Normal"/>
    <w:uiPriority w:val="34"/>
    <w:qFormat/>
    <w:rsid w:val="007702BD"/>
    <w:pPr>
      <w:spacing w:before="0" w:after="0" w:line="240" w:lineRule="auto"/>
      <w:ind w:left="720"/>
      <w:contextualSpacing/>
    </w:pPr>
    <w:rPr>
      <w:rFonts w:ascii="Times New Roman" w:eastAsia="Times New Roman" w:hAnsi="Times New Roman"/>
      <w:sz w:val="24"/>
      <w:lang w:eastAsia="en-GB"/>
    </w:rPr>
  </w:style>
  <w:style w:type="character" w:styleId="Hyperlink">
    <w:name w:val="Hyperlink"/>
    <w:basedOn w:val="DefaultParagraphFont"/>
    <w:uiPriority w:val="99"/>
    <w:unhideWhenUsed/>
    <w:rsid w:val="00A241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2020-04-29T08:42:00Z</dcterms:created>
  <dcterms:modified xsi:type="dcterms:W3CDTF">2020-04-29T08:42:00Z</dcterms:modified>
</cp:coreProperties>
</file>