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CE8FE5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84616">
        <w:t>304</w:t>
      </w:r>
      <w:r w:rsidRPr="007051BD">
        <w:t xml:space="preserve">: </w:t>
      </w:r>
      <w:r w:rsidR="00584616">
        <w:t>Contribute to the guest experience</w:t>
      </w:r>
    </w:p>
    <w:p w14:paraId="7E8B7303" w14:textId="01D0A7A1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6D6331">
        <w:t>2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4A05D47A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FB36D9">
        <w:rPr>
          <w:rFonts w:cs="Arial"/>
        </w:rPr>
        <w:t>15.5</w:t>
      </w:r>
      <w:r w:rsidR="00CB01C3">
        <w:rPr>
          <w:rFonts w:cs="Arial"/>
        </w:rPr>
        <w:t xml:space="preserve"> hours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2AFAD639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8121A6">
        <w:rPr>
          <w:rFonts w:cs="Arial"/>
          <w:szCs w:val="22"/>
        </w:rPr>
        <w:t>Factors influencing the guests dining experience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4EED1239" w:rsidR="00CB01C3" w:rsidRDefault="00242750" w:rsidP="003B5F01">
            <w:pPr>
              <w:pStyle w:val="Normalbulletlist"/>
            </w:pPr>
            <w:r>
              <w:t>To develop an awareness of the global influences on cuisine</w:t>
            </w:r>
          </w:p>
          <w:p w14:paraId="41C43DDC" w14:textId="3FB8FE90" w:rsidR="0039235F" w:rsidRDefault="00242750" w:rsidP="003B5F01">
            <w:pPr>
              <w:pStyle w:val="Normalbulletlist"/>
            </w:pPr>
            <w:r>
              <w:t>To develop an understanding of the external factors that affect the availability of food</w:t>
            </w:r>
          </w:p>
          <w:p w14:paraId="2085F152" w14:textId="4B57B3D1" w:rsidR="0039235F" w:rsidRDefault="00242750" w:rsidP="003B5F01">
            <w:pPr>
              <w:pStyle w:val="Normalbulletlist"/>
            </w:pPr>
            <w:r>
              <w:t>To gain an understanding of how trends influence the guest experience</w:t>
            </w:r>
          </w:p>
          <w:p w14:paraId="499FFAB7" w14:textId="77777777" w:rsidR="00CB01C3" w:rsidRDefault="00242750" w:rsidP="003B5F01">
            <w:pPr>
              <w:pStyle w:val="Normalbulletlist"/>
            </w:pPr>
            <w:r>
              <w:t>To develop an understanding of the factors that influence the guest dining experience</w:t>
            </w:r>
          </w:p>
          <w:p w14:paraId="4D87ACCE" w14:textId="03C72883" w:rsidR="00242750" w:rsidRDefault="00242750" w:rsidP="003B5F01">
            <w:pPr>
              <w:pStyle w:val="Normalbulletlist"/>
            </w:pPr>
            <w:r>
              <w:t>To gain an awareness of how the media influence guest choices</w:t>
            </w:r>
            <w:r w:rsidR="00FB36D9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2CA57A26" w14:textId="77777777" w:rsidR="00FB36D9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21A0647B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45B22894" w:rsidR="00CB01C3" w:rsidRPr="001C3C51" w:rsidRDefault="00FB36D9" w:rsidP="003B5F01">
            <w:pPr>
              <w:pStyle w:val="Normalbulletlist"/>
            </w:pPr>
            <w:r>
              <w:t>d</w:t>
            </w:r>
            <w:r w:rsidR="00BD4095">
              <w:t>escribe global influences on cuisine</w:t>
            </w:r>
          </w:p>
          <w:p w14:paraId="54507C67" w14:textId="4A0975BF" w:rsidR="0039235F" w:rsidRPr="001C3C51" w:rsidRDefault="00FB36D9" w:rsidP="003B5F01">
            <w:pPr>
              <w:pStyle w:val="Normalbulletlist"/>
            </w:pPr>
            <w:r>
              <w:t>e</w:t>
            </w:r>
            <w:r w:rsidR="00BD4095">
              <w:t>xplain external factors that affect the availability of food commodities</w:t>
            </w:r>
          </w:p>
          <w:p w14:paraId="2EC16152" w14:textId="7C95C623" w:rsidR="0039235F" w:rsidRPr="001C3C51" w:rsidRDefault="00FB36D9" w:rsidP="003B5F01">
            <w:pPr>
              <w:pStyle w:val="Normalbulletlist"/>
            </w:pPr>
            <w:r>
              <w:t>d</w:t>
            </w:r>
            <w:r w:rsidR="00BD4095">
              <w:t>escribe how different trends influence the guest experience</w:t>
            </w:r>
          </w:p>
          <w:p w14:paraId="4A56281E" w14:textId="3741EB02" w:rsidR="00CB01C3" w:rsidRDefault="00FB36D9" w:rsidP="003B5F01">
            <w:pPr>
              <w:pStyle w:val="Normalbulletlist"/>
            </w:pPr>
            <w:r>
              <w:t>e</w:t>
            </w:r>
            <w:r w:rsidR="00BD4095">
              <w:t>xplain the factors that can influence the guests dining experience</w:t>
            </w:r>
          </w:p>
          <w:p w14:paraId="4BBF61D4" w14:textId="4E17D805" w:rsidR="009D3894" w:rsidRDefault="00FB36D9" w:rsidP="003B5F01">
            <w:pPr>
              <w:pStyle w:val="Normalbulletlist"/>
            </w:pPr>
            <w:r>
              <w:t>d</w:t>
            </w:r>
            <w:r w:rsidR="009D3894">
              <w:t>escribe different media influences on guest choices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42750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36C8A7DA" w:rsidR="00242750" w:rsidRPr="00581A35" w:rsidRDefault="00242750" w:rsidP="00242750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3AF6B78C" w:rsidR="00242750" w:rsidRPr="00581A35" w:rsidRDefault="00242750" w:rsidP="00242750">
            <w:r>
              <w:t>Global influences on cuisine</w:t>
            </w:r>
          </w:p>
        </w:tc>
        <w:tc>
          <w:tcPr>
            <w:tcW w:w="3708" w:type="dxa"/>
            <w:shd w:val="clear" w:color="auto" w:fill="auto"/>
          </w:tcPr>
          <w:p w14:paraId="1701C08E" w14:textId="303A717D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key global influences on cuisine:</w:t>
            </w:r>
          </w:p>
          <w:p w14:paraId="1DAC3C45" w14:textId="67573C18" w:rsidR="00242750" w:rsidRDefault="00242750" w:rsidP="00242750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>- impacts on different styles of cuisine</w:t>
            </w:r>
            <w:r w:rsidR="00FB36D9">
              <w:t>.</w:t>
            </w:r>
          </w:p>
          <w:p w14:paraId="18A965AC" w14:textId="77777777" w:rsidR="00FB36D9" w:rsidRDefault="00FB36D9" w:rsidP="00242750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7390E9CC" w14:textId="7D105429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>ower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 xml:space="preserve">oint </w:t>
            </w:r>
            <w:r w:rsidR="00FB36D9" w:rsidRPr="00FB36D9">
              <w:rPr>
                <w:b/>
                <w:bCs w:val="0"/>
              </w:rPr>
              <w:t>2</w:t>
            </w:r>
            <w:r w:rsidR="00FB36D9">
              <w:t xml:space="preserve"> </w:t>
            </w:r>
            <w:r>
              <w:t>on global influences</w:t>
            </w:r>
            <w:r w:rsidR="00FB36D9">
              <w:t>.</w:t>
            </w:r>
          </w:p>
          <w:p w14:paraId="5D2FAA7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196622EF" w14:textId="6680FE34" w:rsidR="00242750" w:rsidRDefault="00242750" w:rsidP="00FB36D9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Introduce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11</w:t>
            </w:r>
            <w:r>
              <w:t xml:space="preserve"> – global influences on:</w:t>
            </w:r>
          </w:p>
          <w:p w14:paraId="02220E78" w14:textId="217E09D1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c</w:t>
            </w:r>
            <w:r w:rsidR="00242750">
              <w:t>ommodities</w:t>
            </w:r>
          </w:p>
          <w:p w14:paraId="681E4CE1" w14:textId="0ED2D669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e</w:t>
            </w:r>
            <w:r w:rsidR="00242750">
              <w:t>tiquette</w:t>
            </w:r>
          </w:p>
          <w:p w14:paraId="0876F6E7" w14:textId="557499C3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c</w:t>
            </w:r>
            <w:r w:rsidR="00242750">
              <w:t>ooking techniques</w:t>
            </w:r>
          </w:p>
          <w:p w14:paraId="205B9A18" w14:textId="2B77DDDE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m</w:t>
            </w:r>
            <w:r w:rsidR="00242750">
              <w:t>enu structures</w:t>
            </w:r>
          </w:p>
          <w:p w14:paraId="20F31F82" w14:textId="3BDFE7A3" w:rsidR="00FB36D9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i</w:t>
            </w:r>
            <w:r w:rsidR="00242750">
              <w:t>ngredients</w:t>
            </w:r>
            <w:r>
              <w:t>.</w:t>
            </w:r>
          </w:p>
          <w:p w14:paraId="61809A9E" w14:textId="32988A01" w:rsidR="00242750" w:rsidRDefault="00242750" w:rsidP="00FB36D9">
            <w:pPr>
              <w:pStyle w:val="Normalbulletlist"/>
              <w:numPr>
                <w:ilvl w:val="0"/>
                <w:numId w:val="0"/>
              </w:numPr>
              <w:ind w:left="644"/>
            </w:pPr>
            <w:r>
              <w:t xml:space="preserve"> </w:t>
            </w:r>
          </w:p>
          <w:p w14:paraId="3B52FF45" w14:textId="6FFC8B37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poster presentations and peer assessments</w:t>
            </w:r>
            <w:r w:rsidR="00FB36D9">
              <w:t>.</w:t>
            </w:r>
          </w:p>
          <w:p w14:paraId="46759F36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7E56ECFC" w14:textId="58003561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12</w:t>
            </w:r>
            <w:r>
              <w:t xml:space="preserve"> – impact of global influences on:</w:t>
            </w:r>
          </w:p>
          <w:p w14:paraId="5C128B7C" w14:textId="614B9A14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s</w:t>
            </w:r>
            <w:r w:rsidR="00242750">
              <w:t>ocial media</w:t>
            </w:r>
          </w:p>
          <w:p w14:paraId="2F2F87C4" w14:textId="58C4E997" w:rsidR="00242750" w:rsidRDefault="00FB36D9" w:rsidP="00242750">
            <w:pPr>
              <w:pStyle w:val="Normalbulletlist"/>
              <w:numPr>
                <w:ilvl w:val="0"/>
                <w:numId w:val="8"/>
              </w:numPr>
            </w:pPr>
            <w:r>
              <w:t>c</w:t>
            </w:r>
            <w:r w:rsidR="00242750">
              <w:t>onscious consumer</w:t>
            </w:r>
            <w:r>
              <w:t>s.</w:t>
            </w:r>
          </w:p>
          <w:p w14:paraId="7B14EA4E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67CE684B" w14:textId="6C6DB6F5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sharing ideas on key impacts</w:t>
            </w:r>
            <w:r w:rsidR="00FB36D9">
              <w:t>.</w:t>
            </w:r>
          </w:p>
          <w:p w14:paraId="5410C2B3" w14:textId="274ED9AE" w:rsidR="00242750" w:rsidRPr="00581A35" w:rsidRDefault="00242750" w:rsidP="00B47CD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50827ED1" w14:textId="576352B2" w:rsidR="00242750" w:rsidRDefault="00242750" w:rsidP="00242750">
            <w:r>
              <w:t>Listen and ask questions</w:t>
            </w:r>
            <w:r w:rsidR="00FB36D9">
              <w:t>.</w:t>
            </w:r>
          </w:p>
          <w:p w14:paraId="18685108" w14:textId="77777777" w:rsidR="00FB36D9" w:rsidRDefault="00FB36D9" w:rsidP="00242750"/>
          <w:p w14:paraId="3947E81A" w14:textId="74F955A0" w:rsidR="00242750" w:rsidRDefault="00242750" w:rsidP="00242750">
            <w:r>
              <w:t>Participate in class discussions</w:t>
            </w:r>
            <w:r w:rsidR="00FB36D9">
              <w:t>.</w:t>
            </w:r>
          </w:p>
          <w:p w14:paraId="1C56E465" w14:textId="77777777" w:rsidR="00FB36D9" w:rsidRDefault="00FB36D9" w:rsidP="00242750"/>
          <w:p w14:paraId="169FEE90" w14:textId="77C78B2A" w:rsidR="00242750" w:rsidRDefault="00242750" w:rsidP="00242750">
            <w:r>
              <w:t xml:space="preserve">Complete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FB36D9">
              <w:rPr>
                <w:b/>
                <w:bCs/>
              </w:rPr>
              <w:t>ies</w:t>
            </w:r>
            <w:r w:rsidRPr="00FB36D9">
              <w:rPr>
                <w:b/>
                <w:bCs/>
              </w:rPr>
              <w:t xml:space="preserve"> 1</w:t>
            </w:r>
            <w:r w:rsidR="00B47CDF" w:rsidRPr="00FB36D9">
              <w:rPr>
                <w:b/>
                <w:bCs/>
              </w:rPr>
              <w:t>1</w:t>
            </w:r>
            <w:r w:rsidR="00FB36D9">
              <w:rPr>
                <w:b/>
                <w:bCs/>
              </w:rPr>
              <w:t xml:space="preserve"> and 12</w:t>
            </w:r>
            <w:r w:rsidR="00FB36D9">
              <w:t>.</w:t>
            </w:r>
          </w:p>
          <w:p w14:paraId="1CE7D29A" w14:textId="77777777" w:rsidR="00FB36D9" w:rsidRDefault="00FB36D9" w:rsidP="00242750"/>
          <w:p w14:paraId="108FB7DF" w14:textId="4B79EAAC" w:rsidR="00242750" w:rsidRDefault="00242750" w:rsidP="00242750">
            <w:r>
              <w:t xml:space="preserve">Share ideas on </w:t>
            </w:r>
            <w:r w:rsidR="00B47CDF">
              <w:t>global influences</w:t>
            </w:r>
            <w:r w:rsidR="00FB36D9">
              <w:t>.</w:t>
            </w:r>
          </w:p>
          <w:p w14:paraId="220A2331" w14:textId="0775E297" w:rsidR="00242750" w:rsidRPr="00581A35" w:rsidRDefault="00242750" w:rsidP="00B47CDF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01C0F0F" w14:textId="04870CC8" w:rsidR="00242750" w:rsidRDefault="00242750" w:rsidP="00242750">
            <w:pPr>
              <w:pStyle w:val="Normalheadingblack"/>
            </w:pPr>
            <w:r>
              <w:t xml:space="preserve">PowerPoint presentation </w:t>
            </w:r>
            <w:r w:rsidR="00B47CDF">
              <w:t>2</w:t>
            </w:r>
          </w:p>
          <w:p w14:paraId="4C01F5ED" w14:textId="77777777" w:rsidR="00FB36D9" w:rsidRDefault="00FB36D9" w:rsidP="00242750">
            <w:pPr>
              <w:pStyle w:val="Normalheadingblack"/>
            </w:pPr>
          </w:p>
          <w:p w14:paraId="7496B735" w14:textId="13418B27" w:rsidR="00242750" w:rsidRPr="00581A35" w:rsidRDefault="00242750" w:rsidP="00242750">
            <w:pPr>
              <w:pStyle w:val="Normalheadingblack"/>
            </w:pPr>
            <w:r>
              <w:t>Activit</w:t>
            </w:r>
            <w:r w:rsidR="00FB36D9">
              <w:t>ies</w:t>
            </w:r>
            <w:r>
              <w:t xml:space="preserve"> 11 </w:t>
            </w:r>
            <w:r w:rsidR="00FB36D9">
              <w:t>and</w:t>
            </w:r>
            <w:r>
              <w:t xml:space="preserve"> </w:t>
            </w:r>
            <w:r w:rsidR="00B47CDF">
              <w:t>1</w:t>
            </w:r>
            <w:r>
              <w:t>2</w:t>
            </w:r>
          </w:p>
        </w:tc>
      </w:tr>
      <w:tr w:rsidR="00242750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44015906" w:rsidR="00242750" w:rsidRPr="00581A35" w:rsidRDefault="00242750" w:rsidP="00242750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93BC728" w14:textId="568F99AC" w:rsidR="00242750" w:rsidRPr="00581A35" w:rsidRDefault="00242750" w:rsidP="00242750">
            <w:r>
              <w:t>External factors that affect the availability of food commodities</w:t>
            </w:r>
          </w:p>
        </w:tc>
        <w:tc>
          <w:tcPr>
            <w:tcW w:w="3708" w:type="dxa"/>
            <w:shd w:val="clear" w:color="auto" w:fill="auto"/>
          </w:tcPr>
          <w:p w14:paraId="4EDC6195" w14:textId="7FABF3B4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B47CDF">
              <w:t>commodities/ingredients:</w:t>
            </w:r>
          </w:p>
          <w:p w14:paraId="02B13702" w14:textId="5A57B037" w:rsidR="00B47CDF" w:rsidRDefault="00FB36D9" w:rsidP="00B47CDF">
            <w:pPr>
              <w:pStyle w:val="Normalbulletlist"/>
              <w:numPr>
                <w:ilvl w:val="0"/>
                <w:numId w:val="8"/>
              </w:numPr>
            </w:pPr>
            <w:r>
              <w:t>i</w:t>
            </w:r>
            <w:r w:rsidR="00B47CDF">
              <w:t>n short supply</w:t>
            </w:r>
          </w:p>
          <w:p w14:paraId="2220B02C" w14:textId="104AC67B" w:rsidR="00FB36D9" w:rsidRDefault="00FB36D9" w:rsidP="00FB36D9">
            <w:pPr>
              <w:pStyle w:val="Normalbulletlist"/>
              <w:numPr>
                <w:ilvl w:val="0"/>
                <w:numId w:val="8"/>
              </w:numPr>
            </w:pPr>
            <w:r>
              <w:t>n</w:t>
            </w:r>
            <w:r w:rsidR="00B47CDF">
              <w:t>ot available</w:t>
            </w:r>
            <w:r>
              <w:t>.</w:t>
            </w:r>
          </w:p>
          <w:p w14:paraId="09AF7F36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00DC2AEA" w14:textId="19639D37" w:rsidR="00B47CDF" w:rsidRPr="00FB36D9" w:rsidRDefault="00B47CDF" w:rsidP="00FB36D9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 xml:space="preserve">Introduce small group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 xml:space="preserve">ctivity 13 </w:t>
            </w:r>
          </w:p>
          <w:p w14:paraId="0D39ACEE" w14:textId="42D7EC1F" w:rsidR="00B47CDF" w:rsidRDefault="00B47CDF" w:rsidP="00FB36D9">
            <w:pPr>
              <w:pStyle w:val="Normalbulletlist"/>
              <w:numPr>
                <w:ilvl w:val="0"/>
                <w:numId w:val="0"/>
              </w:numPr>
            </w:pPr>
            <w:r>
              <w:t>establishing external factors that</w:t>
            </w:r>
            <w:r w:rsidR="00FB36D9">
              <w:t xml:space="preserve"> </w:t>
            </w:r>
            <w:r>
              <w:t>affect availability:</w:t>
            </w:r>
          </w:p>
          <w:p w14:paraId="7E9D1E67" w14:textId="42D40C7C" w:rsidR="00B47CDF" w:rsidRDefault="00FB36D9" w:rsidP="00B47CDF">
            <w:pPr>
              <w:pStyle w:val="Normalbulletlist"/>
              <w:numPr>
                <w:ilvl w:val="0"/>
                <w:numId w:val="8"/>
              </w:numPr>
            </w:pPr>
            <w:r>
              <w:t>c</w:t>
            </w:r>
            <w:r w:rsidR="00B47CDF">
              <w:t>limate</w:t>
            </w:r>
          </w:p>
          <w:p w14:paraId="6A6F078D" w14:textId="16505A48" w:rsidR="00B47CDF" w:rsidRDefault="00FB36D9" w:rsidP="00B47CDF">
            <w:pPr>
              <w:pStyle w:val="Normalbulletlist"/>
              <w:numPr>
                <w:ilvl w:val="0"/>
                <w:numId w:val="8"/>
              </w:numPr>
            </w:pPr>
            <w:r>
              <w:t>c</w:t>
            </w:r>
            <w:r w:rsidR="00B47CDF">
              <w:t>ulture</w:t>
            </w:r>
          </w:p>
          <w:p w14:paraId="389B6EAB" w14:textId="6EC3D480" w:rsidR="00B47CDF" w:rsidRDefault="00FB36D9" w:rsidP="00B47CDF">
            <w:pPr>
              <w:pStyle w:val="Normalbulletlist"/>
              <w:numPr>
                <w:ilvl w:val="0"/>
                <w:numId w:val="8"/>
              </w:numPr>
            </w:pPr>
            <w:r>
              <w:t>e</w:t>
            </w:r>
            <w:r w:rsidR="00B47CDF">
              <w:t>conomy</w:t>
            </w:r>
          </w:p>
          <w:p w14:paraId="392B2D67" w14:textId="36D3F55E" w:rsidR="00B47CDF" w:rsidRDefault="00FB36D9" w:rsidP="00B47CDF">
            <w:pPr>
              <w:pStyle w:val="Normalbulletlist"/>
              <w:numPr>
                <w:ilvl w:val="0"/>
                <w:numId w:val="8"/>
              </w:numPr>
            </w:pPr>
            <w:r>
              <w:t>g</w:t>
            </w:r>
            <w:r w:rsidR="00B47CDF">
              <w:t>eographical location</w:t>
            </w:r>
            <w:r>
              <w:t>.</w:t>
            </w:r>
          </w:p>
          <w:p w14:paraId="72ACF40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4D6614B5" w14:textId="77777777" w:rsidR="00FB36D9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</w:t>
            </w:r>
            <w:r w:rsidR="00B47CDF">
              <w:t>sharing of ideas and discussion to establish a definitive list</w:t>
            </w:r>
            <w:r w:rsidR="00FB36D9">
              <w:t>.</w:t>
            </w:r>
          </w:p>
          <w:p w14:paraId="43012910" w14:textId="482EFB28" w:rsidR="00B47CDF" w:rsidRDefault="00B47CDF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231DAB55" w14:textId="1B1E9C72" w:rsidR="00242750" w:rsidRDefault="00B47CDF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>ower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 xml:space="preserve">oint </w:t>
            </w:r>
            <w:r w:rsidR="00FB36D9" w:rsidRPr="00FB36D9">
              <w:rPr>
                <w:b/>
                <w:bCs w:val="0"/>
              </w:rPr>
              <w:t>2</w:t>
            </w:r>
            <w:r w:rsidR="00FB36D9">
              <w:t xml:space="preserve"> </w:t>
            </w:r>
            <w:r>
              <w:t>on external factors</w:t>
            </w:r>
            <w:r w:rsidR="00FB36D9">
              <w:t>.</w:t>
            </w:r>
          </w:p>
          <w:p w14:paraId="7AAABCF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696865C4" w14:textId="3229501C" w:rsidR="00B47CDF" w:rsidRDefault="00B47CDF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14</w:t>
            </w:r>
            <w:r>
              <w:t xml:space="preserve"> – addressing availability of commodities</w:t>
            </w:r>
            <w:r w:rsidR="00FB36D9">
              <w:t>.</w:t>
            </w:r>
          </w:p>
          <w:p w14:paraId="75F3109E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518355EA" w14:textId="08D1846C" w:rsidR="00B47CDF" w:rsidRDefault="00B47CDF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presentation of ideas and discussion.</w:t>
            </w:r>
          </w:p>
          <w:p w14:paraId="68D1E2FF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6B2A8129" w14:textId="6EE9FE68" w:rsidR="00B47CDF" w:rsidRDefault="00B47CDF" w:rsidP="00FB36D9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FB36D9" w:rsidRPr="00FB36D9">
              <w:rPr>
                <w:b/>
                <w:bCs w:val="0"/>
              </w:rPr>
              <w:t>H</w:t>
            </w:r>
            <w:r w:rsidRPr="00FB36D9">
              <w:rPr>
                <w:b/>
                <w:bCs w:val="0"/>
              </w:rPr>
              <w:t>andouts 4a and 4b</w:t>
            </w:r>
            <w:r w:rsidR="00FB36D9">
              <w:rPr>
                <w:b/>
                <w:bCs w:val="0"/>
              </w:rPr>
              <w:t>.</w:t>
            </w:r>
          </w:p>
          <w:p w14:paraId="1CD4D03F" w14:textId="1048A9ED" w:rsidR="00242750" w:rsidRPr="00581A35" w:rsidRDefault="00242750" w:rsidP="00B47CD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48B62567" w14:textId="4D184927" w:rsidR="00242750" w:rsidRDefault="00242750" w:rsidP="00242750">
            <w:r>
              <w:t>Listen and ask questions</w:t>
            </w:r>
            <w:r w:rsidR="00FB36D9">
              <w:t>.</w:t>
            </w:r>
          </w:p>
          <w:p w14:paraId="37BB3C41" w14:textId="77777777" w:rsidR="00FB36D9" w:rsidRDefault="00FB36D9" w:rsidP="00242750"/>
          <w:p w14:paraId="0EC5BC5C" w14:textId="0B2E2BCB" w:rsidR="00242750" w:rsidRDefault="00242750" w:rsidP="00242750">
            <w:r>
              <w:t>Participate in class discussions</w:t>
            </w:r>
            <w:r w:rsidR="00FB36D9">
              <w:t>.</w:t>
            </w:r>
          </w:p>
          <w:p w14:paraId="0552CCD6" w14:textId="77777777" w:rsidR="00FB36D9" w:rsidRDefault="00FB36D9" w:rsidP="00242750"/>
          <w:p w14:paraId="0F64BB59" w14:textId="0B8E9731" w:rsidR="00B47CDF" w:rsidRDefault="00B47CDF" w:rsidP="00B47CDF">
            <w:r>
              <w:t xml:space="preserve">Contribute to group </w:t>
            </w:r>
            <w:r w:rsidR="00FB36D9">
              <w:t>A</w:t>
            </w:r>
            <w:r>
              <w:t>ctivity 13</w:t>
            </w:r>
            <w:r w:rsidR="00FB36D9">
              <w:t>.</w:t>
            </w:r>
          </w:p>
          <w:p w14:paraId="784AE287" w14:textId="77777777" w:rsidR="00FB36D9" w:rsidRDefault="00FB36D9" w:rsidP="00B47CDF"/>
          <w:p w14:paraId="4A2A4739" w14:textId="3CDE1716" w:rsidR="005A39DB" w:rsidRDefault="005A39DB" w:rsidP="00B47CDF">
            <w:r>
              <w:t>Share ideas on external factors that affect availability of commodities</w:t>
            </w:r>
            <w:r w:rsidR="00FB36D9">
              <w:t>.</w:t>
            </w:r>
          </w:p>
          <w:p w14:paraId="2F2888ED" w14:textId="77777777" w:rsidR="00FB36D9" w:rsidRDefault="00FB36D9" w:rsidP="00B47CDF"/>
          <w:p w14:paraId="52D7C407" w14:textId="35360B72" w:rsidR="00242750" w:rsidRDefault="00242750" w:rsidP="00242750">
            <w:r>
              <w:t xml:space="preserve">Complete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B47CDF" w:rsidRPr="00FB36D9">
              <w:rPr>
                <w:b/>
                <w:bCs/>
              </w:rPr>
              <w:t>y</w:t>
            </w:r>
            <w:r w:rsidRPr="00FB36D9">
              <w:rPr>
                <w:b/>
                <w:bCs/>
              </w:rPr>
              <w:t xml:space="preserve"> 1</w:t>
            </w:r>
            <w:r w:rsidR="00B47CDF" w:rsidRPr="00FB36D9">
              <w:rPr>
                <w:b/>
                <w:bCs/>
              </w:rPr>
              <w:t>4</w:t>
            </w:r>
            <w:r>
              <w:t xml:space="preserve"> independently</w:t>
            </w:r>
            <w:r w:rsidR="00FB36D9">
              <w:t>.</w:t>
            </w:r>
          </w:p>
          <w:p w14:paraId="7561E02A" w14:textId="77777777" w:rsidR="00FB36D9" w:rsidRDefault="00FB36D9" w:rsidP="00242750"/>
          <w:p w14:paraId="3A8819A2" w14:textId="5867D79D" w:rsidR="00242750" w:rsidRDefault="00242750" w:rsidP="00242750">
            <w:r>
              <w:t xml:space="preserve">Share ideas on </w:t>
            </w:r>
            <w:r w:rsidR="005A39DB">
              <w:t>addressing availability of commodities</w:t>
            </w:r>
            <w:r w:rsidR="00FB36D9">
              <w:t>.</w:t>
            </w:r>
          </w:p>
          <w:p w14:paraId="22C7847E" w14:textId="77777777" w:rsidR="00FB36D9" w:rsidRDefault="00FB36D9" w:rsidP="00242750"/>
          <w:p w14:paraId="053D2D7E" w14:textId="281EF8B9" w:rsidR="00242750" w:rsidRDefault="00242750" w:rsidP="00242750">
            <w:r>
              <w:t xml:space="preserve">Read </w:t>
            </w:r>
            <w:r w:rsidR="00FB36D9" w:rsidRPr="00FB36D9">
              <w:rPr>
                <w:b/>
                <w:bCs/>
              </w:rPr>
              <w:t>H</w:t>
            </w:r>
            <w:r w:rsidRPr="00FB36D9">
              <w:rPr>
                <w:b/>
                <w:bCs/>
              </w:rPr>
              <w:t xml:space="preserve">andouts </w:t>
            </w:r>
            <w:r w:rsidR="005A39DB" w:rsidRPr="00FB36D9">
              <w:rPr>
                <w:b/>
                <w:bCs/>
              </w:rPr>
              <w:t>4a</w:t>
            </w:r>
            <w:r w:rsidRPr="00FB36D9">
              <w:rPr>
                <w:b/>
                <w:bCs/>
              </w:rPr>
              <w:t xml:space="preserve"> </w:t>
            </w:r>
            <w:r w:rsidR="00FB36D9">
              <w:rPr>
                <w:b/>
                <w:bCs/>
              </w:rPr>
              <w:t>and</w:t>
            </w:r>
            <w:r w:rsidR="005A39DB" w:rsidRPr="00FB36D9">
              <w:rPr>
                <w:b/>
                <w:bCs/>
              </w:rPr>
              <w:t xml:space="preserve"> 4b</w:t>
            </w:r>
            <w:r w:rsidR="00FB36D9">
              <w:rPr>
                <w:b/>
                <w:bCs/>
              </w:rPr>
              <w:t>.</w:t>
            </w:r>
          </w:p>
          <w:p w14:paraId="2CAC3F61" w14:textId="77777777" w:rsidR="00242750" w:rsidRPr="00581A35" w:rsidRDefault="00242750" w:rsidP="0024275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D59BCAA" w14:textId="47388774" w:rsidR="00242750" w:rsidRDefault="00242750" w:rsidP="00242750">
            <w:pPr>
              <w:pStyle w:val="Normalheadingblack"/>
            </w:pPr>
            <w:r>
              <w:t xml:space="preserve">PowerPoint presentation </w:t>
            </w:r>
            <w:r w:rsidR="005A39DB">
              <w:t>2</w:t>
            </w:r>
          </w:p>
          <w:p w14:paraId="5EB15A76" w14:textId="77777777" w:rsidR="00FB36D9" w:rsidRDefault="00FB36D9" w:rsidP="00242750">
            <w:pPr>
              <w:pStyle w:val="Normalheadingblack"/>
            </w:pPr>
          </w:p>
          <w:p w14:paraId="76A7BA45" w14:textId="5A490EEA" w:rsidR="00242750" w:rsidRDefault="00242750" w:rsidP="00242750">
            <w:pPr>
              <w:pStyle w:val="Normalheadingblack"/>
            </w:pPr>
            <w:r>
              <w:t xml:space="preserve">Handout </w:t>
            </w:r>
            <w:r w:rsidR="00B47CDF">
              <w:t xml:space="preserve">4a </w:t>
            </w:r>
            <w:r w:rsidR="00FB36D9">
              <w:t>and</w:t>
            </w:r>
            <w:r w:rsidR="00B47CDF">
              <w:t xml:space="preserve"> 4b</w:t>
            </w:r>
          </w:p>
          <w:p w14:paraId="6C352285" w14:textId="77777777" w:rsidR="00FB36D9" w:rsidRDefault="00FB36D9" w:rsidP="00242750">
            <w:pPr>
              <w:pStyle w:val="Normalheadingblack"/>
            </w:pPr>
          </w:p>
          <w:p w14:paraId="1C5483B5" w14:textId="3514CA78" w:rsidR="00242750" w:rsidRPr="00581A35" w:rsidRDefault="00242750" w:rsidP="00242750">
            <w:pPr>
              <w:pStyle w:val="Normalheadingblack"/>
            </w:pPr>
            <w:r>
              <w:t>Activit</w:t>
            </w:r>
            <w:r w:rsidR="00FB36D9">
              <w:t>ies</w:t>
            </w:r>
            <w:r>
              <w:t xml:space="preserve"> 1</w:t>
            </w:r>
            <w:r w:rsidR="00B47CDF">
              <w:t>3</w:t>
            </w:r>
            <w:r>
              <w:t xml:space="preserve"> </w:t>
            </w:r>
            <w:r w:rsidR="00FB36D9">
              <w:t>and</w:t>
            </w:r>
            <w:r>
              <w:t xml:space="preserve"> </w:t>
            </w:r>
            <w:r w:rsidR="00B47CDF">
              <w:t>14</w:t>
            </w:r>
          </w:p>
        </w:tc>
      </w:tr>
      <w:tr w:rsidR="005A39DB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221387C1" w:rsidR="005A39DB" w:rsidRPr="00581A35" w:rsidRDefault="005A39DB" w:rsidP="005A39DB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6572DB7C" w14:textId="5604851B" w:rsidR="005A39DB" w:rsidRPr="00581A35" w:rsidRDefault="005A39DB" w:rsidP="005A39DB">
            <w:r>
              <w:t>Trends that influence the guest experience</w:t>
            </w:r>
          </w:p>
        </w:tc>
        <w:tc>
          <w:tcPr>
            <w:tcW w:w="3708" w:type="dxa"/>
            <w:shd w:val="clear" w:color="auto" w:fill="auto"/>
          </w:tcPr>
          <w:p w14:paraId="39BA259E" w14:textId="12B88D09" w:rsidR="00FB36D9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trends that affect the guest experience</w:t>
            </w:r>
            <w:r w:rsidR="00FB36D9">
              <w:t>:</w:t>
            </w:r>
            <w:r>
              <w:br/>
              <w:t>- current trends</w:t>
            </w:r>
            <w:r>
              <w:br/>
              <w:t>- national</w:t>
            </w:r>
            <w:r w:rsidR="00FB36D9">
              <w:t>/international</w:t>
            </w:r>
            <w:r>
              <w:t xml:space="preserve"> trends</w:t>
            </w:r>
            <w:r w:rsidR="00FB36D9">
              <w:t>.</w:t>
            </w:r>
          </w:p>
          <w:p w14:paraId="4D073CC1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34E8B989" w14:textId="4EEEBE20" w:rsidR="005A39DB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B36D9">
              <w:t>P</w:t>
            </w:r>
            <w:r>
              <w:t>ower</w:t>
            </w:r>
            <w:r w:rsidR="00FB36D9">
              <w:t>P</w:t>
            </w:r>
            <w:r>
              <w:t xml:space="preserve">oint </w:t>
            </w:r>
            <w:r w:rsidR="00FB36D9">
              <w:t xml:space="preserve">2 </w:t>
            </w:r>
            <w:r>
              <w:t>on trends</w:t>
            </w:r>
            <w:r w:rsidR="00FB36D9">
              <w:t>.</w:t>
            </w:r>
          </w:p>
          <w:p w14:paraId="38009DF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0992286E" w14:textId="587B59C1" w:rsidR="00FB36D9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15</w:t>
            </w:r>
            <w:r>
              <w:t xml:space="preserve"> – researching trends</w:t>
            </w:r>
            <w:r w:rsidR="00FB36D9">
              <w:t>.</w:t>
            </w:r>
          </w:p>
          <w:p w14:paraId="5F228227" w14:textId="043893FE" w:rsidR="005A39DB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5C5EE414" w14:textId="2C11F035" w:rsidR="005A39DB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</w:t>
            </w:r>
            <w:r w:rsidR="00FB36D9">
              <w:t>e</w:t>
            </w:r>
            <w:r>
              <w:t xml:space="preserve"> group presentations to broaden discussion on trends</w:t>
            </w:r>
            <w:r w:rsidR="00FB36D9">
              <w:t>.</w:t>
            </w:r>
          </w:p>
          <w:p w14:paraId="4738FE8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49E7F3A6" w14:textId="6AF34C78" w:rsidR="005A39DB" w:rsidRDefault="005A39DB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16</w:t>
            </w:r>
            <w:r>
              <w:t xml:space="preserve"> – how businesses can adapt to trends</w:t>
            </w:r>
            <w:r w:rsidR="00FB36D9">
              <w:t>.</w:t>
            </w:r>
          </w:p>
          <w:p w14:paraId="184EF9E9" w14:textId="34AF553D" w:rsidR="005A39DB" w:rsidRPr="00581A35" w:rsidRDefault="005A39DB" w:rsidP="005A39DB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1936E47F" w14:textId="201DD24D" w:rsidR="005A39DB" w:rsidRDefault="005A39DB" w:rsidP="005A39DB">
            <w:r>
              <w:t>Listen and ask questions</w:t>
            </w:r>
            <w:r w:rsidR="00FB36D9">
              <w:t>.</w:t>
            </w:r>
          </w:p>
          <w:p w14:paraId="3319A3B3" w14:textId="77777777" w:rsidR="00FB36D9" w:rsidRDefault="00FB36D9" w:rsidP="005A39DB"/>
          <w:p w14:paraId="015EBDF3" w14:textId="29C6357B" w:rsidR="00FB36D9" w:rsidRDefault="005A39DB" w:rsidP="005A39DB">
            <w:r>
              <w:t>Participate in class discussions</w:t>
            </w:r>
            <w:r w:rsidR="00FB36D9">
              <w:t>.</w:t>
            </w:r>
          </w:p>
          <w:p w14:paraId="33FE894D" w14:textId="77777777" w:rsidR="00FB36D9" w:rsidRDefault="00FB36D9" w:rsidP="005A39DB"/>
          <w:p w14:paraId="7E90CF0F" w14:textId="01A533EC" w:rsidR="005A39DB" w:rsidRDefault="005A39DB" w:rsidP="005A39DB">
            <w:r>
              <w:t xml:space="preserve">Contribute to group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ctivity 15</w:t>
            </w:r>
            <w:r w:rsidR="00FB36D9" w:rsidRPr="00FB36D9">
              <w:rPr>
                <w:b/>
                <w:bCs/>
              </w:rPr>
              <w:t>.</w:t>
            </w:r>
          </w:p>
          <w:p w14:paraId="4D23AA9C" w14:textId="77777777" w:rsidR="00FB36D9" w:rsidRDefault="00FB36D9" w:rsidP="005A39DB"/>
          <w:p w14:paraId="5C3D8E50" w14:textId="296C8336" w:rsidR="00FB36D9" w:rsidRPr="00FB36D9" w:rsidRDefault="005A39DB" w:rsidP="005A39DB">
            <w:pPr>
              <w:rPr>
                <w:b/>
                <w:bCs/>
              </w:rPr>
            </w:pPr>
            <w:r>
              <w:t xml:space="preserve">Complete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FB36D9" w:rsidRPr="00FB36D9">
              <w:rPr>
                <w:b/>
                <w:bCs/>
              </w:rPr>
              <w:t>y</w:t>
            </w:r>
            <w:r w:rsidRPr="00FB36D9">
              <w:rPr>
                <w:b/>
                <w:bCs/>
              </w:rPr>
              <w:t xml:space="preserve"> 16</w:t>
            </w:r>
            <w:r w:rsidR="00FB36D9" w:rsidRPr="00FB36D9">
              <w:rPr>
                <w:b/>
                <w:bCs/>
              </w:rPr>
              <w:t>.</w:t>
            </w:r>
          </w:p>
          <w:p w14:paraId="76B8A255" w14:textId="77777777" w:rsidR="00FB36D9" w:rsidRDefault="00FB36D9" w:rsidP="005A39DB"/>
          <w:p w14:paraId="450AEFFD" w14:textId="24388C5E" w:rsidR="005A39DB" w:rsidRDefault="005A39DB" w:rsidP="005A39DB">
            <w:r>
              <w:t>Share ideas on trends</w:t>
            </w:r>
            <w:r w:rsidR="00FB36D9">
              <w:t>.</w:t>
            </w:r>
          </w:p>
          <w:p w14:paraId="3B6E327B" w14:textId="77777777" w:rsidR="005A39DB" w:rsidRPr="00581A35" w:rsidRDefault="005A39DB" w:rsidP="005A39D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5DE2472" w14:textId="42F27520" w:rsidR="005A39DB" w:rsidRDefault="005A39DB" w:rsidP="005A39DB">
            <w:pPr>
              <w:pStyle w:val="Normalheadingblack"/>
            </w:pPr>
            <w:r>
              <w:t>PowerPoint presentation 2</w:t>
            </w:r>
          </w:p>
          <w:p w14:paraId="6A84238A" w14:textId="77777777" w:rsidR="00FB36D9" w:rsidRDefault="00FB36D9" w:rsidP="005A39DB">
            <w:pPr>
              <w:pStyle w:val="Normalheadingblack"/>
            </w:pPr>
          </w:p>
          <w:p w14:paraId="45E03D58" w14:textId="74881B0F" w:rsidR="005A39DB" w:rsidRPr="005A39DB" w:rsidRDefault="005A39DB" w:rsidP="005A39DB">
            <w:pPr>
              <w:rPr>
                <w:b/>
                <w:bCs/>
              </w:rPr>
            </w:pPr>
            <w:r w:rsidRPr="005A39DB">
              <w:rPr>
                <w:b/>
                <w:bCs/>
              </w:rPr>
              <w:t>Activit</w:t>
            </w:r>
            <w:r w:rsidR="00FB36D9">
              <w:rPr>
                <w:b/>
                <w:bCs/>
              </w:rPr>
              <w:t>ies</w:t>
            </w:r>
            <w:r w:rsidRPr="005A39DB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5</w:t>
            </w:r>
            <w:r w:rsidRPr="005A39DB">
              <w:rPr>
                <w:b/>
                <w:bCs/>
              </w:rPr>
              <w:t xml:space="preserve"> </w:t>
            </w:r>
            <w:r w:rsidR="00FB36D9">
              <w:rPr>
                <w:b/>
                <w:bCs/>
              </w:rPr>
              <w:t>and</w:t>
            </w:r>
            <w:r w:rsidRPr="005A39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</w:p>
        </w:tc>
      </w:tr>
      <w:tr w:rsidR="00242750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3D0F16E9" w:rsidR="00242750" w:rsidRPr="00581A35" w:rsidRDefault="00242750" w:rsidP="00242750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20CFDF32" w14:textId="22E777E9" w:rsidR="00242750" w:rsidRPr="00581A35" w:rsidRDefault="00242750" w:rsidP="00242750">
            <w:r>
              <w:t>Factors that can influence the guest dining experience</w:t>
            </w:r>
          </w:p>
        </w:tc>
        <w:tc>
          <w:tcPr>
            <w:tcW w:w="3708" w:type="dxa"/>
            <w:shd w:val="clear" w:color="auto" w:fill="auto"/>
          </w:tcPr>
          <w:p w14:paraId="4CC3CD81" w14:textId="77777777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what is meant by:</w:t>
            </w:r>
          </w:p>
          <w:p w14:paraId="0EAFB053" w14:textId="7E2F5D88" w:rsidR="00242750" w:rsidRDefault="00242750" w:rsidP="00242750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 xml:space="preserve">- </w:t>
            </w:r>
            <w:r w:rsidR="005A39DB">
              <w:t>guest dining experience</w:t>
            </w:r>
          </w:p>
          <w:p w14:paraId="050C0732" w14:textId="021C46D1" w:rsidR="00242750" w:rsidRDefault="00242750" w:rsidP="00242750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 xml:space="preserve">- </w:t>
            </w:r>
            <w:r w:rsidR="005A39DB">
              <w:t>how they can be influenced</w:t>
            </w:r>
            <w:r w:rsidR="00FB36D9">
              <w:t>.</w:t>
            </w:r>
          </w:p>
          <w:p w14:paraId="11D57474" w14:textId="77777777" w:rsidR="00FB36D9" w:rsidRDefault="00FB36D9" w:rsidP="00242750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397CAEA1" w14:textId="18282CC1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>ower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 xml:space="preserve">oint </w:t>
            </w:r>
            <w:r w:rsidR="00FB36D9">
              <w:rPr>
                <w:b/>
                <w:bCs w:val="0"/>
              </w:rPr>
              <w:t>2</w:t>
            </w:r>
            <w:r w:rsidR="00FB36D9">
              <w:t xml:space="preserve"> </w:t>
            </w:r>
            <w:r>
              <w:t xml:space="preserve">on </w:t>
            </w:r>
            <w:r w:rsidR="005A39DB">
              <w:t>guest dining experi</w:t>
            </w:r>
            <w:r w:rsidR="00EF2B35">
              <w:t>e</w:t>
            </w:r>
            <w:r w:rsidR="005A39DB">
              <w:t>nce</w:t>
            </w:r>
            <w:r w:rsidR="00FB36D9">
              <w:t>.</w:t>
            </w:r>
          </w:p>
          <w:p w14:paraId="3867218A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7F44296E" w14:textId="0F082D8B" w:rsidR="00242750" w:rsidRDefault="00FB36D9" w:rsidP="00FB36D9">
            <w:pPr>
              <w:pStyle w:val="Normalbulletlist"/>
              <w:numPr>
                <w:ilvl w:val="0"/>
                <w:numId w:val="0"/>
              </w:numPr>
            </w:pPr>
            <w:r>
              <w:t>I</w:t>
            </w:r>
            <w:r w:rsidR="00242750">
              <w:t xml:space="preserve">ntroduce individual </w:t>
            </w:r>
            <w:r w:rsidRPr="00FB36D9">
              <w:rPr>
                <w:b/>
                <w:bCs w:val="0"/>
              </w:rPr>
              <w:t>A</w:t>
            </w:r>
            <w:r w:rsidR="00242750" w:rsidRPr="00FB36D9">
              <w:rPr>
                <w:b/>
                <w:bCs w:val="0"/>
              </w:rPr>
              <w:t>ctivity 1</w:t>
            </w:r>
            <w:r w:rsidR="00EF2B35" w:rsidRPr="00FB36D9">
              <w:rPr>
                <w:b/>
                <w:bCs w:val="0"/>
              </w:rPr>
              <w:t>7</w:t>
            </w:r>
            <w:r w:rsidR="00242750">
              <w:t xml:space="preserve"> – </w:t>
            </w:r>
            <w:r w:rsidR="00EF2B35">
              <w:t>factors that influence guest dining experience</w:t>
            </w:r>
            <w:r>
              <w:t>.</w:t>
            </w:r>
          </w:p>
          <w:p w14:paraId="47C7F308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4F0EB003" w14:textId="49ECB507" w:rsidR="00EF2B35" w:rsidRDefault="00EF2B35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to produce a definitive list of factors</w:t>
            </w:r>
            <w:r w:rsidR="00FB36D9">
              <w:t>.</w:t>
            </w:r>
          </w:p>
          <w:p w14:paraId="18E9A955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74F66415" w14:textId="281897DD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EF2B35">
              <w:t xml:space="preserve">small group </w:t>
            </w:r>
            <w:r w:rsidR="00FB36D9" w:rsidRPr="00FB36D9">
              <w:rPr>
                <w:b/>
                <w:bCs w:val="0"/>
              </w:rPr>
              <w:t>A</w:t>
            </w:r>
            <w:r w:rsidR="00EF2B35" w:rsidRPr="00FB36D9">
              <w:rPr>
                <w:b/>
                <w:bCs w:val="0"/>
              </w:rPr>
              <w:t>ctivity 18</w:t>
            </w:r>
            <w:r>
              <w:t xml:space="preserve"> </w:t>
            </w:r>
            <w:r w:rsidR="00EF2B35">
              <w:t>– using the factors in a positive manner to influence guest dining experience</w:t>
            </w:r>
            <w:r w:rsidR="00FB36D9">
              <w:t>.</w:t>
            </w:r>
          </w:p>
          <w:p w14:paraId="410835C9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2B6A750A" w14:textId="0259B673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</w:t>
            </w:r>
            <w:r w:rsidR="00EF2B35">
              <w:t>presentation of ideas and discussion</w:t>
            </w:r>
            <w:r w:rsidR="00FB36D9">
              <w:t>.</w:t>
            </w:r>
          </w:p>
          <w:p w14:paraId="46B90FCD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2E18BA67" w14:textId="6FEFEC62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FB36D9" w:rsidRPr="00FB36D9">
              <w:rPr>
                <w:b/>
                <w:bCs w:val="0"/>
              </w:rPr>
              <w:t>H</w:t>
            </w:r>
            <w:r w:rsidRPr="00FB36D9">
              <w:rPr>
                <w:b/>
                <w:bCs w:val="0"/>
              </w:rPr>
              <w:t>andout</w:t>
            </w:r>
            <w:r w:rsidR="00FB36D9" w:rsidRPr="00FB36D9">
              <w:rPr>
                <w:b/>
                <w:bCs w:val="0"/>
              </w:rPr>
              <w:t xml:space="preserve"> </w:t>
            </w:r>
            <w:r w:rsidR="00F666B2" w:rsidRPr="00FB36D9">
              <w:rPr>
                <w:b/>
                <w:bCs w:val="0"/>
              </w:rPr>
              <w:t>5</w:t>
            </w:r>
            <w:r w:rsidR="00FB36D9">
              <w:rPr>
                <w:b/>
                <w:bCs w:val="0"/>
              </w:rPr>
              <w:t>.</w:t>
            </w:r>
          </w:p>
          <w:p w14:paraId="6C166E96" w14:textId="0F8DC4CE" w:rsidR="00242750" w:rsidRPr="00581A35" w:rsidRDefault="00242750" w:rsidP="00EF2B3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05B3DCFC" w14:textId="54DE1F41" w:rsidR="00242750" w:rsidRDefault="00242750" w:rsidP="00242750">
            <w:r>
              <w:t>Listen and ask questions</w:t>
            </w:r>
            <w:r w:rsidR="00FB36D9">
              <w:t>.</w:t>
            </w:r>
          </w:p>
          <w:p w14:paraId="6861E637" w14:textId="77777777" w:rsidR="00FB36D9" w:rsidRDefault="00FB36D9" w:rsidP="00242750"/>
          <w:p w14:paraId="603161AC" w14:textId="6AABA6C9" w:rsidR="00242750" w:rsidRDefault="00242750" w:rsidP="00242750">
            <w:r>
              <w:t>Participate in class discussions</w:t>
            </w:r>
            <w:r w:rsidR="00FB36D9">
              <w:t>.</w:t>
            </w:r>
          </w:p>
          <w:p w14:paraId="562A4FB3" w14:textId="77777777" w:rsidR="00FB36D9" w:rsidRDefault="00FB36D9" w:rsidP="00242750"/>
          <w:p w14:paraId="617CF12D" w14:textId="4BB8E0ED" w:rsidR="00242750" w:rsidRDefault="00242750" w:rsidP="00242750">
            <w:r>
              <w:t xml:space="preserve">Complete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FB36D9" w:rsidRPr="00FB36D9">
              <w:rPr>
                <w:b/>
                <w:bCs/>
              </w:rPr>
              <w:t>y</w:t>
            </w:r>
            <w:r w:rsidRPr="00FB36D9">
              <w:rPr>
                <w:b/>
                <w:bCs/>
              </w:rPr>
              <w:t xml:space="preserve"> 1</w:t>
            </w:r>
            <w:r w:rsidR="00EF2B35" w:rsidRPr="00FB36D9">
              <w:rPr>
                <w:b/>
                <w:bCs/>
              </w:rPr>
              <w:t>7</w:t>
            </w:r>
            <w:r>
              <w:t xml:space="preserve"> independently</w:t>
            </w:r>
            <w:r w:rsidR="00FB36D9">
              <w:t>.</w:t>
            </w:r>
          </w:p>
          <w:p w14:paraId="0E99CE33" w14:textId="77777777" w:rsidR="00FB36D9" w:rsidRDefault="00FB36D9" w:rsidP="00242750"/>
          <w:p w14:paraId="113D488E" w14:textId="2D84A096" w:rsidR="00242750" w:rsidRDefault="00242750" w:rsidP="00242750">
            <w:r>
              <w:t xml:space="preserve">Share ideas on </w:t>
            </w:r>
            <w:r w:rsidR="00EF2B35">
              <w:t>guest experience and influencing factors</w:t>
            </w:r>
            <w:r w:rsidR="00FB36D9">
              <w:t>.</w:t>
            </w:r>
          </w:p>
          <w:p w14:paraId="54116D49" w14:textId="77777777" w:rsidR="00FB36D9" w:rsidRDefault="00FB36D9" w:rsidP="00242750"/>
          <w:p w14:paraId="03EE6BF5" w14:textId="1968857E" w:rsidR="00242750" w:rsidRDefault="00242750" w:rsidP="00242750">
            <w:r>
              <w:t xml:space="preserve">Contribute to group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EF2B35" w:rsidRPr="00FB36D9">
              <w:rPr>
                <w:b/>
                <w:bCs/>
              </w:rPr>
              <w:t>y 18</w:t>
            </w:r>
            <w:r w:rsidR="00FB36D9" w:rsidRPr="00FB36D9">
              <w:rPr>
                <w:b/>
                <w:bCs/>
              </w:rPr>
              <w:t>.</w:t>
            </w:r>
          </w:p>
          <w:p w14:paraId="45707633" w14:textId="77777777" w:rsidR="00FB36D9" w:rsidRDefault="00FB36D9" w:rsidP="00242750"/>
          <w:p w14:paraId="6CB05551" w14:textId="5A03749B" w:rsidR="00242750" w:rsidRDefault="00242750" w:rsidP="00242750">
            <w:r>
              <w:t xml:space="preserve">Read </w:t>
            </w:r>
            <w:r w:rsidR="00FB36D9" w:rsidRPr="00FB36D9">
              <w:rPr>
                <w:b/>
                <w:bCs/>
              </w:rPr>
              <w:t>H</w:t>
            </w:r>
            <w:r w:rsidRPr="00FB36D9">
              <w:rPr>
                <w:b/>
                <w:bCs/>
              </w:rPr>
              <w:t xml:space="preserve">andout </w:t>
            </w:r>
            <w:r w:rsidR="00F666B2" w:rsidRPr="00FB36D9">
              <w:rPr>
                <w:b/>
                <w:bCs/>
              </w:rPr>
              <w:t>5</w:t>
            </w:r>
            <w:r w:rsidR="00FB36D9" w:rsidRPr="00FB36D9">
              <w:rPr>
                <w:b/>
                <w:bCs/>
              </w:rPr>
              <w:t>.</w:t>
            </w:r>
          </w:p>
          <w:p w14:paraId="36EE3162" w14:textId="77777777" w:rsidR="00242750" w:rsidRPr="00581A35" w:rsidRDefault="00242750" w:rsidP="0024275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3C5F0EC" w14:textId="1B3EBD64" w:rsidR="00242750" w:rsidRDefault="00242750" w:rsidP="00242750">
            <w:pPr>
              <w:pStyle w:val="Normalheadingblack"/>
            </w:pPr>
            <w:r>
              <w:t xml:space="preserve">PowerPoint presentation </w:t>
            </w:r>
            <w:r w:rsidR="00FB36D9">
              <w:t>2</w:t>
            </w:r>
          </w:p>
          <w:p w14:paraId="53124BA0" w14:textId="77777777" w:rsidR="00FB36D9" w:rsidRDefault="00FB36D9" w:rsidP="00242750">
            <w:pPr>
              <w:pStyle w:val="Normalheadingblack"/>
            </w:pPr>
          </w:p>
          <w:p w14:paraId="1BB8682D" w14:textId="7FEC08B2" w:rsidR="00242750" w:rsidRDefault="00242750" w:rsidP="00242750">
            <w:pPr>
              <w:pStyle w:val="Normalheadingblack"/>
            </w:pPr>
            <w:r>
              <w:t xml:space="preserve">Handout </w:t>
            </w:r>
            <w:r w:rsidR="00F666B2">
              <w:t>5</w:t>
            </w:r>
          </w:p>
          <w:p w14:paraId="1D16911F" w14:textId="77777777" w:rsidR="00FB36D9" w:rsidRDefault="00FB36D9" w:rsidP="00242750">
            <w:pPr>
              <w:pStyle w:val="Normalheadingblack"/>
            </w:pPr>
          </w:p>
          <w:p w14:paraId="6B9E0E04" w14:textId="5CA603F2" w:rsidR="00242750" w:rsidRPr="00EF2B35" w:rsidRDefault="00242750" w:rsidP="00242750">
            <w:pPr>
              <w:rPr>
                <w:b/>
                <w:bCs/>
              </w:rPr>
            </w:pPr>
            <w:r w:rsidRPr="00EF2B35">
              <w:rPr>
                <w:b/>
                <w:bCs/>
              </w:rPr>
              <w:t>Activit</w:t>
            </w:r>
            <w:r w:rsidR="00FB36D9">
              <w:rPr>
                <w:b/>
                <w:bCs/>
              </w:rPr>
              <w:t>ies</w:t>
            </w:r>
            <w:r w:rsidRPr="00EF2B35">
              <w:rPr>
                <w:b/>
                <w:bCs/>
              </w:rPr>
              <w:t xml:space="preserve"> 1</w:t>
            </w:r>
            <w:r w:rsidR="00EF2B35" w:rsidRPr="00EF2B35">
              <w:rPr>
                <w:b/>
                <w:bCs/>
              </w:rPr>
              <w:t>7</w:t>
            </w:r>
            <w:r w:rsidRPr="00EF2B35">
              <w:rPr>
                <w:b/>
                <w:bCs/>
              </w:rPr>
              <w:t xml:space="preserve"> </w:t>
            </w:r>
            <w:r w:rsidR="00FB36D9">
              <w:rPr>
                <w:b/>
                <w:bCs/>
              </w:rPr>
              <w:t xml:space="preserve">and </w:t>
            </w:r>
            <w:r w:rsidR="00EF2B35" w:rsidRPr="00EF2B35">
              <w:rPr>
                <w:b/>
                <w:bCs/>
              </w:rPr>
              <w:t>18</w:t>
            </w:r>
          </w:p>
        </w:tc>
      </w:tr>
      <w:tr w:rsidR="00242750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0086956B" w:rsidR="00242750" w:rsidRPr="00581A35" w:rsidRDefault="00242750" w:rsidP="00242750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33534866" w14:textId="454339A6" w:rsidR="00242750" w:rsidRPr="00581A35" w:rsidRDefault="00242750" w:rsidP="00242750">
            <w:r>
              <w:t>Media influences on guest choices</w:t>
            </w:r>
          </w:p>
        </w:tc>
        <w:tc>
          <w:tcPr>
            <w:tcW w:w="3708" w:type="dxa"/>
            <w:shd w:val="clear" w:color="auto" w:fill="auto"/>
          </w:tcPr>
          <w:p w14:paraId="6DDE28E4" w14:textId="209EF34D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</w:t>
            </w:r>
            <w:r w:rsidR="00EF2B35">
              <w:t>how</w:t>
            </w:r>
            <w:r>
              <w:t xml:space="preserve"> </w:t>
            </w:r>
            <w:r w:rsidR="00EF2B35">
              <w:t>media influences personal choice when eating out</w:t>
            </w:r>
            <w:r w:rsidR="00FB36D9">
              <w:t>.</w:t>
            </w:r>
          </w:p>
          <w:p w14:paraId="0CE89144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739E725A" w14:textId="538432E9" w:rsidR="00EF2B35" w:rsidRDefault="00EF2B35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>ctivity 19</w:t>
            </w:r>
            <w:r>
              <w:t xml:space="preserve"> – different media and how they influence customer choice</w:t>
            </w:r>
            <w:r w:rsidR="00FB36D9">
              <w:t>.</w:t>
            </w:r>
          </w:p>
          <w:p w14:paraId="00F43C86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194DFE2D" w14:textId="275BB879" w:rsidR="00EF2B35" w:rsidRDefault="00EF2B35" w:rsidP="00FB36D9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on media and influences</w:t>
            </w:r>
            <w:r w:rsidR="00FB36D9">
              <w:t>.</w:t>
            </w:r>
          </w:p>
          <w:p w14:paraId="04C0CD65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7ED39FB2" w14:textId="18E48567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>ower</w:t>
            </w:r>
            <w:r w:rsidR="00FB36D9" w:rsidRPr="00FB36D9">
              <w:rPr>
                <w:b/>
                <w:bCs w:val="0"/>
              </w:rPr>
              <w:t>P</w:t>
            </w:r>
            <w:r w:rsidRPr="00FB36D9">
              <w:rPr>
                <w:b/>
                <w:bCs w:val="0"/>
              </w:rPr>
              <w:t xml:space="preserve">oint </w:t>
            </w:r>
            <w:r w:rsidR="00FB36D9" w:rsidRPr="00FB36D9">
              <w:rPr>
                <w:b/>
                <w:bCs w:val="0"/>
              </w:rPr>
              <w:t>2</w:t>
            </w:r>
            <w:r w:rsidR="00FB36D9">
              <w:t xml:space="preserve"> </w:t>
            </w:r>
            <w:r>
              <w:t xml:space="preserve">on </w:t>
            </w:r>
            <w:r w:rsidR="00EF2B35">
              <w:t>media influences</w:t>
            </w:r>
            <w:r w:rsidR="00FB36D9">
              <w:t>.</w:t>
            </w:r>
          </w:p>
          <w:p w14:paraId="5A8FF549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1D23BD1B" w14:textId="0DF17211" w:rsidR="00EF2B35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B36D9" w:rsidRPr="00FB36D9">
              <w:rPr>
                <w:b/>
                <w:bCs w:val="0"/>
              </w:rPr>
              <w:t>A</w:t>
            </w:r>
            <w:r w:rsidRPr="00FB36D9">
              <w:rPr>
                <w:b/>
                <w:bCs w:val="0"/>
              </w:rPr>
              <w:t xml:space="preserve">ctivity </w:t>
            </w:r>
            <w:r w:rsidR="00EF2B35" w:rsidRPr="00FB36D9">
              <w:rPr>
                <w:b/>
                <w:bCs w:val="0"/>
              </w:rPr>
              <w:t>20</w:t>
            </w:r>
            <w:r w:rsidR="00FB36D9">
              <w:rPr>
                <w:b/>
                <w:bCs w:val="0"/>
              </w:rPr>
              <w:t>:</w:t>
            </w:r>
          </w:p>
          <w:p w14:paraId="17A27890" w14:textId="6EB9DA18" w:rsidR="00242750" w:rsidRDefault="00EF2B35" w:rsidP="00EF2B35">
            <w:pPr>
              <w:pStyle w:val="Normalbulletlist"/>
              <w:numPr>
                <w:ilvl w:val="0"/>
                <w:numId w:val="8"/>
              </w:numPr>
            </w:pPr>
            <w:r>
              <w:t>matching media to influence customer choice</w:t>
            </w:r>
          </w:p>
          <w:p w14:paraId="3586AE84" w14:textId="751C7975" w:rsidR="00EF2B35" w:rsidRDefault="00CA4BA4" w:rsidP="00EF2B35">
            <w:pPr>
              <w:pStyle w:val="Normalbulletlist"/>
              <w:numPr>
                <w:ilvl w:val="0"/>
                <w:numId w:val="8"/>
              </w:numPr>
            </w:pPr>
            <w:r>
              <w:t>how media are used to influence customer choice</w:t>
            </w:r>
            <w:r w:rsidR="00FB36D9">
              <w:t>.</w:t>
            </w:r>
          </w:p>
          <w:p w14:paraId="606C74B7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1582235E" w14:textId="1E61663F" w:rsidR="00242750" w:rsidRDefault="00242750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</w:t>
            </w:r>
            <w:r w:rsidR="00CA4BA4">
              <w:t xml:space="preserve">sharing outcomes from </w:t>
            </w:r>
            <w:r w:rsidR="00FB36D9" w:rsidRPr="00FB36D9">
              <w:rPr>
                <w:b/>
                <w:bCs w:val="0"/>
              </w:rPr>
              <w:t>A</w:t>
            </w:r>
            <w:r w:rsidR="00CA4BA4" w:rsidRPr="00FB36D9">
              <w:rPr>
                <w:b/>
                <w:bCs w:val="0"/>
              </w:rPr>
              <w:t>ctivity 20</w:t>
            </w:r>
            <w:r w:rsidR="00CA4BA4">
              <w:t xml:space="preserve"> for discussion</w:t>
            </w:r>
            <w:r w:rsidR="00FB36D9">
              <w:t>.</w:t>
            </w:r>
          </w:p>
          <w:p w14:paraId="455B7C3D" w14:textId="77777777" w:rsidR="00FB36D9" w:rsidRDefault="00FB36D9" w:rsidP="00FB36D9">
            <w:pPr>
              <w:pStyle w:val="Normalbulletlist"/>
              <w:numPr>
                <w:ilvl w:val="0"/>
                <w:numId w:val="0"/>
              </w:numPr>
            </w:pPr>
          </w:p>
          <w:p w14:paraId="22F30BAC" w14:textId="687F88A9" w:rsidR="00CA4BA4" w:rsidRDefault="00CA4BA4" w:rsidP="00FB36D9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FB36D9" w:rsidRPr="00FB36D9">
              <w:rPr>
                <w:b/>
                <w:bCs w:val="0"/>
              </w:rPr>
              <w:t>H</w:t>
            </w:r>
            <w:r w:rsidRPr="00FB36D9">
              <w:rPr>
                <w:b/>
                <w:bCs w:val="0"/>
              </w:rPr>
              <w:t>andout 6</w:t>
            </w:r>
            <w:r w:rsidR="00FB36D9" w:rsidRPr="00FB36D9">
              <w:rPr>
                <w:b/>
                <w:bCs w:val="0"/>
              </w:rPr>
              <w:t>.</w:t>
            </w:r>
          </w:p>
          <w:p w14:paraId="7D7AE633" w14:textId="6CF59148" w:rsidR="00242750" w:rsidRPr="00581A35" w:rsidRDefault="00242750" w:rsidP="00EF2B3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3B4DEE92" w14:textId="346036CA" w:rsidR="00FB36D9" w:rsidRDefault="00242750" w:rsidP="00242750">
            <w:r>
              <w:t>Listen and ask questions</w:t>
            </w:r>
            <w:r w:rsidR="00FB36D9">
              <w:t>.</w:t>
            </w:r>
          </w:p>
          <w:p w14:paraId="6A22BA86" w14:textId="77777777" w:rsidR="00FB36D9" w:rsidRDefault="00FB36D9" w:rsidP="00242750"/>
          <w:p w14:paraId="44BFB60B" w14:textId="37EF2E6A" w:rsidR="00242750" w:rsidRDefault="00242750" w:rsidP="00242750">
            <w:r>
              <w:t>Participate in class discussions</w:t>
            </w:r>
            <w:r w:rsidR="00FB36D9">
              <w:t>.</w:t>
            </w:r>
          </w:p>
          <w:p w14:paraId="196E4F91" w14:textId="77777777" w:rsidR="00FB36D9" w:rsidRDefault="00FB36D9" w:rsidP="00242750"/>
          <w:p w14:paraId="0966E3E0" w14:textId="767FB897" w:rsidR="00CA4BA4" w:rsidRDefault="00CA4BA4" w:rsidP="00CA4BA4">
            <w:pPr>
              <w:rPr>
                <w:b/>
                <w:bCs/>
              </w:rPr>
            </w:pPr>
            <w:r>
              <w:t xml:space="preserve">Contribute to group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ctivity 19</w:t>
            </w:r>
            <w:r w:rsidR="00FB36D9" w:rsidRPr="00FB36D9">
              <w:rPr>
                <w:b/>
                <w:bCs/>
              </w:rPr>
              <w:t>.</w:t>
            </w:r>
          </w:p>
          <w:p w14:paraId="1CD96055" w14:textId="77777777" w:rsidR="00FB36D9" w:rsidRDefault="00FB36D9" w:rsidP="00CA4BA4"/>
          <w:p w14:paraId="09B7A9C1" w14:textId="36EBDD61" w:rsidR="00242750" w:rsidRDefault="00242750" w:rsidP="00242750">
            <w:r>
              <w:t xml:space="preserve">Complete </w:t>
            </w:r>
            <w:r w:rsidR="00FB36D9" w:rsidRPr="00FB36D9">
              <w:rPr>
                <w:b/>
                <w:bCs/>
              </w:rPr>
              <w:t>A</w:t>
            </w:r>
            <w:r w:rsidRPr="00FB36D9">
              <w:rPr>
                <w:b/>
                <w:bCs/>
              </w:rPr>
              <w:t>ctivit</w:t>
            </w:r>
            <w:r w:rsidR="00CA4BA4" w:rsidRPr="00FB36D9">
              <w:rPr>
                <w:b/>
                <w:bCs/>
              </w:rPr>
              <w:t>y</w:t>
            </w:r>
            <w:r w:rsidRPr="00FB36D9">
              <w:rPr>
                <w:b/>
                <w:bCs/>
              </w:rPr>
              <w:t xml:space="preserve"> </w:t>
            </w:r>
            <w:r w:rsidR="00CA4BA4" w:rsidRPr="00FB36D9">
              <w:rPr>
                <w:b/>
                <w:bCs/>
              </w:rPr>
              <w:t>20</w:t>
            </w:r>
            <w:r>
              <w:t xml:space="preserve"> independently</w:t>
            </w:r>
            <w:r w:rsidR="00FB36D9">
              <w:t>.</w:t>
            </w:r>
          </w:p>
          <w:p w14:paraId="1198AFAD" w14:textId="77777777" w:rsidR="00FB36D9" w:rsidRDefault="00FB36D9" w:rsidP="00242750"/>
          <w:p w14:paraId="65F7F7D9" w14:textId="51DE4754" w:rsidR="00242750" w:rsidRDefault="00242750" w:rsidP="00242750">
            <w:r>
              <w:t xml:space="preserve">Share ideas on </w:t>
            </w:r>
            <w:r w:rsidR="00CA4BA4">
              <w:t>media influences</w:t>
            </w:r>
            <w:r w:rsidR="00FB36D9">
              <w:t>.</w:t>
            </w:r>
          </w:p>
          <w:p w14:paraId="576341B9" w14:textId="77777777" w:rsidR="00FB36D9" w:rsidRDefault="00FB36D9" w:rsidP="00242750"/>
          <w:p w14:paraId="25DA5106" w14:textId="59D41D9D" w:rsidR="00242750" w:rsidRDefault="00CA4BA4" w:rsidP="00242750">
            <w:r>
              <w:t xml:space="preserve">Read </w:t>
            </w:r>
            <w:r w:rsidR="00FB36D9" w:rsidRPr="00FB36D9">
              <w:rPr>
                <w:b/>
                <w:bCs/>
              </w:rPr>
              <w:t>H</w:t>
            </w:r>
            <w:r w:rsidRPr="00FB36D9">
              <w:rPr>
                <w:b/>
                <w:bCs/>
              </w:rPr>
              <w:t>andout 6</w:t>
            </w:r>
            <w:r w:rsidR="00FB36D9">
              <w:rPr>
                <w:b/>
                <w:bCs/>
              </w:rPr>
              <w:t>.</w:t>
            </w:r>
          </w:p>
          <w:p w14:paraId="5B2ADA40" w14:textId="77777777" w:rsidR="00242750" w:rsidRPr="00581A35" w:rsidRDefault="00242750" w:rsidP="00EF2B35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93CAA1E" w14:textId="0EFE0763" w:rsidR="00242750" w:rsidRDefault="00242750" w:rsidP="00242750">
            <w:pPr>
              <w:pStyle w:val="Normalheadingblack"/>
            </w:pPr>
            <w:r>
              <w:t xml:space="preserve">PowerPoint presentation </w:t>
            </w:r>
            <w:r w:rsidR="00FB36D9">
              <w:t>2</w:t>
            </w:r>
          </w:p>
          <w:p w14:paraId="13E0A38A" w14:textId="77777777" w:rsidR="00FB36D9" w:rsidRDefault="00FB36D9" w:rsidP="00242750">
            <w:pPr>
              <w:pStyle w:val="Normalheadingblack"/>
            </w:pPr>
          </w:p>
          <w:p w14:paraId="45A2FD18" w14:textId="2BEEAC77" w:rsidR="00CA4BA4" w:rsidRDefault="00CA4BA4" w:rsidP="00242750">
            <w:pPr>
              <w:pStyle w:val="Normalheadingblack"/>
            </w:pPr>
            <w:r>
              <w:t>Handout 6</w:t>
            </w:r>
          </w:p>
          <w:p w14:paraId="7E5B2812" w14:textId="77777777" w:rsidR="00FB36D9" w:rsidRDefault="00FB36D9" w:rsidP="00242750">
            <w:pPr>
              <w:pStyle w:val="Normalheadingblack"/>
            </w:pPr>
          </w:p>
          <w:p w14:paraId="7273BF79" w14:textId="209FA325" w:rsidR="00242750" w:rsidRPr="00EF2B35" w:rsidRDefault="00242750" w:rsidP="00242750">
            <w:pPr>
              <w:rPr>
                <w:b/>
                <w:bCs/>
              </w:rPr>
            </w:pPr>
            <w:r w:rsidRPr="00EF2B35">
              <w:rPr>
                <w:b/>
                <w:bCs/>
              </w:rPr>
              <w:t>Activit</w:t>
            </w:r>
            <w:r w:rsidR="00FB36D9">
              <w:rPr>
                <w:b/>
                <w:bCs/>
              </w:rPr>
              <w:t>ies</w:t>
            </w:r>
            <w:r w:rsidRPr="00EF2B35">
              <w:rPr>
                <w:b/>
                <w:bCs/>
              </w:rPr>
              <w:t xml:space="preserve"> 1</w:t>
            </w:r>
            <w:r w:rsidR="00EF2B35">
              <w:rPr>
                <w:b/>
                <w:bCs/>
              </w:rPr>
              <w:t>9</w:t>
            </w:r>
            <w:r w:rsidRPr="00EF2B35">
              <w:rPr>
                <w:b/>
                <w:bCs/>
              </w:rPr>
              <w:t xml:space="preserve"> </w:t>
            </w:r>
            <w:r w:rsidR="00FB36D9">
              <w:rPr>
                <w:b/>
                <w:bCs/>
              </w:rPr>
              <w:t>and</w:t>
            </w:r>
            <w:r w:rsidRPr="00EF2B35">
              <w:rPr>
                <w:b/>
                <w:bCs/>
              </w:rPr>
              <w:t xml:space="preserve"> 2</w:t>
            </w:r>
            <w:r w:rsidR="00EF2B35">
              <w:rPr>
                <w:b/>
                <w:bCs/>
              </w:rPr>
              <w:t>0</w:t>
            </w: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242750" w14:paraId="76FA649C" w14:textId="77777777" w:rsidTr="00242750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6CAF2944" w14:textId="50F46DEF" w:rsidR="00242750" w:rsidRPr="007A406C" w:rsidRDefault="00242750" w:rsidP="00242750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  <w:r w:rsidR="00FB36D9">
              <w:rPr>
                <w:rFonts w:cs="Arial"/>
                <w:b/>
                <w:szCs w:val="22"/>
              </w:rPr>
              <w:t>:</w:t>
            </w:r>
          </w:p>
          <w:p w14:paraId="16CF0DBE" w14:textId="77777777" w:rsidR="00242750" w:rsidRPr="00FB36D9" w:rsidRDefault="00242750" w:rsidP="00FB36D9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FB36D9">
              <w:rPr>
                <w:rFonts w:cs="Arial"/>
                <w:szCs w:val="22"/>
              </w:rPr>
              <w:t>Q&amp;A during the session</w:t>
            </w:r>
          </w:p>
          <w:p w14:paraId="0AF1BD5E" w14:textId="723DEA70" w:rsidR="00242750" w:rsidRPr="00FB36D9" w:rsidRDefault="00242750" w:rsidP="00FB36D9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zCs w:val="22"/>
              </w:rPr>
            </w:pPr>
            <w:r w:rsidRPr="00FB36D9">
              <w:rPr>
                <w:rFonts w:cs="Arial"/>
                <w:szCs w:val="22"/>
              </w:rPr>
              <w:t xml:space="preserve">Completion of </w:t>
            </w:r>
            <w:r w:rsidR="00FB36D9" w:rsidRPr="002726D3">
              <w:rPr>
                <w:rFonts w:cs="Arial"/>
                <w:b/>
                <w:bCs/>
                <w:szCs w:val="22"/>
              </w:rPr>
              <w:t>A</w:t>
            </w:r>
            <w:r w:rsidRPr="002726D3">
              <w:rPr>
                <w:rFonts w:cs="Arial"/>
                <w:b/>
                <w:bCs/>
                <w:szCs w:val="22"/>
              </w:rPr>
              <w:t xml:space="preserve">ctivities </w:t>
            </w:r>
            <w:r w:rsidR="002726D3" w:rsidRPr="002726D3">
              <w:rPr>
                <w:rFonts w:cs="Arial"/>
                <w:b/>
                <w:bCs/>
                <w:szCs w:val="22"/>
              </w:rPr>
              <w:t>11</w:t>
            </w:r>
            <w:r w:rsidR="002726D3" w:rsidRPr="002726D3">
              <w:rPr>
                <w:b/>
                <w:bCs/>
              </w:rPr>
              <w:t xml:space="preserve">– </w:t>
            </w:r>
            <w:r w:rsidR="002726D3" w:rsidRPr="002726D3">
              <w:rPr>
                <w:rFonts w:cs="Arial"/>
                <w:b/>
                <w:bCs/>
                <w:szCs w:val="22"/>
              </w:rPr>
              <w:t>20</w:t>
            </w:r>
            <w:r w:rsidR="002726D3">
              <w:rPr>
                <w:rFonts w:cs="Arial"/>
                <w:szCs w:val="22"/>
              </w:rPr>
              <w:t xml:space="preserve"> </w:t>
            </w:r>
            <w:r w:rsidRPr="00FB36D9">
              <w:rPr>
                <w:rFonts w:cs="Arial"/>
                <w:szCs w:val="22"/>
              </w:rPr>
              <w:t xml:space="preserve">and </w:t>
            </w:r>
            <w:r w:rsidR="00FB36D9" w:rsidRPr="002726D3">
              <w:rPr>
                <w:rFonts w:cs="Arial"/>
                <w:b/>
                <w:bCs/>
                <w:szCs w:val="22"/>
              </w:rPr>
              <w:t>W</w:t>
            </w:r>
            <w:r w:rsidRPr="002726D3">
              <w:rPr>
                <w:rFonts w:cs="Arial"/>
                <w:b/>
                <w:bCs/>
                <w:szCs w:val="22"/>
              </w:rPr>
              <w:t xml:space="preserve">orksheet </w:t>
            </w:r>
            <w:r w:rsidR="00CA4BA4" w:rsidRPr="002726D3">
              <w:rPr>
                <w:rFonts w:cs="Arial"/>
                <w:b/>
                <w:bCs/>
                <w:szCs w:val="22"/>
              </w:rPr>
              <w:t>2</w:t>
            </w:r>
          </w:p>
        </w:tc>
      </w:tr>
      <w:tr w:rsidR="00242750" w14:paraId="764F048E" w14:textId="77777777" w:rsidTr="00242750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0DBBB1B1" w14:textId="002873D2" w:rsidR="00242750" w:rsidRPr="007A406C" w:rsidRDefault="00242750" w:rsidP="00242750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FB36D9">
              <w:rPr>
                <w:rFonts w:cs="Arial"/>
                <w:b/>
                <w:szCs w:val="22"/>
              </w:rPr>
              <w:t>:</w:t>
            </w:r>
          </w:p>
          <w:p w14:paraId="749C96CF" w14:textId="0D769022" w:rsidR="00242750" w:rsidRPr="002726D3" w:rsidRDefault="00242750" w:rsidP="002726D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726D3">
              <w:rPr>
                <w:rFonts w:cs="Arial"/>
                <w:szCs w:val="22"/>
              </w:rPr>
              <w:t xml:space="preserve">Review </w:t>
            </w:r>
            <w:r w:rsidR="002726D3" w:rsidRPr="002726D3">
              <w:rPr>
                <w:rFonts w:cs="Arial"/>
                <w:b/>
                <w:bCs/>
                <w:szCs w:val="22"/>
              </w:rPr>
              <w:t>W</w:t>
            </w:r>
            <w:r w:rsidRPr="002726D3">
              <w:rPr>
                <w:rFonts w:cs="Arial"/>
                <w:b/>
                <w:bCs/>
                <w:szCs w:val="22"/>
              </w:rPr>
              <w:t xml:space="preserve">orksheet </w:t>
            </w:r>
            <w:r w:rsidR="00CA4BA4" w:rsidRPr="002726D3">
              <w:rPr>
                <w:rFonts w:cs="Arial"/>
                <w:b/>
                <w:bCs/>
                <w:szCs w:val="22"/>
              </w:rPr>
              <w:t>2</w:t>
            </w:r>
            <w:r w:rsidRPr="002726D3">
              <w:rPr>
                <w:rFonts w:cs="Arial"/>
                <w:szCs w:val="22"/>
              </w:rPr>
              <w:t xml:space="preserve"> and class notes.</w:t>
            </w:r>
          </w:p>
          <w:p w14:paraId="3652764A" w14:textId="441F85AA" w:rsidR="00242750" w:rsidRPr="002726D3" w:rsidRDefault="00242750" w:rsidP="002726D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726D3">
              <w:rPr>
                <w:rFonts w:cs="Arial"/>
                <w:szCs w:val="22"/>
              </w:rPr>
              <w:t xml:space="preserve">Read </w:t>
            </w:r>
            <w:r w:rsidR="002726D3" w:rsidRPr="002726D3">
              <w:rPr>
                <w:rFonts w:cs="Arial"/>
                <w:b/>
                <w:bCs/>
                <w:szCs w:val="22"/>
              </w:rPr>
              <w:t>H</w:t>
            </w:r>
            <w:r w:rsidRPr="002726D3">
              <w:rPr>
                <w:rFonts w:cs="Arial"/>
                <w:b/>
                <w:bCs/>
                <w:szCs w:val="22"/>
              </w:rPr>
              <w:t xml:space="preserve">andouts </w:t>
            </w:r>
            <w:r w:rsidR="002726D3" w:rsidRPr="002726D3">
              <w:rPr>
                <w:rFonts w:cs="Arial"/>
                <w:b/>
                <w:bCs/>
                <w:szCs w:val="22"/>
              </w:rPr>
              <w:t>4</w:t>
            </w:r>
            <w:r w:rsidR="002726D3" w:rsidRPr="002726D3">
              <w:rPr>
                <w:b/>
                <w:bCs/>
              </w:rPr>
              <w:t xml:space="preserve">– </w:t>
            </w:r>
            <w:r w:rsidR="002726D3" w:rsidRPr="002726D3">
              <w:rPr>
                <w:b/>
                <w:bCs/>
              </w:rPr>
              <w:t>6</w:t>
            </w:r>
            <w:r w:rsidR="002726D3">
              <w:t xml:space="preserve"> </w:t>
            </w:r>
            <w:r w:rsidRPr="002726D3">
              <w:rPr>
                <w:rFonts w:cs="Arial"/>
                <w:szCs w:val="22"/>
              </w:rPr>
              <w:t xml:space="preserve">to reinforce learning and understanding of the </w:t>
            </w:r>
            <w:r w:rsidR="00CA4BA4" w:rsidRPr="002726D3">
              <w:rPr>
                <w:rFonts w:cs="Arial"/>
                <w:szCs w:val="22"/>
              </w:rPr>
              <w:t>factors that influence the guests</w:t>
            </w:r>
            <w:r w:rsidR="002726D3">
              <w:rPr>
                <w:rFonts w:cs="Arial"/>
                <w:szCs w:val="22"/>
              </w:rPr>
              <w:t>’</w:t>
            </w:r>
            <w:r w:rsidR="00CA4BA4" w:rsidRPr="002726D3">
              <w:rPr>
                <w:rFonts w:cs="Arial"/>
                <w:szCs w:val="22"/>
              </w:rPr>
              <w:t xml:space="preserve"> meal experience.</w:t>
            </w:r>
          </w:p>
          <w:p w14:paraId="3D2C7121" w14:textId="77777777" w:rsidR="00242750" w:rsidRPr="007A406C" w:rsidRDefault="00242750" w:rsidP="00242750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  <w:p w14:paraId="07056DB9" w14:textId="77777777" w:rsidR="00242750" w:rsidRPr="007A406C" w:rsidRDefault="00242750" w:rsidP="0024275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242750">
        <w:tc>
          <w:tcPr>
            <w:tcW w:w="3888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242750">
        <w:tc>
          <w:tcPr>
            <w:tcW w:w="14336" w:type="dxa"/>
            <w:gridSpan w:val="2"/>
            <w:shd w:val="clear" w:color="auto" w:fill="auto"/>
          </w:tcPr>
          <w:p w14:paraId="267D5B64" w14:textId="293D11E4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2726D3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242750">
        <w:tc>
          <w:tcPr>
            <w:tcW w:w="14336" w:type="dxa"/>
            <w:gridSpan w:val="2"/>
            <w:shd w:val="clear" w:color="auto" w:fill="auto"/>
          </w:tcPr>
          <w:p w14:paraId="0FAB14FC" w14:textId="26E41293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2726D3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1FCE" w14:textId="77777777" w:rsidR="003F6869" w:rsidRDefault="003F6869">
      <w:pPr>
        <w:spacing w:before="0" w:after="0"/>
      </w:pPr>
      <w:r>
        <w:separator/>
      </w:r>
    </w:p>
  </w:endnote>
  <w:endnote w:type="continuationSeparator" w:id="0">
    <w:p w14:paraId="77B329A3" w14:textId="77777777" w:rsidR="003F6869" w:rsidRDefault="003F68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3325D546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B36D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F6869">
                                  <w:fldChar w:fldCharType="begin"/>
                                </w:r>
                                <w:r w:rsidR="003F6869">
                                  <w:instrText xml:space="preserve"> NUMPAGES   \* MERGEFORMAT </w:instrText>
                                </w:r>
                                <w:r w:rsidR="003F6869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3F686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3325D546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B36D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F6869">
                            <w:fldChar w:fldCharType="begin"/>
                          </w:r>
                          <w:r w:rsidR="003F6869">
                            <w:instrText xml:space="preserve"> NUMPAGES   \* MERGEFORMAT </w:instrText>
                          </w:r>
                          <w:r w:rsidR="003F6869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3F686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0642" w14:textId="77777777" w:rsidR="003F6869" w:rsidRDefault="003F6869">
      <w:pPr>
        <w:spacing w:before="0" w:after="0"/>
      </w:pPr>
      <w:r>
        <w:separator/>
      </w:r>
    </w:p>
  </w:footnote>
  <w:footnote w:type="continuationSeparator" w:id="0">
    <w:p w14:paraId="1F96265A" w14:textId="77777777" w:rsidR="003F6869" w:rsidRDefault="003F68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59B8CE52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3122EE0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84616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B36D9" w:rsidRPr="00FB36D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6B363A77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84616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D6331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3122EE0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84616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B36D9" w:rsidRPr="00FB36D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6B363A77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84616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D6331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1E"/>
    <w:multiLevelType w:val="hybridMultilevel"/>
    <w:tmpl w:val="20221BF4"/>
    <w:lvl w:ilvl="0" w:tplc="49AE1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12EB"/>
    <w:multiLevelType w:val="hybridMultilevel"/>
    <w:tmpl w:val="E9AE4182"/>
    <w:lvl w:ilvl="0" w:tplc="A630F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153"/>
        </w:tabs>
        <w:ind w:left="-153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1EE1"/>
    <w:multiLevelType w:val="hybridMultilevel"/>
    <w:tmpl w:val="A43C20F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BB7"/>
    <w:multiLevelType w:val="hybridMultilevel"/>
    <w:tmpl w:val="F34C552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554F"/>
    <w:multiLevelType w:val="hybridMultilevel"/>
    <w:tmpl w:val="FF94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4746"/>
    <w:multiLevelType w:val="hybridMultilevel"/>
    <w:tmpl w:val="E2F08C40"/>
    <w:lvl w:ilvl="0" w:tplc="FEF2516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134922"/>
    <w:rsid w:val="001739FA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42750"/>
    <w:rsid w:val="002500A9"/>
    <w:rsid w:val="002726D3"/>
    <w:rsid w:val="00273525"/>
    <w:rsid w:val="002A4F81"/>
    <w:rsid w:val="002A6A02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F6869"/>
    <w:rsid w:val="004057E7"/>
    <w:rsid w:val="004058FA"/>
    <w:rsid w:val="00457D67"/>
    <w:rsid w:val="004B5EB2"/>
    <w:rsid w:val="004C4815"/>
    <w:rsid w:val="004C705A"/>
    <w:rsid w:val="004E191A"/>
    <w:rsid w:val="005329BB"/>
    <w:rsid w:val="00552896"/>
    <w:rsid w:val="0056783E"/>
    <w:rsid w:val="0058088A"/>
    <w:rsid w:val="00584616"/>
    <w:rsid w:val="005A39DB"/>
    <w:rsid w:val="005A503B"/>
    <w:rsid w:val="005B5AE7"/>
    <w:rsid w:val="00613AB3"/>
    <w:rsid w:val="00635630"/>
    <w:rsid w:val="00672BED"/>
    <w:rsid w:val="006D4994"/>
    <w:rsid w:val="006D6331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121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D3894"/>
    <w:rsid w:val="009E0787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322B1"/>
    <w:rsid w:val="00B41B65"/>
    <w:rsid w:val="00B47CDF"/>
    <w:rsid w:val="00B93185"/>
    <w:rsid w:val="00B9709E"/>
    <w:rsid w:val="00BB1028"/>
    <w:rsid w:val="00BD12F2"/>
    <w:rsid w:val="00BD1647"/>
    <w:rsid w:val="00BD2993"/>
    <w:rsid w:val="00BD4095"/>
    <w:rsid w:val="00BD5BAD"/>
    <w:rsid w:val="00BF20EA"/>
    <w:rsid w:val="00BF2DB0"/>
    <w:rsid w:val="00C573C2"/>
    <w:rsid w:val="00C7690C"/>
    <w:rsid w:val="00CA4288"/>
    <w:rsid w:val="00CA4BA4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F2B35"/>
    <w:rsid w:val="00EF6580"/>
    <w:rsid w:val="00F06097"/>
    <w:rsid w:val="00F431E7"/>
    <w:rsid w:val="00F666B2"/>
    <w:rsid w:val="00F8792B"/>
    <w:rsid w:val="00FB36D9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FB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2020-04-29T20:40:00Z</dcterms:created>
  <dcterms:modified xsi:type="dcterms:W3CDTF">2020-04-29T20:40:00Z</dcterms:modified>
</cp:coreProperties>
</file>