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72AA31E4" w14:textId="796796A4" w:rsidR="008D6C4F" w:rsidRDefault="002D0901" w:rsidP="00526E02">
      <w:pPr>
        <w:pStyle w:val="Heading1"/>
      </w:pPr>
      <w:r w:rsidRPr="00FB3F39">
        <w:t>Activity</w:t>
      </w:r>
      <w:r w:rsidR="00B9416B" w:rsidRPr="00FB3F39">
        <w:t xml:space="preserve"> 1: </w:t>
      </w:r>
      <w:r w:rsidR="00FB3F39">
        <w:t xml:space="preserve">Sustainability in the kitchen project </w:t>
      </w:r>
      <w:bookmarkStart w:id="0" w:name="_GoBack"/>
      <w:bookmarkEnd w:id="0"/>
    </w:p>
    <w:p w14:paraId="12862CDC" w14:textId="21647288" w:rsidR="00FB3F39" w:rsidRDefault="006448F6" w:rsidP="00FB3F39">
      <w:pPr>
        <w:kinsoku w:val="0"/>
        <w:overflowPunct w:val="0"/>
        <w:spacing w:line="480" w:lineRule="exact"/>
        <w:contextualSpacing/>
        <w:textAlignment w:val="baseline"/>
        <w:rPr>
          <w:rFonts w:eastAsia="MS PGothic" w:cs="MS PGothic"/>
          <w:color w:val="000000" w:themeColor="text1"/>
          <w:kern w:val="24"/>
          <w:sz w:val="24"/>
          <w:lang w:eastAsia="en-GB"/>
        </w:rPr>
      </w:pPr>
      <w:r w:rsidRPr="004F1605">
        <w:rPr>
          <w:rFonts w:eastAsia="MS PGothic" w:cs="MS PGothic"/>
          <w:color w:val="000000" w:themeColor="text1"/>
          <w:kern w:val="24"/>
          <w:sz w:val="24"/>
          <w:lang w:eastAsia="en-GB"/>
        </w:rPr>
        <w:t xml:space="preserve">Review the </w:t>
      </w:r>
      <w:r w:rsidR="00FB3F39">
        <w:rPr>
          <w:rFonts w:eastAsia="MS PGothic" w:cs="MS PGothic"/>
          <w:i/>
          <w:iCs/>
          <w:color w:val="000000" w:themeColor="text1"/>
          <w:kern w:val="24"/>
          <w:sz w:val="24"/>
          <w:lang w:eastAsia="en-GB"/>
        </w:rPr>
        <w:t>Climate s</w:t>
      </w:r>
      <w:r w:rsidRPr="00FB3F39">
        <w:rPr>
          <w:rFonts w:eastAsia="MS PGothic" w:cs="MS PGothic"/>
          <w:i/>
          <w:iCs/>
          <w:color w:val="000000" w:themeColor="text1"/>
          <w:kern w:val="24"/>
          <w:sz w:val="24"/>
          <w:lang w:eastAsia="en-GB"/>
        </w:rPr>
        <w:t>ustainability in the kitchen</w:t>
      </w:r>
      <w:r w:rsidRPr="004F1605">
        <w:rPr>
          <w:rFonts w:eastAsia="MS PGothic" w:cs="MS PGothic"/>
          <w:color w:val="000000" w:themeColor="text1"/>
          <w:kern w:val="24"/>
          <w:sz w:val="24"/>
          <w:lang w:eastAsia="en-GB"/>
        </w:rPr>
        <w:t xml:space="preserve"> project</w:t>
      </w:r>
      <w:r w:rsidR="00FB3F39">
        <w:rPr>
          <w:rFonts w:eastAsia="MS PGothic" w:cs="MS PGothic"/>
          <w:color w:val="000000" w:themeColor="text1"/>
          <w:kern w:val="24"/>
          <w:sz w:val="24"/>
          <w:lang w:eastAsia="en-GB"/>
        </w:rPr>
        <w:t xml:space="preserve"> at the link below:</w:t>
      </w:r>
      <w:r w:rsidRPr="004F1605">
        <w:rPr>
          <w:rFonts w:eastAsia="MS PGothic" w:cs="MS PGothic"/>
          <w:color w:val="000000" w:themeColor="text1"/>
          <w:kern w:val="24"/>
          <w:sz w:val="24"/>
          <w:lang w:eastAsia="en-GB"/>
        </w:rPr>
        <w:t xml:space="preserve"> </w:t>
      </w:r>
    </w:p>
    <w:p w14:paraId="23A57CC1" w14:textId="77777777" w:rsidR="00FB3F39" w:rsidRDefault="00FB3F39" w:rsidP="00FB3F39">
      <w:pPr>
        <w:kinsoku w:val="0"/>
        <w:overflowPunct w:val="0"/>
        <w:spacing w:line="480" w:lineRule="exact"/>
        <w:contextualSpacing/>
        <w:textAlignment w:val="baseline"/>
        <w:rPr>
          <w:rFonts w:eastAsia="MS PGothic" w:cs="MS PGothic"/>
          <w:color w:val="000000" w:themeColor="text1"/>
          <w:kern w:val="24"/>
          <w:sz w:val="24"/>
          <w:lang w:eastAsia="en-GB"/>
        </w:rPr>
      </w:pPr>
    </w:p>
    <w:p w14:paraId="0D53C42F" w14:textId="1332937F" w:rsidR="00FB3F39" w:rsidRPr="00FB3F39" w:rsidRDefault="00FB3F39" w:rsidP="00FB3F39">
      <w:pPr>
        <w:kinsoku w:val="0"/>
        <w:overflowPunct w:val="0"/>
        <w:spacing w:line="480" w:lineRule="exact"/>
        <w:contextualSpacing/>
        <w:jc w:val="both"/>
        <w:textAlignment w:val="baseline"/>
        <w:rPr>
          <w:rFonts w:eastAsia="Times New Roman" w:cs="Arial"/>
          <w:sz w:val="24"/>
          <w:lang w:eastAsia="en-GB"/>
        </w:rPr>
      </w:pPr>
      <w:hyperlink r:id="rId7" w:history="1">
        <w:r w:rsidRPr="00FB3F39">
          <w:rPr>
            <w:rStyle w:val="Hyperlink"/>
            <w:rFonts w:eastAsia="MS PGothic" w:cs="Arial"/>
            <w:sz w:val="24"/>
            <w:lang w:eastAsia="en-GB"/>
          </w:rPr>
          <w:t>www.helsinki.fi/en/projects/climate-sustainability-in-the-kitchen</w:t>
        </w:r>
      </w:hyperlink>
    </w:p>
    <w:p w14:paraId="334DDEAC" w14:textId="77777777" w:rsidR="00FB3F39" w:rsidRDefault="00FB3F39" w:rsidP="00FB3F39">
      <w:pPr>
        <w:kinsoku w:val="0"/>
        <w:overflowPunct w:val="0"/>
        <w:spacing w:line="480" w:lineRule="exact"/>
        <w:contextualSpacing/>
        <w:textAlignment w:val="baseline"/>
        <w:rPr>
          <w:rFonts w:eastAsia="MS PGothic" w:cs="MS PGothic"/>
          <w:color w:val="000000" w:themeColor="text1"/>
          <w:kern w:val="24"/>
          <w:sz w:val="24"/>
          <w:lang w:eastAsia="en-GB"/>
        </w:rPr>
      </w:pPr>
    </w:p>
    <w:p w14:paraId="6F7525C3" w14:textId="6DB11F0C" w:rsidR="006448F6" w:rsidRPr="004F1605" w:rsidRDefault="00177FAB" w:rsidP="00FB3F39">
      <w:pPr>
        <w:kinsoku w:val="0"/>
        <w:overflowPunct w:val="0"/>
        <w:spacing w:line="480" w:lineRule="exact"/>
        <w:contextualSpacing/>
        <w:textAlignment w:val="baseline"/>
        <w:rPr>
          <w:rFonts w:ascii="Times New Roman" w:eastAsia="Times New Roman" w:hAnsi="Times New Roman"/>
          <w:sz w:val="24"/>
          <w:lang w:eastAsia="en-GB"/>
        </w:rPr>
      </w:pPr>
      <w:r>
        <w:rPr>
          <w:rFonts w:eastAsia="MS PGothic" w:cs="MS PGothic"/>
          <w:color w:val="000000" w:themeColor="text1"/>
          <w:kern w:val="24"/>
          <w:sz w:val="24"/>
          <w:lang w:eastAsia="en-GB"/>
        </w:rPr>
        <w:t>Make notes on</w:t>
      </w:r>
      <w:r w:rsidR="006448F6" w:rsidRPr="004F1605">
        <w:rPr>
          <w:rFonts w:eastAsia="MS PGothic" w:cs="MS PGothic"/>
          <w:color w:val="000000" w:themeColor="text1"/>
          <w:kern w:val="24"/>
          <w:sz w:val="24"/>
          <w:lang w:eastAsia="en-GB"/>
        </w:rPr>
        <w:t xml:space="preserve"> the project</w:t>
      </w:r>
      <w:r>
        <w:rPr>
          <w:rFonts w:eastAsia="MS PGothic" w:cs="MS PGothic"/>
          <w:color w:val="000000" w:themeColor="text1"/>
          <w:kern w:val="24"/>
          <w:sz w:val="24"/>
          <w:lang w:eastAsia="en-GB"/>
        </w:rPr>
        <w:t xml:space="preserve"> to discuss in the next sessio</w:t>
      </w:r>
      <w:r w:rsidR="00FB3F39">
        <w:rPr>
          <w:rFonts w:eastAsia="MS PGothic" w:cs="MS PGothic"/>
          <w:color w:val="000000" w:themeColor="text1"/>
          <w:kern w:val="24"/>
          <w:sz w:val="24"/>
          <w:lang w:eastAsia="en-GB"/>
        </w:rPr>
        <w:t>n.</w:t>
      </w:r>
      <w:r w:rsidR="006448F6" w:rsidRPr="004F1605">
        <w:rPr>
          <w:rFonts w:eastAsia="MS PGothic" w:cs="MS PGothic"/>
          <w:color w:val="000000" w:themeColor="text1"/>
          <w:kern w:val="24"/>
          <w:sz w:val="24"/>
          <w:lang w:eastAsia="en-GB"/>
        </w:rPr>
        <w:t xml:space="preserve"> </w:t>
      </w:r>
    </w:p>
    <w:p w14:paraId="68C3600C" w14:textId="103383E8" w:rsidR="006448F6" w:rsidRDefault="006448F6"/>
    <w:p w14:paraId="23580F49" w14:textId="77777777" w:rsidR="002715E1" w:rsidRDefault="002715E1"/>
    <w:sectPr w:rsidR="002715E1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10B4" w14:textId="77777777" w:rsidR="009D0086" w:rsidRDefault="009D0086" w:rsidP="002D0901">
      <w:pPr>
        <w:spacing w:before="0" w:after="0" w:line="240" w:lineRule="auto"/>
      </w:pPr>
      <w:r>
        <w:separator/>
      </w:r>
    </w:p>
  </w:endnote>
  <w:endnote w:type="continuationSeparator" w:id="0">
    <w:p w14:paraId="392B9AAD" w14:textId="77777777" w:rsidR="009D0086" w:rsidRDefault="009D0086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6F7A9F12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343D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343D6" w:rsidRPr="00B343D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B343D6" w:rsidRPr="00B343D6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B343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6F7A9F12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343D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43D6" w:rsidRPr="00B343D6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B343D6" w:rsidRPr="00B343D6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B343D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6CDC" w14:textId="77777777" w:rsidR="009D0086" w:rsidRDefault="009D0086" w:rsidP="002D0901">
      <w:pPr>
        <w:spacing w:before="0" w:after="0" w:line="240" w:lineRule="auto"/>
      </w:pPr>
      <w:r>
        <w:separator/>
      </w:r>
    </w:p>
  </w:footnote>
  <w:footnote w:type="continuationSeparator" w:id="0">
    <w:p w14:paraId="10839B31" w14:textId="77777777" w:rsidR="009D0086" w:rsidRDefault="009D0086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6F2011B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FB3F39" w:rsidRPr="00FB3F3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7ADF252A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B343D6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6F2011B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FB3F39" w:rsidRPr="00FB3F3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7ADF252A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B343D6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54DF4"/>
    <w:multiLevelType w:val="hybridMultilevel"/>
    <w:tmpl w:val="90A6D9AC"/>
    <w:lvl w:ilvl="0" w:tplc="4D867C8A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Arial" w:hAnsi="Arial" w:hint="default"/>
      </w:rPr>
    </w:lvl>
    <w:lvl w:ilvl="1" w:tplc="3E965C84" w:tentative="1">
      <w:start w:val="1"/>
      <w:numFmt w:val="bullet"/>
      <w:lvlText w:val="•"/>
      <w:lvlJc w:val="left"/>
      <w:pPr>
        <w:tabs>
          <w:tab w:val="num" w:pos="1253"/>
        </w:tabs>
        <w:ind w:left="1253" w:hanging="360"/>
      </w:pPr>
      <w:rPr>
        <w:rFonts w:ascii="Arial" w:hAnsi="Arial" w:hint="default"/>
      </w:rPr>
    </w:lvl>
    <w:lvl w:ilvl="2" w:tplc="8708ABFC" w:tentative="1">
      <w:start w:val="1"/>
      <w:numFmt w:val="bullet"/>
      <w:lvlText w:val="•"/>
      <w:lvlJc w:val="left"/>
      <w:pPr>
        <w:tabs>
          <w:tab w:val="num" w:pos="1973"/>
        </w:tabs>
        <w:ind w:left="1973" w:hanging="360"/>
      </w:pPr>
      <w:rPr>
        <w:rFonts w:ascii="Arial" w:hAnsi="Arial" w:hint="default"/>
      </w:rPr>
    </w:lvl>
    <w:lvl w:ilvl="3" w:tplc="66483D0E" w:tentative="1">
      <w:start w:val="1"/>
      <w:numFmt w:val="bullet"/>
      <w:lvlText w:val="•"/>
      <w:lvlJc w:val="left"/>
      <w:pPr>
        <w:tabs>
          <w:tab w:val="num" w:pos="2693"/>
        </w:tabs>
        <w:ind w:left="2693" w:hanging="360"/>
      </w:pPr>
      <w:rPr>
        <w:rFonts w:ascii="Arial" w:hAnsi="Arial" w:hint="default"/>
      </w:rPr>
    </w:lvl>
    <w:lvl w:ilvl="4" w:tplc="9C36608E" w:tentative="1">
      <w:start w:val="1"/>
      <w:numFmt w:val="bullet"/>
      <w:lvlText w:val="•"/>
      <w:lvlJc w:val="left"/>
      <w:pPr>
        <w:tabs>
          <w:tab w:val="num" w:pos="3413"/>
        </w:tabs>
        <w:ind w:left="3413" w:hanging="360"/>
      </w:pPr>
      <w:rPr>
        <w:rFonts w:ascii="Arial" w:hAnsi="Arial" w:hint="default"/>
      </w:rPr>
    </w:lvl>
    <w:lvl w:ilvl="5" w:tplc="8C7C09A2" w:tentative="1">
      <w:start w:val="1"/>
      <w:numFmt w:val="bullet"/>
      <w:lvlText w:val="•"/>
      <w:lvlJc w:val="left"/>
      <w:pPr>
        <w:tabs>
          <w:tab w:val="num" w:pos="4133"/>
        </w:tabs>
        <w:ind w:left="4133" w:hanging="360"/>
      </w:pPr>
      <w:rPr>
        <w:rFonts w:ascii="Arial" w:hAnsi="Arial" w:hint="default"/>
      </w:rPr>
    </w:lvl>
    <w:lvl w:ilvl="6" w:tplc="D9C4B1A8" w:tentative="1">
      <w:start w:val="1"/>
      <w:numFmt w:val="bullet"/>
      <w:lvlText w:val="•"/>
      <w:lvlJc w:val="left"/>
      <w:pPr>
        <w:tabs>
          <w:tab w:val="num" w:pos="4853"/>
        </w:tabs>
        <w:ind w:left="4853" w:hanging="360"/>
      </w:pPr>
      <w:rPr>
        <w:rFonts w:ascii="Arial" w:hAnsi="Arial" w:hint="default"/>
      </w:rPr>
    </w:lvl>
    <w:lvl w:ilvl="7" w:tplc="26F6286A" w:tentative="1">
      <w:start w:val="1"/>
      <w:numFmt w:val="bullet"/>
      <w:lvlText w:val="•"/>
      <w:lvlJc w:val="left"/>
      <w:pPr>
        <w:tabs>
          <w:tab w:val="num" w:pos="5573"/>
        </w:tabs>
        <w:ind w:left="5573" w:hanging="360"/>
      </w:pPr>
      <w:rPr>
        <w:rFonts w:ascii="Arial" w:hAnsi="Arial" w:hint="default"/>
      </w:rPr>
    </w:lvl>
    <w:lvl w:ilvl="8" w:tplc="D0CA7628" w:tentative="1">
      <w:start w:val="1"/>
      <w:numFmt w:val="bullet"/>
      <w:lvlText w:val="•"/>
      <w:lvlJc w:val="left"/>
      <w:pPr>
        <w:tabs>
          <w:tab w:val="num" w:pos="6293"/>
        </w:tabs>
        <w:ind w:left="6293" w:hanging="360"/>
      </w:pPr>
      <w:rPr>
        <w:rFonts w:ascii="Arial" w:hAnsi="Arial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177FAB"/>
    <w:rsid w:val="002715E1"/>
    <w:rsid w:val="002D0901"/>
    <w:rsid w:val="004F1605"/>
    <w:rsid w:val="00526E02"/>
    <w:rsid w:val="005F4BC4"/>
    <w:rsid w:val="006448F6"/>
    <w:rsid w:val="007A6CD9"/>
    <w:rsid w:val="00881B93"/>
    <w:rsid w:val="008D6C4F"/>
    <w:rsid w:val="00916661"/>
    <w:rsid w:val="009722ED"/>
    <w:rsid w:val="009D0086"/>
    <w:rsid w:val="00B343D6"/>
    <w:rsid w:val="00B9416B"/>
    <w:rsid w:val="00C5393C"/>
    <w:rsid w:val="00C66A5F"/>
    <w:rsid w:val="00CF1B53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uiPriority w:val="34"/>
    <w:qFormat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44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05"/>
    <w:rPr>
      <w:rFonts w:ascii="Segoe UI" w:eastAsia="Cambria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52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5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lsinki.fi/en/projects/climate-sustainability-in-the-kitc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4</cp:revision>
  <cp:lastPrinted>2020-05-07T14:55:00Z</cp:lastPrinted>
  <dcterms:created xsi:type="dcterms:W3CDTF">2020-05-05T14:16:00Z</dcterms:created>
  <dcterms:modified xsi:type="dcterms:W3CDTF">2020-05-07T14:55:00Z</dcterms:modified>
</cp:coreProperties>
</file>